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312387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6214E" w:rsidRDefault="0016214E" w:rsidP="0016214E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4 ЗАКОНА</w:t>
      </w:r>
    </w:p>
    <w:p w:rsidR="0016214E" w:rsidRDefault="0016214E" w:rsidP="0016214E">
      <w:pPr>
        <w:jc w:val="center"/>
        <w:rPr>
          <w:b/>
          <w:szCs w:val="26"/>
        </w:rPr>
      </w:pPr>
      <w:r>
        <w:rPr>
          <w:b/>
          <w:szCs w:val="28"/>
        </w:rPr>
        <w:t xml:space="preserve">ПРИМОРСКОГО КРАЯ </w:t>
      </w:r>
      <w:r>
        <w:rPr>
          <w:b/>
          <w:szCs w:val="26"/>
        </w:rPr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</w:p>
    <w:p w:rsidR="0016214E" w:rsidRDefault="0016214E" w:rsidP="0016214E"/>
    <w:p w:rsidR="0016214E" w:rsidRDefault="0016214E" w:rsidP="0016214E">
      <w:pPr>
        <w:ind w:firstLine="709"/>
        <w:jc w:val="both"/>
        <w:rPr>
          <w:szCs w:val="28"/>
        </w:rPr>
      </w:pPr>
      <w:r w:rsidRPr="00DF6CD7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19 декабря 2022 года</w:t>
      </w:r>
    </w:p>
    <w:p w:rsidR="0016214E" w:rsidRDefault="0016214E" w:rsidP="0016214E">
      <w:pPr>
        <w:ind w:firstLine="709"/>
        <w:jc w:val="both"/>
        <w:rPr>
          <w:szCs w:val="28"/>
        </w:rPr>
      </w:pPr>
    </w:p>
    <w:p w:rsidR="0016214E" w:rsidRPr="00DF6CD7" w:rsidRDefault="0016214E" w:rsidP="0016214E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1.</w:t>
      </w:r>
    </w:p>
    <w:p w:rsidR="0016214E" w:rsidRDefault="0016214E" w:rsidP="0016214E">
      <w:pPr>
        <w:ind w:firstLine="709"/>
        <w:jc w:val="both"/>
        <w:rPr>
          <w:szCs w:val="26"/>
        </w:rPr>
      </w:pPr>
      <w:r w:rsidRPr="00CA0E03">
        <w:rPr>
          <w:szCs w:val="26"/>
        </w:rPr>
        <w:t xml:space="preserve">Внести в </w:t>
      </w:r>
      <w:r>
        <w:rPr>
          <w:szCs w:val="26"/>
        </w:rPr>
        <w:t xml:space="preserve">статью 4 </w:t>
      </w:r>
      <w:r w:rsidRPr="00CA0E03">
        <w:rPr>
          <w:szCs w:val="26"/>
        </w:rPr>
        <w:t>Закон</w:t>
      </w:r>
      <w:r>
        <w:rPr>
          <w:szCs w:val="26"/>
        </w:rPr>
        <w:t>а</w:t>
      </w:r>
      <w:r w:rsidRPr="00CA0E03">
        <w:rPr>
          <w:szCs w:val="26"/>
        </w:rPr>
        <w:t xml:space="preserve"> Приморского края от 11 ноября 2005 года </w:t>
      </w:r>
      <w:r>
        <w:rPr>
          <w:szCs w:val="26"/>
        </w:rPr>
        <w:br/>
      </w:r>
      <w:r w:rsidRPr="00CA0E03">
        <w:rPr>
          <w:szCs w:val="26"/>
        </w:rPr>
        <w:t xml:space="preserve">№ 297-КЗ </w:t>
      </w:r>
      <w:r>
        <w:rPr>
          <w:szCs w:val="26"/>
        </w:rPr>
        <w:t>"</w:t>
      </w:r>
      <w:r w:rsidRPr="00CA0E03">
        <w:rPr>
          <w:szCs w:val="26"/>
        </w:rPr>
        <w:t>О порядке ведения органами местного самоуправления Приморского края учета граждан</w:t>
      </w:r>
      <w:r>
        <w:rPr>
          <w:szCs w:val="26"/>
        </w:rPr>
        <w:t xml:space="preserve"> в качестве нуждающихся в жилых помещениях, предоставляемых по договорам социального найма" следующие изменения</w:t>
      </w:r>
      <w:r w:rsidRPr="0024100C">
        <w:rPr>
          <w:szCs w:val="26"/>
        </w:rPr>
        <w:t>:</w:t>
      </w:r>
    </w:p>
    <w:p w:rsidR="0016214E" w:rsidRDefault="0016214E" w:rsidP="0016214E">
      <w:pPr>
        <w:ind w:firstLine="709"/>
        <w:jc w:val="both"/>
        <w:rPr>
          <w:szCs w:val="26"/>
        </w:rPr>
      </w:pPr>
      <w:r>
        <w:rPr>
          <w:szCs w:val="26"/>
        </w:rPr>
        <w:t>1)часть 2 дополнить пунктом 5 следующего содержания:</w:t>
      </w:r>
    </w:p>
    <w:p w:rsidR="0016214E" w:rsidRPr="00AE3B3C" w:rsidRDefault="0016214E" w:rsidP="0016214E">
      <w:pPr>
        <w:ind w:firstLine="709"/>
        <w:jc w:val="both"/>
        <w:rPr>
          <w:szCs w:val="26"/>
        </w:rPr>
      </w:pPr>
      <w:r w:rsidRPr="00AE3B3C">
        <w:rPr>
          <w:szCs w:val="26"/>
        </w:rPr>
        <w:t>"</w:t>
      </w:r>
      <w:r>
        <w:rPr>
          <w:szCs w:val="26"/>
        </w:rPr>
        <w:t>5</w:t>
      </w:r>
      <w:r w:rsidRPr="00AE3B3C">
        <w:rPr>
          <w:szCs w:val="26"/>
        </w:rPr>
        <w:t>)</w:t>
      </w:r>
      <w:r>
        <w:rPr>
          <w:szCs w:val="28"/>
        </w:rPr>
        <w:t>копию судебного решения об установлении факта проживания гражданина и (или) членов его семьи на территории того муниципального образования, в орган местного самоуправления которого подается заявление о принятии на учет (в случае отсутствия информации о регистрации по месту жительства гражданина и членов его семьи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Федерации).</w:t>
      </w:r>
      <w:r>
        <w:rPr>
          <w:szCs w:val="26"/>
        </w:rPr>
        <w:t>"</w:t>
      </w:r>
      <w:r w:rsidRPr="00AE3B3C">
        <w:rPr>
          <w:szCs w:val="26"/>
        </w:rPr>
        <w:t>;</w:t>
      </w:r>
    </w:p>
    <w:p w:rsidR="0016214E" w:rsidRDefault="0016214E" w:rsidP="001621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6"/>
        </w:rPr>
        <w:t>2)</w:t>
      </w:r>
      <w:r>
        <w:rPr>
          <w:szCs w:val="28"/>
        </w:rPr>
        <w:t>абзац второй части 5 изложить в следующей редакции:</w:t>
      </w:r>
    </w:p>
    <w:p w:rsidR="0016214E" w:rsidRDefault="0016214E" w:rsidP="0016214E">
      <w:pPr>
        <w:ind w:firstLine="709"/>
        <w:jc w:val="both"/>
        <w:rPr>
          <w:szCs w:val="26"/>
        </w:rPr>
      </w:pPr>
      <w:r>
        <w:rPr>
          <w:szCs w:val="28"/>
        </w:rPr>
        <w:t>"В случае отсутствия запрашиваемых документов (их копий или содержащихся в них сведений) в распоряжении указанных органов и подведомственных им организаций гражданин (заявитель) представляет указанные в части 3 настоящей статьи документы самостоятельно на основании письменного запроса органа местного самоуправления, осуществляющего учет граждан.".</w:t>
      </w:r>
    </w:p>
    <w:p w:rsidR="0016214E" w:rsidRPr="00410991" w:rsidRDefault="0016214E" w:rsidP="0016214E">
      <w:pPr>
        <w:ind w:firstLine="709"/>
        <w:jc w:val="both"/>
        <w:rPr>
          <w:szCs w:val="26"/>
        </w:rPr>
      </w:pPr>
    </w:p>
    <w:p w:rsidR="0016214E" w:rsidRDefault="0016214E" w:rsidP="0016214E">
      <w:pPr>
        <w:ind w:firstLine="709"/>
        <w:jc w:val="both"/>
        <w:rPr>
          <w:szCs w:val="26"/>
        </w:rPr>
      </w:pPr>
    </w:p>
    <w:p w:rsidR="0016214E" w:rsidRDefault="0016214E" w:rsidP="0016214E">
      <w:pPr>
        <w:ind w:firstLine="709"/>
        <w:jc w:val="both"/>
        <w:rPr>
          <w:szCs w:val="26"/>
        </w:rPr>
      </w:pPr>
    </w:p>
    <w:p w:rsidR="0016214E" w:rsidRDefault="0016214E" w:rsidP="0016214E">
      <w:pPr>
        <w:ind w:firstLine="709"/>
        <w:jc w:val="both"/>
        <w:rPr>
          <w:szCs w:val="26"/>
        </w:rPr>
      </w:pPr>
    </w:p>
    <w:p w:rsidR="0016214E" w:rsidRDefault="0016214E" w:rsidP="0016214E">
      <w:pPr>
        <w:ind w:firstLine="709"/>
        <w:jc w:val="both"/>
        <w:rPr>
          <w:szCs w:val="26"/>
        </w:rPr>
      </w:pPr>
    </w:p>
    <w:p w:rsidR="0016214E" w:rsidRDefault="0016214E" w:rsidP="0016214E">
      <w:pPr>
        <w:ind w:firstLine="709"/>
        <w:jc w:val="both"/>
        <w:rPr>
          <w:szCs w:val="26"/>
        </w:rPr>
      </w:pPr>
    </w:p>
    <w:p w:rsidR="0016214E" w:rsidRDefault="0016214E" w:rsidP="0016214E">
      <w:pPr>
        <w:ind w:firstLine="709"/>
        <w:jc w:val="both"/>
        <w:rPr>
          <w:szCs w:val="26"/>
        </w:rPr>
      </w:pPr>
    </w:p>
    <w:p w:rsidR="0016214E" w:rsidRDefault="0016214E" w:rsidP="0016214E">
      <w:pPr>
        <w:ind w:firstLine="709"/>
        <w:jc w:val="both"/>
        <w:rPr>
          <w:szCs w:val="26"/>
        </w:rPr>
      </w:pPr>
    </w:p>
    <w:p w:rsidR="0016214E" w:rsidRDefault="0016214E" w:rsidP="0016214E">
      <w:pPr>
        <w:ind w:firstLine="709"/>
        <w:jc w:val="both"/>
        <w:rPr>
          <w:szCs w:val="26"/>
        </w:rPr>
      </w:pPr>
    </w:p>
    <w:p w:rsidR="0016214E" w:rsidRPr="00410991" w:rsidRDefault="0016214E" w:rsidP="0016214E">
      <w:pPr>
        <w:ind w:firstLine="709"/>
        <w:jc w:val="both"/>
        <w:rPr>
          <w:szCs w:val="26"/>
        </w:rPr>
      </w:pPr>
      <w:r w:rsidRPr="00410991">
        <w:rPr>
          <w:szCs w:val="26"/>
        </w:rPr>
        <w:lastRenderedPageBreak/>
        <w:t>СТАТЬЯ 2.</w:t>
      </w:r>
    </w:p>
    <w:p w:rsidR="0016214E" w:rsidRPr="00410991" w:rsidRDefault="0016214E" w:rsidP="0016214E">
      <w:pPr>
        <w:ind w:firstLine="708"/>
        <w:jc w:val="both"/>
        <w:rPr>
          <w:szCs w:val="26"/>
        </w:rPr>
      </w:pPr>
      <w:r w:rsidRPr="00410991">
        <w:rPr>
          <w:szCs w:val="26"/>
        </w:rPr>
        <w:t>Настоящий Закон вступает в силу</w:t>
      </w:r>
      <w:r>
        <w:rPr>
          <w:szCs w:val="26"/>
        </w:rPr>
        <w:t xml:space="preserve"> по истечении 10 дней после дня его официального опубликования.</w:t>
      </w:r>
    </w:p>
    <w:p w:rsidR="0016214E" w:rsidRPr="00410991" w:rsidRDefault="0016214E" w:rsidP="0016214E">
      <w:pPr>
        <w:ind w:firstLine="708"/>
        <w:jc w:val="both"/>
        <w:rPr>
          <w:szCs w:val="26"/>
        </w:rPr>
      </w:pPr>
    </w:p>
    <w:p w:rsidR="0016214E" w:rsidRDefault="0016214E" w:rsidP="0016214E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16214E" w:rsidRPr="00DF6CD7" w:rsidRDefault="0016214E" w:rsidP="0016214E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16214E" w:rsidRDefault="0016214E" w:rsidP="0016214E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AD45C0" w:rsidRDefault="00AD45C0" w:rsidP="0016214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AD45C0" w:rsidRDefault="00AD45C0" w:rsidP="00AD45C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AD45C0" w:rsidRDefault="00AD45C0" w:rsidP="00AD45C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21 декабря 2022 года</w:t>
      </w:r>
    </w:p>
    <w:p w:rsidR="00AD45C0" w:rsidRDefault="00AD45C0" w:rsidP="00AD45C0">
      <w:r>
        <w:rPr>
          <w:szCs w:val="28"/>
        </w:rPr>
        <w:t>№ 26</w:t>
      </w:r>
      <w:r>
        <w:rPr>
          <w:szCs w:val="28"/>
        </w:rPr>
        <w:t>1</w:t>
      </w:r>
      <w:r>
        <w:rPr>
          <w:szCs w:val="28"/>
        </w:rPr>
        <w:t>-КЗ</w:t>
      </w:r>
    </w:p>
    <w:p w:rsidR="00AD45C0" w:rsidRDefault="00AD45C0" w:rsidP="0016214E">
      <w:pPr>
        <w:autoSpaceDE w:val="0"/>
        <w:autoSpaceDN w:val="0"/>
        <w:adjustRightInd w:val="0"/>
        <w:jc w:val="both"/>
        <w:outlineLvl w:val="0"/>
      </w:pPr>
    </w:p>
    <w:p w:rsidR="00BE0544" w:rsidRDefault="00BE0544" w:rsidP="00347DEE"/>
    <w:sectPr w:rsidR="00BE0544" w:rsidSect="0016214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5AB" w:rsidRDefault="004105AB">
      <w:r>
        <w:separator/>
      </w:r>
    </w:p>
  </w:endnote>
  <w:endnote w:type="continuationSeparator" w:id="0">
    <w:p w:rsidR="004105AB" w:rsidRDefault="0041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5AB" w:rsidRDefault="004105AB">
      <w:r>
        <w:separator/>
      </w:r>
    </w:p>
  </w:footnote>
  <w:footnote w:type="continuationSeparator" w:id="0">
    <w:p w:rsidR="004105AB" w:rsidRDefault="00410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16214E" w:rsidP="0016214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D45C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214E"/>
    <w:rsid w:val="0003291F"/>
    <w:rsid w:val="00070CED"/>
    <w:rsid w:val="0016214E"/>
    <w:rsid w:val="00347DEE"/>
    <w:rsid w:val="00357555"/>
    <w:rsid w:val="00380EE1"/>
    <w:rsid w:val="003A180C"/>
    <w:rsid w:val="003B26E7"/>
    <w:rsid w:val="004105AB"/>
    <w:rsid w:val="00413497"/>
    <w:rsid w:val="0047435B"/>
    <w:rsid w:val="005A2827"/>
    <w:rsid w:val="006E2ABA"/>
    <w:rsid w:val="006F77C0"/>
    <w:rsid w:val="007C2408"/>
    <w:rsid w:val="00832425"/>
    <w:rsid w:val="00AB70F9"/>
    <w:rsid w:val="00AC31EC"/>
    <w:rsid w:val="00AD45C0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952127"/>
  <w15:docId w15:val="{09F853A9-03C6-469F-95E9-45E5762B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6214E"/>
    <w:rPr>
      <w:sz w:val="28"/>
    </w:rPr>
  </w:style>
  <w:style w:type="paragraph" w:styleId="a6">
    <w:name w:val="Balloon Text"/>
    <w:basedOn w:val="a"/>
    <w:link w:val="a7"/>
    <w:semiHidden/>
    <w:unhideWhenUsed/>
    <w:rsid w:val="0016214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1621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2022-12-19T05:52:00Z</cp:lastPrinted>
  <dcterms:created xsi:type="dcterms:W3CDTF">2022-12-21T00:31:00Z</dcterms:created>
  <dcterms:modified xsi:type="dcterms:W3CDTF">2022-12-21T00:31:00Z</dcterms:modified>
</cp:coreProperties>
</file>