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6236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62362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D4ECD">
        <w:rPr>
          <w:rFonts w:ascii="Times New Roman" w:hAnsi="Times New Roman"/>
          <w:color w:val="000000"/>
          <w:sz w:val="28"/>
          <w:szCs w:val="28"/>
        </w:rPr>
        <w:t>53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D4ECD" w:rsidRPr="008D4ECD" w:rsidRDefault="008D4ECD" w:rsidP="008D4EC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D4ECD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Проектирование, строительство, реконструкция автомобильных дорог общего пользования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D4ECD">
        <w:rPr>
          <w:rFonts w:ascii="Times New Roman" w:eastAsia="Times New Roman" w:hAnsi="Times New Roman"/>
          <w:color w:val="000000"/>
          <w:sz w:val="28"/>
          <w:szCs w:val="28"/>
        </w:rPr>
        <w:t xml:space="preserve">(за исключением автомобильных дорог федерального значения) с твердым покрытием до сельских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D4ECD">
        <w:rPr>
          <w:rFonts w:ascii="Times New Roman" w:eastAsia="Times New Roman" w:hAnsi="Times New Roman"/>
          <w:color w:val="000000"/>
          <w:sz w:val="28"/>
          <w:szCs w:val="28"/>
        </w:rPr>
        <w:t xml:space="preserve">населенных пунктов, не имеющих круглогодичной связи с сетью автомобильных дорог общего пользования,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D4ECD">
        <w:rPr>
          <w:rFonts w:ascii="Times New Roman" w:eastAsia="Times New Roman" w:hAnsi="Times New Roman"/>
          <w:color w:val="000000"/>
          <w:sz w:val="28"/>
          <w:szCs w:val="28"/>
        </w:rPr>
        <w:t>а также их капитальный ремонт и ремонт за счет средств дорожного фонда Приморского края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5113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15113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8D4ECD" w:rsidRPr="008D4ECD" w:rsidTr="0015113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4ECD" w:rsidRPr="008D4ECD" w:rsidRDefault="00A713DC" w:rsidP="008D4E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D4ECD" w:rsidRPr="008D4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4ECD" w:rsidRPr="008D4ECD" w:rsidRDefault="008D4ECD" w:rsidP="008D4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4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123 912 282,94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4ECD" w:rsidRPr="008D4ECD" w:rsidRDefault="008D4ECD" w:rsidP="008D4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4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4ECD" w:rsidRPr="008D4ECD" w:rsidRDefault="008D4ECD" w:rsidP="008D4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4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D4ECD" w:rsidRPr="008D4ECD" w:rsidTr="0015113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4ECD" w:rsidRPr="008D4ECD" w:rsidRDefault="008D4ECD" w:rsidP="008D4E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4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4ECD" w:rsidRPr="008D4ECD" w:rsidRDefault="008D4ECD" w:rsidP="008D4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4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353 496 059,61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4ECD" w:rsidRPr="008D4ECD" w:rsidRDefault="008D4ECD" w:rsidP="008D4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4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505 563 886,30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4ECD" w:rsidRPr="008D4ECD" w:rsidRDefault="008D4ECD" w:rsidP="008D4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D4E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505 563 886,30</w:t>
            </w:r>
          </w:p>
        </w:tc>
      </w:tr>
      <w:tr w:rsidR="008D4ECD" w:rsidRPr="008D4ECD" w:rsidTr="0015113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D4ECD" w:rsidRPr="008D4ECD" w:rsidRDefault="008D4ECD" w:rsidP="008D4E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D4E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4ECD" w:rsidRPr="008D4ECD" w:rsidRDefault="008D4ECD" w:rsidP="008D4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D4E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477 408 342,55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4ECD" w:rsidRPr="008D4ECD" w:rsidRDefault="008D4ECD" w:rsidP="008D4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D4E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505 563 886,30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4ECD" w:rsidRPr="008D4ECD" w:rsidRDefault="008D4ECD" w:rsidP="008D4E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D4E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505 563 886,30</w:t>
            </w:r>
          </w:p>
        </w:tc>
      </w:tr>
    </w:tbl>
    <w:p w:rsidR="00A713DC" w:rsidRDefault="00A713DC"/>
    <w:sectPr w:rsidR="00A713DC" w:rsidSect="00C5691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C514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51135"/>
    <w:rsid w:val="00170868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62362"/>
    <w:rsid w:val="008970B7"/>
    <w:rsid w:val="008A1153"/>
    <w:rsid w:val="008A39AA"/>
    <w:rsid w:val="008B1374"/>
    <w:rsid w:val="008C706F"/>
    <w:rsid w:val="008D4ECD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56913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81"/>
    <o:shapelayout v:ext="edit">
      <o:idmap v:ext="edit" data="1"/>
    </o:shapelayout>
  </w:shapeDefaults>
  <w:decimalSymbol w:val=","/>
  <w:listSeparator w:val=";"/>
  <w15:docId w15:val="{3E64EBD0-5FEE-41E7-9B53-BEAFF8A9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105</cp:revision>
  <cp:lastPrinted>2022-12-19T23:31:00Z</cp:lastPrinted>
  <dcterms:created xsi:type="dcterms:W3CDTF">2019-11-03T08:59:00Z</dcterms:created>
  <dcterms:modified xsi:type="dcterms:W3CDTF">2022-12-19T23:31:00Z</dcterms:modified>
</cp:coreProperties>
</file>