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193581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D43039" w:rsidRDefault="00D43039" w:rsidP="00D43039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B14FC2">
        <w:trPr>
          <w:cantSplit/>
        </w:trPr>
        <w:tc>
          <w:tcPr>
            <w:tcW w:w="1693" w:type="pct"/>
          </w:tcPr>
          <w:p w:rsidR="00357541" w:rsidRPr="00080DED" w:rsidRDefault="00231D20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D43039" w:rsidP="00B14FC2">
            <w:pPr>
              <w:ind w:left="-107"/>
              <w:jc w:val="both"/>
            </w:pPr>
            <w:r w:rsidRPr="00301089">
              <w:rPr>
                <w:szCs w:val="28"/>
              </w:rPr>
              <w:t xml:space="preserve">О проекте закона Приморского края </w:t>
            </w:r>
            <w:r w:rsidRPr="00301089">
              <w:rPr>
                <w:szCs w:val="28"/>
              </w:rPr>
              <w:br/>
              <w:t>"</w:t>
            </w:r>
            <w:r w:rsidR="00425900" w:rsidRPr="00425900">
              <w:rPr>
                <w:szCs w:val="28"/>
              </w:rPr>
              <w:t>О нематериа</w:t>
            </w:r>
            <w:r w:rsidR="00425900">
              <w:rPr>
                <w:szCs w:val="28"/>
              </w:rPr>
              <w:t>льном этнокультурном достоянии Российской Ф</w:t>
            </w:r>
            <w:r w:rsidR="00425900" w:rsidRPr="00425900">
              <w:rPr>
                <w:szCs w:val="28"/>
              </w:rPr>
              <w:t>едерации на территории</w:t>
            </w:r>
            <w:r w:rsidR="00425900">
              <w:rPr>
                <w:szCs w:val="28"/>
              </w:rPr>
              <w:t xml:space="preserve"> </w:t>
            </w:r>
            <w:r w:rsidR="001F67F8" w:rsidRPr="001F67F8">
              <w:rPr>
                <w:szCs w:val="28"/>
              </w:rPr>
              <w:t>Приморского края</w:t>
            </w:r>
            <w:r w:rsidR="00D548E5" w:rsidRPr="00D548E5">
              <w:rPr>
                <w:szCs w:val="28"/>
              </w:rPr>
              <w:t>"</w:t>
            </w:r>
            <w:r w:rsidR="00231D20">
              <w:rPr>
                <w:szCs w:val="28"/>
              </w:rPr>
              <w:t xml:space="preserve"> (</w:t>
            </w:r>
            <w:r w:rsidR="00B14FC2">
              <w:rPr>
                <w:szCs w:val="28"/>
              </w:rPr>
              <w:t>первое чтение</w:t>
            </w:r>
            <w:r w:rsidR="00231D20">
              <w:rPr>
                <w:szCs w:val="28"/>
              </w:rPr>
              <w:t>)</w:t>
            </w:r>
          </w:p>
        </w:tc>
      </w:tr>
    </w:tbl>
    <w:p w:rsidR="00B14FC2" w:rsidRDefault="00B14FC2" w:rsidP="00B14FC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4FC2" w:rsidRPr="00622A7D" w:rsidRDefault="00B14FC2" w:rsidP="00B14FC2">
      <w:pPr>
        <w:autoSpaceDE w:val="0"/>
        <w:autoSpaceDN w:val="0"/>
        <w:adjustRightInd w:val="0"/>
        <w:ind w:firstLine="709"/>
        <w:jc w:val="both"/>
        <w:rPr>
          <w:color w:val="000000"/>
          <w:spacing w:val="1"/>
          <w:szCs w:val="28"/>
        </w:rPr>
      </w:pPr>
      <w:r w:rsidRPr="00BB7D19">
        <w:rPr>
          <w:szCs w:val="28"/>
        </w:rPr>
        <w:t xml:space="preserve">Рассмотрев и обсудив </w:t>
      </w:r>
      <w:r w:rsidR="00356691">
        <w:rPr>
          <w:bCs/>
          <w:szCs w:val="28"/>
        </w:rPr>
        <w:t xml:space="preserve">внесенный </w:t>
      </w:r>
      <w:r w:rsidR="00356691" w:rsidRPr="00BB7D19">
        <w:rPr>
          <w:szCs w:val="28"/>
        </w:rPr>
        <w:t xml:space="preserve">комитетом </w:t>
      </w:r>
      <w:r w:rsidR="00356691" w:rsidRPr="00BB7D19">
        <w:rPr>
          <w:color w:val="000000"/>
          <w:spacing w:val="1"/>
          <w:szCs w:val="28"/>
        </w:rPr>
        <w:t>Законодательного Собрания по социальной политике и защите прав граждан</w:t>
      </w:r>
      <w:r w:rsidR="00356691">
        <w:rPr>
          <w:color w:val="000000"/>
          <w:spacing w:val="1"/>
          <w:szCs w:val="28"/>
        </w:rPr>
        <w:t xml:space="preserve"> в качестве законодательной инициативы</w:t>
      </w:r>
      <w:r w:rsidR="00356691" w:rsidRPr="00BB7D19">
        <w:rPr>
          <w:szCs w:val="28"/>
        </w:rPr>
        <w:t xml:space="preserve"> </w:t>
      </w:r>
      <w:r w:rsidRPr="00BB7D19">
        <w:rPr>
          <w:szCs w:val="28"/>
        </w:rPr>
        <w:t xml:space="preserve">проект закона Приморского края </w:t>
      </w:r>
      <w:r w:rsidRPr="00A12945">
        <w:rPr>
          <w:szCs w:val="28"/>
        </w:rPr>
        <w:t>"</w:t>
      </w:r>
      <w:r w:rsidRPr="00425900">
        <w:rPr>
          <w:szCs w:val="28"/>
        </w:rPr>
        <w:t>О нематериальном этнокультурном достоянии Российской Федерации на территории Приморского края"</w:t>
      </w:r>
      <w:r w:rsidRPr="00BB7D19">
        <w:rPr>
          <w:szCs w:val="28"/>
        </w:rPr>
        <w:t>,</w:t>
      </w:r>
      <w:r w:rsidR="00356691">
        <w:rPr>
          <w:color w:val="000000"/>
          <w:spacing w:val="1"/>
          <w:szCs w:val="28"/>
        </w:rPr>
        <w:t xml:space="preserve"> </w:t>
      </w:r>
      <w:r>
        <w:rPr>
          <w:color w:val="000000"/>
          <w:spacing w:val="1"/>
          <w:szCs w:val="28"/>
        </w:rPr>
        <w:t>котор</w:t>
      </w:r>
      <w:r>
        <w:rPr>
          <w:color w:val="000000"/>
          <w:spacing w:val="1"/>
          <w:szCs w:val="28"/>
        </w:rPr>
        <w:t>ы</w:t>
      </w:r>
      <w:r>
        <w:rPr>
          <w:color w:val="000000"/>
          <w:spacing w:val="1"/>
          <w:szCs w:val="28"/>
        </w:rPr>
        <w:t xml:space="preserve">м </w:t>
      </w:r>
      <w:r w:rsidR="00356691">
        <w:rPr>
          <w:color w:val="000000"/>
          <w:spacing w:val="1"/>
          <w:szCs w:val="28"/>
        </w:rPr>
        <w:t>с учетом предложений, изложенных в официальном отзыве Губернатора Приморского края о проекте закона</w:t>
      </w:r>
      <w:r w:rsidR="00356691">
        <w:rPr>
          <w:color w:val="000000"/>
          <w:spacing w:val="1"/>
          <w:szCs w:val="28"/>
        </w:rPr>
        <w:t>,</w:t>
      </w:r>
      <w:r w:rsidR="00356691" w:rsidRPr="00B14FC2">
        <w:rPr>
          <w:color w:val="000000"/>
          <w:spacing w:val="1"/>
          <w:szCs w:val="28"/>
        </w:rPr>
        <w:t xml:space="preserve"> </w:t>
      </w:r>
      <w:r w:rsidRPr="00B14FC2">
        <w:rPr>
          <w:color w:val="000000"/>
          <w:spacing w:val="1"/>
          <w:szCs w:val="28"/>
        </w:rPr>
        <w:t xml:space="preserve">определены полномочия органов государственной власти Приморского края в области нематериального этнокультурного достояния, а также порядок формирования </w:t>
      </w:r>
      <w:r>
        <w:rPr>
          <w:color w:val="000000"/>
          <w:spacing w:val="1"/>
          <w:szCs w:val="28"/>
        </w:rPr>
        <w:t xml:space="preserve">и </w:t>
      </w:r>
      <w:r w:rsidRPr="00B14FC2">
        <w:rPr>
          <w:color w:val="000000"/>
          <w:spacing w:val="1"/>
          <w:szCs w:val="28"/>
        </w:rPr>
        <w:t>ведения регионального реестра объектов нематериального этнокультурного достояния</w:t>
      </w:r>
      <w:r>
        <w:rPr>
          <w:color w:val="000000"/>
          <w:spacing w:val="1"/>
          <w:szCs w:val="28"/>
        </w:rPr>
        <w:t>,</w:t>
      </w:r>
      <w:r>
        <w:rPr>
          <w:color w:val="000000"/>
          <w:spacing w:val="1"/>
          <w:szCs w:val="28"/>
        </w:rPr>
        <w:t xml:space="preserve"> </w:t>
      </w:r>
      <w:r w:rsidRPr="00BB7D19">
        <w:rPr>
          <w:szCs w:val="28"/>
        </w:rPr>
        <w:t>комитет</w:t>
      </w:r>
    </w:p>
    <w:p w:rsidR="00B14FC2" w:rsidRPr="00FB05C3" w:rsidRDefault="00B14FC2" w:rsidP="00B14FC2">
      <w:pPr>
        <w:pStyle w:val="a6"/>
        <w:spacing w:after="0"/>
        <w:ind w:left="-68" w:firstLine="709"/>
        <w:jc w:val="both"/>
        <w:rPr>
          <w:sz w:val="28"/>
          <w:szCs w:val="28"/>
        </w:rPr>
      </w:pPr>
    </w:p>
    <w:p w:rsidR="00B14FC2" w:rsidRPr="005E1863" w:rsidRDefault="00B14FC2" w:rsidP="00B14FC2">
      <w:pPr>
        <w:ind w:left="-68"/>
        <w:jc w:val="both"/>
        <w:rPr>
          <w:szCs w:val="28"/>
        </w:rPr>
      </w:pPr>
      <w:r w:rsidRPr="005E1863">
        <w:rPr>
          <w:szCs w:val="28"/>
        </w:rPr>
        <w:t>РЕШИЛ:</w:t>
      </w:r>
    </w:p>
    <w:p w:rsid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B14FC2" w:rsidP="00B14FC2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B14FC2">
        <w:rPr>
          <w:szCs w:val="28"/>
        </w:rPr>
        <w:t>.Рассмотреть проект закона Приморского края</w:t>
      </w:r>
      <w:r w:rsidR="00356691">
        <w:rPr>
          <w:szCs w:val="28"/>
        </w:rPr>
        <w:t xml:space="preserve"> </w:t>
      </w:r>
      <w:r w:rsidR="00356691" w:rsidRPr="00356691">
        <w:rPr>
          <w:szCs w:val="28"/>
        </w:rPr>
        <w:t xml:space="preserve">"О нематериальном этнокультурном достоянии Российской Федерации на территории Приморского края" </w:t>
      </w:r>
      <w:r w:rsidRPr="00B14FC2">
        <w:rPr>
          <w:szCs w:val="28"/>
        </w:rPr>
        <w:t>в первом чтении на очередном заседании Законодательного Собрания.</w:t>
      </w:r>
    </w:p>
    <w:p w:rsidR="00B14FC2" w:rsidRP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="00B14FC2" w:rsidRPr="00B14FC2">
        <w:rPr>
          <w:szCs w:val="28"/>
        </w:rPr>
        <w:t xml:space="preserve">.Рекомендовать Законодательному Собранию принять указанный законопроект в первом чтении. </w:t>
      </w:r>
    </w:p>
    <w:p w:rsidR="00B14FC2" w:rsidRP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B14FC2" w:rsidRPr="00B14FC2">
        <w:rPr>
          <w:szCs w:val="28"/>
        </w:rPr>
        <w:t>.Поручить Чемерису И.С., председателю комитета Законодательного Собрания по социальной политике и защите прав граждан, выступить                      на заседании Законодательного Собрания с докладом по данному вопросу.</w:t>
      </w:r>
    </w:p>
    <w:p w:rsidR="00B14FC2" w:rsidRPr="00B14FC2" w:rsidRDefault="00B14FC2" w:rsidP="00B14FC2">
      <w:pPr>
        <w:ind w:firstLine="709"/>
        <w:jc w:val="both"/>
        <w:rPr>
          <w:szCs w:val="28"/>
        </w:rPr>
      </w:pPr>
    </w:p>
    <w:p w:rsidR="00B14FC2" w:rsidRPr="00B14FC2" w:rsidRDefault="00356691" w:rsidP="00B14FC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B14FC2" w:rsidRPr="00B14FC2">
        <w:rPr>
          <w:szCs w:val="28"/>
        </w:rPr>
        <w:t>.Определить время, необходимое для рассмотрения Законодательным Собранием данного вопроса, - 10 минут, в том числе для доклада - 5 минут</w:t>
      </w:r>
      <w:r>
        <w:rPr>
          <w:szCs w:val="28"/>
        </w:rPr>
        <w:t>.</w:t>
      </w:r>
      <w:r w:rsidR="00B14FC2" w:rsidRPr="00B14FC2">
        <w:rPr>
          <w:szCs w:val="28"/>
        </w:rPr>
        <w:t xml:space="preserve"> </w:t>
      </w:r>
    </w:p>
    <w:p w:rsidR="00B14FC2" w:rsidRDefault="00B14FC2" w:rsidP="00B14FC2">
      <w:pPr>
        <w:ind w:left="-68" w:firstLine="709"/>
        <w:jc w:val="both"/>
        <w:rPr>
          <w:szCs w:val="28"/>
        </w:rPr>
      </w:pPr>
    </w:p>
    <w:p w:rsidR="00B14FC2" w:rsidRPr="005E1863" w:rsidRDefault="00B14FC2" w:rsidP="00B14FC2">
      <w:pPr>
        <w:ind w:left="-68" w:firstLine="709"/>
        <w:jc w:val="both"/>
        <w:rPr>
          <w:szCs w:val="28"/>
        </w:rPr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D43039" w:rsidTr="001F6E0E">
        <w:trPr>
          <w:cantSplit/>
        </w:trPr>
        <w:tc>
          <w:tcPr>
            <w:tcW w:w="5000" w:type="pct"/>
          </w:tcPr>
          <w:p w:rsidR="00D43039" w:rsidRPr="003D4A28" w:rsidRDefault="00356691" w:rsidP="00356691">
            <w:pPr>
              <w:pStyle w:val="a3"/>
              <w:tabs>
                <w:tab w:val="left" w:pos="708"/>
              </w:tabs>
              <w:ind w:left="-68"/>
              <w:rPr>
                <w:sz w:val="24"/>
                <w:szCs w:val="24"/>
              </w:rPr>
            </w:pPr>
            <w:r>
              <w:rPr>
                <w:szCs w:val="28"/>
              </w:rPr>
              <w:t>П</w:t>
            </w:r>
            <w:r w:rsidR="00D43039">
              <w:rPr>
                <w:szCs w:val="28"/>
              </w:rPr>
              <w:t>редседатель комитета</w:t>
            </w:r>
            <w:r w:rsidR="00D43039">
              <w:rPr>
                <w:szCs w:val="28"/>
              </w:rPr>
              <w:tab/>
              <w:t xml:space="preserve">                                              </w:t>
            </w:r>
            <w:r w:rsidR="003B3567">
              <w:rPr>
                <w:szCs w:val="28"/>
              </w:rPr>
              <w:t xml:space="preserve">      </w:t>
            </w:r>
            <w:r w:rsidR="00D43039">
              <w:rPr>
                <w:szCs w:val="28"/>
              </w:rPr>
              <w:t xml:space="preserve">             </w:t>
            </w:r>
            <w:r w:rsidR="00CF1304">
              <w:rPr>
                <w:szCs w:val="28"/>
              </w:rPr>
              <w:t xml:space="preserve">  </w:t>
            </w:r>
            <w:r w:rsidR="00D43039">
              <w:rPr>
                <w:szCs w:val="28"/>
              </w:rPr>
              <w:t xml:space="preserve"> </w:t>
            </w:r>
            <w:r w:rsidR="003B3567">
              <w:rPr>
                <w:szCs w:val="28"/>
              </w:rPr>
              <w:t>И.С. Чемерис</w:t>
            </w:r>
            <w:r>
              <w:rPr>
                <w:szCs w:val="28"/>
              </w:rPr>
              <w:t xml:space="preserve"> </w:t>
            </w:r>
            <w:bookmarkStart w:id="0" w:name="_GoBack"/>
            <w:bookmarkEnd w:id="0"/>
          </w:p>
        </w:tc>
      </w:tr>
    </w:tbl>
    <w:p w:rsidR="00357541" w:rsidRDefault="00357541" w:rsidP="00356691">
      <w:pPr>
        <w:jc w:val="both"/>
      </w:pPr>
    </w:p>
    <w:sectPr w:rsidR="0035754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B50" w:rsidRDefault="00FA3B50">
      <w:r>
        <w:separator/>
      </w:r>
    </w:p>
  </w:endnote>
  <w:endnote w:type="continuationSeparator" w:id="0">
    <w:p w:rsidR="00FA3B50" w:rsidRDefault="00FA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B50" w:rsidRDefault="00FA3B50">
      <w:r>
        <w:separator/>
      </w:r>
    </w:p>
  </w:footnote>
  <w:footnote w:type="continuationSeparator" w:id="0">
    <w:p w:rsidR="00FA3B50" w:rsidRDefault="00FA3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01B1B"/>
    <w:rsid w:val="00022B36"/>
    <w:rsid w:val="0002532A"/>
    <w:rsid w:val="00053C61"/>
    <w:rsid w:val="00080DED"/>
    <w:rsid w:val="00094746"/>
    <w:rsid w:val="00160F97"/>
    <w:rsid w:val="001B3A35"/>
    <w:rsid w:val="001C5162"/>
    <w:rsid w:val="001E45B4"/>
    <w:rsid w:val="001F67F8"/>
    <w:rsid w:val="0020003C"/>
    <w:rsid w:val="00231D20"/>
    <w:rsid w:val="00240B73"/>
    <w:rsid w:val="00283847"/>
    <w:rsid w:val="002D0E29"/>
    <w:rsid w:val="002D2447"/>
    <w:rsid w:val="00302254"/>
    <w:rsid w:val="00356691"/>
    <w:rsid w:val="00357541"/>
    <w:rsid w:val="00383131"/>
    <w:rsid w:val="003B3567"/>
    <w:rsid w:val="003B4C86"/>
    <w:rsid w:val="003D4A28"/>
    <w:rsid w:val="003E594E"/>
    <w:rsid w:val="003F2358"/>
    <w:rsid w:val="00414105"/>
    <w:rsid w:val="00425900"/>
    <w:rsid w:val="004609DC"/>
    <w:rsid w:val="00461E2B"/>
    <w:rsid w:val="004B459B"/>
    <w:rsid w:val="004C0C77"/>
    <w:rsid w:val="004D6C49"/>
    <w:rsid w:val="00533DEB"/>
    <w:rsid w:val="005418EA"/>
    <w:rsid w:val="005E1863"/>
    <w:rsid w:val="00630535"/>
    <w:rsid w:val="006708EF"/>
    <w:rsid w:val="00692D49"/>
    <w:rsid w:val="00693E97"/>
    <w:rsid w:val="007128C1"/>
    <w:rsid w:val="007258FB"/>
    <w:rsid w:val="00746BE0"/>
    <w:rsid w:val="00751091"/>
    <w:rsid w:val="007F0598"/>
    <w:rsid w:val="007F4680"/>
    <w:rsid w:val="00836426"/>
    <w:rsid w:val="00853EF2"/>
    <w:rsid w:val="008602F8"/>
    <w:rsid w:val="0087792E"/>
    <w:rsid w:val="00877F05"/>
    <w:rsid w:val="009047D3"/>
    <w:rsid w:val="00956077"/>
    <w:rsid w:val="00974E84"/>
    <w:rsid w:val="0099314B"/>
    <w:rsid w:val="009E5CD9"/>
    <w:rsid w:val="009F0165"/>
    <w:rsid w:val="009F626B"/>
    <w:rsid w:val="00A70871"/>
    <w:rsid w:val="00A919FE"/>
    <w:rsid w:val="00A97530"/>
    <w:rsid w:val="00AB2A23"/>
    <w:rsid w:val="00B14FC2"/>
    <w:rsid w:val="00B5765F"/>
    <w:rsid w:val="00B65160"/>
    <w:rsid w:val="00B668A9"/>
    <w:rsid w:val="00B803DE"/>
    <w:rsid w:val="00BB60D3"/>
    <w:rsid w:val="00BE16C2"/>
    <w:rsid w:val="00BE59A7"/>
    <w:rsid w:val="00C32CE9"/>
    <w:rsid w:val="00C67487"/>
    <w:rsid w:val="00C9335B"/>
    <w:rsid w:val="00C958B6"/>
    <w:rsid w:val="00CF1304"/>
    <w:rsid w:val="00D06079"/>
    <w:rsid w:val="00D15381"/>
    <w:rsid w:val="00D17A7A"/>
    <w:rsid w:val="00D43039"/>
    <w:rsid w:val="00D479DA"/>
    <w:rsid w:val="00D548E5"/>
    <w:rsid w:val="00DB14AC"/>
    <w:rsid w:val="00E326C2"/>
    <w:rsid w:val="00E618FF"/>
    <w:rsid w:val="00E77161"/>
    <w:rsid w:val="00E85955"/>
    <w:rsid w:val="00EE3419"/>
    <w:rsid w:val="00F01DD8"/>
    <w:rsid w:val="00F52270"/>
    <w:rsid w:val="00F9462E"/>
    <w:rsid w:val="00FA3B50"/>
    <w:rsid w:val="00FA5FF3"/>
    <w:rsid w:val="00FB0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1F163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80">
    <w:name w:val="Заголовок 8 Знак"/>
    <w:basedOn w:val="a0"/>
    <w:link w:val="8"/>
    <w:rsid w:val="00D43039"/>
    <w:rPr>
      <w:b/>
      <w:sz w:val="24"/>
    </w:rPr>
  </w:style>
  <w:style w:type="character" w:customStyle="1" w:styleId="a4">
    <w:name w:val="Верхний колонтитул Знак"/>
    <w:basedOn w:val="a0"/>
    <w:link w:val="a3"/>
    <w:uiPriority w:val="99"/>
    <w:rsid w:val="00D43039"/>
    <w:rPr>
      <w:sz w:val="28"/>
    </w:rPr>
  </w:style>
  <w:style w:type="paragraph" w:styleId="a6">
    <w:name w:val="Body Text Indent"/>
    <w:basedOn w:val="a"/>
    <w:link w:val="a7"/>
    <w:rsid w:val="00D43039"/>
    <w:pPr>
      <w:spacing w:after="120"/>
      <w:ind w:left="283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D43039"/>
    <w:rPr>
      <w:sz w:val="24"/>
      <w:szCs w:val="24"/>
    </w:rPr>
  </w:style>
  <w:style w:type="paragraph" w:styleId="a8">
    <w:name w:val="Balloon Text"/>
    <w:basedOn w:val="a"/>
    <w:link w:val="a9"/>
    <w:semiHidden/>
    <w:unhideWhenUsed/>
    <w:rsid w:val="000947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094746"/>
    <w:rPr>
      <w:rFonts w:ascii="Segoe UI" w:hAnsi="Segoe UI" w:cs="Segoe UI"/>
      <w:sz w:val="18"/>
      <w:szCs w:val="18"/>
    </w:rPr>
  </w:style>
  <w:style w:type="paragraph" w:styleId="aa">
    <w:name w:val="Body Text"/>
    <w:basedOn w:val="a"/>
    <w:link w:val="ab"/>
    <w:semiHidden/>
    <w:unhideWhenUsed/>
    <w:rsid w:val="00B14FC2"/>
    <w:pPr>
      <w:spacing w:after="120"/>
    </w:pPr>
  </w:style>
  <w:style w:type="character" w:customStyle="1" w:styleId="ab">
    <w:name w:val="Основной текст Знак"/>
    <w:basedOn w:val="a0"/>
    <w:link w:val="aa"/>
    <w:semiHidden/>
    <w:rsid w:val="00B14F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C31142-EB3C-4DF4-A6F7-87D2E381A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Шмелева Валентина Александровна</cp:lastModifiedBy>
  <cp:revision>2</cp:revision>
  <cp:lastPrinted>2022-12-07T06:09:00Z</cp:lastPrinted>
  <dcterms:created xsi:type="dcterms:W3CDTF">2022-12-07T06:30:00Z</dcterms:created>
  <dcterms:modified xsi:type="dcterms:W3CDTF">2022-12-07T06:30:00Z</dcterms:modified>
</cp:coreProperties>
</file>