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7E9" w:rsidRPr="000A45FC" w:rsidRDefault="005037E9" w:rsidP="005037E9">
      <w:pPr>
        <w:pStyle w:val="a5"/>
        <w:spacing w:after="0"/>
        <w:ind w:left="0" w:firstLine="794"/>
        <w:jc w:val="center"/>
        <w:rPr>
          <w:b/>
          <w:sz w:val="28"/>
          <w:szCs w:val="28"/>
        </w:rPr>
      </w:pPr>
      <w:r w:rsidRPr="000A45FC">
        <w:rPr>
          <w:b/>
          <w:sz w:val="28"/>
          <w:szCs w:val="28"/>
        </w:rPr>
        <w:t xml:space="preserve">Пояснительная записка к Таблице поправок </w:t>
      </w:r>
    </w:p>
    <w:p w:rsidR="005037E9" w:rsidRPr="000A45FC" w:rsidRDefault="005037E9" w:rsidP="005037E9">
      <w:pPr>
        <w:pStyle w:val="a5"/>
        <w:spacing w:after="0"/>
        <w:ind w:left="0" w:firstLine="794"/>
        <w:jc w:val="center"/>
        <w:rPr>
          <w:b/>
          <w:sz w:val="28"/>
          <w:szCs w:val="28"/>
        </w:rPr>
      </w:pPr>
      <w:r w:rsidRPr="000A45FC">
        <w:rPr>
          <w:sz w:val="28"/>
          <w:szCs w:val="28"/>
        </w:rPr>
        <w:t>к п</w:t>
      </w:r>
      <w:r w:rsidR="004B073B">
        <w:rPr>
          <w:sz w:val="28"/>
          <w:szCs w:val="28"/>
        </w:rPr>
        <w:t xml:space="preserve">роекту закона Приморского края </w:t>
      </w:r>
      <w:r w:rsidR="00E371D6">
        <w:rPr>
          <w:sz w:val="28"/>
          <w:szCs w:val="28"/>
        </w:rPr>
        <w:t>«</w:t>
      </w:r>
      <w:r w:rsidRPr="000A45FC">
        <w:rPr>
          <w:sz w:val="28"/>
          <w:szCs w:val="28"/>
        </w:rPr>
        <w:t>О краевом бюджете на 202</w:t>
      </w:r>
      <w:r w:rsidR="00891634">
        <w:rPr>
          <w:sz w:val="28"/>
          <w:szCs w:val="28"/>
        </w:rPr>
        <w:t>3</w:t>
      </w:r>
      <w:r w:rsidRPr="000A45FC">
        <w:rPr>
          <w:sz w:val="28"/>
          <w:szCs w:val="28"/>
        </w:rPr>
        <w:t xml:space="preserve"> год и плановый период 202</w:t>
      </w:r>
      <w:r w:rsidR="00891634">
        <w:rPr>
          <w:sz w:val="28"/>
          <w:szCs w:val="28"/>
        </w:rPr>
        <w:t>4</w:t>
      </w:r>
      <w:r w:rsidRPr="000A45FC">
        <w:rPr>
          <w:sz w:val="28"/>
          <w:szCs w:val="28"/>
        </w:rPr>
        <w:t xml:space="preserve"> и 202</w:t>
      </w:r>
      <w:r w:rsidR="00891634">
        <w:rPr>
          <w:sz w:val="28"/>
          <w:szCs w:val="28"/>
        </w:rPr>
        <w:t>5</w:t>
      </w:r>
      <w:r w:rsidR="004B073B">
        <w:rPr>
          <w:sz w:val="28"/>
          <w:szCs w:val="28"/>
        </w:rPr>
        <w:t xml:space="preserve"> годов</w:t>
      </w:r>
      <w:r w:rsidR="00E371D6">
        <w:rPr>
          <w:sz w:val="28"/>
          <w:szCs w:val="28"/>
        </w:rPr>
        <w:t>»</w:t>
      </w:r>
    </w:p>
    <w:p w:rsidR="005336CB" w:rsidRDefault="005336CB">
      <w:pPr>
        <w:rPr>
          <w:rFonts w:ascii="Times New Roman" w:hAnsi="Times New Roman" w:cs="Times New Roman"/>
          <w:sz w:val="28"/>
          <w:szCs w:val="28"/>
        </w:rPr>
      </w:pPr>
    </w:p>
    <w:p w:rsidR="0013151D" w:rsidRPr="0013151D" w:rsidRDefault="0013151D" w:rsidP="0013151D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данных поправок к пр</w:t>
      </w:r>
      <w:r w:rsidR="00656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оекту закона Приморского края </w:t>
      </w:r>
      <w:r w:rsidR="006566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371D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>О краевом бюджете на 202</w:t>
      </w:r>
      <w:r w:rsidR="00FC194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FC194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FC194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bookmarkStart w:id="0" w:name="OLE_LINK11"/>
      <w:r w:rsidR="00E371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связано с </w:t>
      </w:r>
      <w:bookmarkEnd w:id="0"/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дополнительным распределением средств федерального и краевого бюджетов и изменяет основные параметры бюджета Приморского края.</w:t>
      </w:r>
    </w:p>
    <w:p w:rsidR="0013151D" w:rsidRDefault="0013151D" w:rsidP="000F2190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параметры краевого бюджета на 202</w:t>
      </w:r>
      <w:r w:rsidR="0023681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23681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23681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3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составят:</w:t>
      </w:r>
    </w:p>
    <w:p w:rsidR="00DF18C7" w:rsidRPr="00DF18C7" w:rsidRDefault="00DF18C7" w:rsidP="000F2190">
      <w:pPr>
        <w:snapToGri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18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тыс. рублях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9"/>
        <w:gridCol w:w="1706"/>
        <w:gridCol w:w="1706"/>
        <w:gridCol w:w="1706"/>
      </w:tblGrid>
      <w:tr w:rsidR="00FF4EE1" w:rsidRPr="00DF18C7" w:rsidTr="00FC0E6A">
        <w:trPr>
          <w:trHeight w:val="594"/>
        </w:trPr>
        <w:tc>
          <w:tcPr>
            <w:tcW w:w="2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18C7" w:rsidRPr="00DF18C7" w:rsidRDefault="00DF18C7" w:rsidP="00DF1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F18C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18C7" w:rsidRPr="00DF18C7" w:rsidRDefault="00DF18C7" w:rsidP="0023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F18C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</w:t>
            </w:r>
            <w:r w:rsidR="0023681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  <w:r w:rsidRPr="00DF18C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18C7" w:rsidRPr="00DF18C7" w:rsidRDefault="00DF18C7" w:rsidP="0023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F18C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</w:t>
            </w:r>
            <w:r w:rsidR="0023681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r w:rsidRPr="00DF18C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18C7" w:rsidRPr="00DF18C7" w:rsidRDefault="00DF18C7" w:rsidP="0023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F18C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</w:t>
            </w:r>
            <w:r w:rsidR="0023681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  <w:r w:rsidRPr="00DF18C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FF4EE1" w:rsidRPr="00DF18C7" w:rsidTr="00FC0E6A">
        <w:trPr>
          <w:trHeight w:val="360"/>
        </w:trPr>
        <w:tc>
          <w:tcPr>
            <w:tcW w:w="2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F18C7" w:rsidRPr="00DF18C7" w:rsidRDefault="00DF18C7" w:rsidP="00DF1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F1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ДОХОДЫ, всего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18C7" w:rsidRPr="00DF18C7" w:rsidRDefault="006467B3" w:rsidP="002928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646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182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="00292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789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="00292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893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,</w:t>
            </w:r>
            <w:r w:rsidR="00292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18C7" w:rsidRPr="00DF18C7" w:rsidRDefault="00DC7C12" w:rsidP="00DC7C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C7C1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166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Pr="00DC7C1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410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Pr="00DC7C1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936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,20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18C7" w:rsidRPr="00DF18C7" w:rsidRDefault="003847B1" w:rsidP="003847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84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171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Pr="00384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178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Pr="003847B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516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,50</w:t>
            </w:r>
          </w:p>
        </w:tc>
      </w:tr>
      <w:tr w:rsidR="00FF4EE1" w:rsidRPr="00DF18C7" w:rsidTr="00FC0E6A">
        <w:trPr>
          <w:trHeight w:val="360"/>
        </w:trPr>
        <w:tc>
          <w:tcPr>
            <w:tcW w:w="2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18C7" w:rsidRPr="00DF18C7" w:rsidRDefault="00DF18C7" w:rsidP="00DF1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F1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налоговые неналоговые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18C7" w:rsidRPr="00DF18C7" w:rsidRDefault="006467B3" w:rsidP="006467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131 498 051,96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18C7" w:rsidRPr="00DF18C7" w:rsidRDefault="006A2141" w:rsidP="006A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6A214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135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Pr="006A214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090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Pr="006A214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222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,20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18C7" w:rsidRPr="00DF18C7" w:rsidRDefault="009A274C" w:rsidP="009A27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9A274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141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Pr="009A274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484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Pr="009A274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031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,20</w:t>
            </w:r>
          </w:p>
        </w:tc>
      </w:tr>
      <w:tr w:rsidR="00FF4EE1" w:rsidRPr="00DF18C7" w:rsidTr="00FC0E6A">
        <w:trPr>
          <w:trHeight w:val="360"/>
        </w:trPr>
        <w:tc>
          <w:tcPr>
            <w:tcW w:w="2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18C7" w:rsidRPr="00DF18C7" w:rsidRDefault="00DF18C7" w:rsidP="00DF1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F1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18C7" w:rsidRPr="00DF18C7" w:rsidRDefault="006467B3" w:rsidP="005F61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646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5</w:t>
            </w:r>
            <w:r w:rsidR="005F61B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="005F61B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291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="005F61B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841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,</w:t>
            </w:r>
            <w:r w:rsidR="005F61B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18C7" w:rsidRPr="00DF18C7" w:rsidRDefault="006A2141" w:rsidP="006A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6A214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Pr="006A214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Pr="006A214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714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18C7" w:rsidRPr="00DF18C7" w:rsidRDefault="009A274C" w:rsidP="00DF1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9A274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29 694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Pr="009A274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485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,30</w:t>
            </w:r>
          </w:p>
        </w:tc>
      </w:tr>
      <w:tr w:rsidR="00FF4EE1" w:rsidRPr="00DF18C7" w:rsidTr="00FC0E6A">
        <w:trPr>
          <w:trHeight w:val="330"/>
        </w:trPr>
        <w:tc>
          <w:tcPr>
            <w:tcW w:w="2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F18C7" w:rsidRPr="00DF18C7" w:rsidRDefault="00DF18C7" w:rsidP="00DF18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F1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РАСХОДЫ, всего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18C7" w:rsidRPr="00DF18C7" w:rsidRDefault="00FF4EE1" w:rsidP="007967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F4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19</w:t>
            </w:r>
            <w:r w:rsidR="00796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5 168 316</w:t>
            </w:r>
            <w:r w:rsidRPr="00FF4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,</w:t>
            </w:r>
            <w:r w:rsidR="00796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67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18C7" w:rsidRPr="00DF18C7" w:rsidRDefault="00FC0E6A" w:rsidP="00FC0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C0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166 410 936,20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18C7" w:rsidRPr="00DF18C7" w:rsidRDefault="00FC0E6A" w:rsidP="00DF18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C0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171 178 516,50</w:t>
            </w:r>
          </w:p>
        </w:tc>
      </w:tr>
      <w:tr w:rsidR="00FC0E6A" w:rsidRPr="0025705E" w:rsidTr="00FC0E6A">
        <w:trPr>
          <w:trHeight w:val="390"/>
        </w:trPr>
        <w:tc>
          <w:tcPr>
            <w:tcW w:w="2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C0E6A" w:rsidRPr="00DF18C7" w:rsidRDefault="00FC0E6A" w:rsidP="00FC0E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F1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Всего распределено расходов: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C0E6A" w:rsidRPr="00DF18C7" w:rsidRDefault="007967DC" w:rsidP="00FC0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F4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5 168 316</w:t>
            </w:r>
            <w:r w:rsidRPr="00FF4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67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C0E6A" w:rsidRPr="00FC0E6A" w:rsidRDefault="00FC0E6A" w:rsidP="00FC0E6A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0E6A">
              <w:rPr>
                <w:rFonts w:ascii="Times New Roman" w:hAnsi="Times New Roman" w:cs="Times New Roman"/>
                <w:b/>
                <w:sz w:val="26"/>
                <w:szCs w:val="26"/>
              </w:rPr>
              <w:t>162 931 302,26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C0E6A" w:rsidRPr="0025705E" w:rsidRDefault="00FC0E6A" w:rsidP="0025705E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25705E">
              <w:rPr>
                <w:rFonts w:ascii="Times New Roman" w:hAnsi="Times New Roman" w:cs="Times New Roman"/>
                <w:b/>
                <w:sz w:val="26"/>
                <w:szCs w:val="26"/>
              </w:rPr>
              <w:t>163 1</w:t>
            </w:r>
            <w:r w:rsidR="0025705E" w:rsidRPr="0025705E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68</w:t>
            </w:r>
            <w:r w:rsidRPr="0025705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5705E" w:rsidRPr="0025705E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451</w:t>
            </w:r>
            <w:r w:rsidRPr="0025705E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 w:rsidR="0025705E" w:rsidRPr="0025705E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51</w:t>
            </w:r>
          </w:p>
        </w:tc>
      </w:tr>
      <w:tr w:rsidR="00FC0E6A" w:rsidRPr="00DF18C7" w:rsidTr="00FC0E6A">
        <w:trPr>
          <w:trHeight w:val="310"/>
        </w:trPr>
        <w:tc>
          <w:tcPr>
            <w:tcW w:w="2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C0E6A" w:rsidRPr="00DF18C7" w:rsidRDefault="00FC0E6A" w:rsidP="00FC0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F18C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 счет средств краевого бюджета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C0E6A" w:rsidRPr="00FF4EE1" w:rsidRDefault="00FC0E6A" w:rsidP="00FC0E6A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F4EE1">
              <w:rPr>
                <w:rFonts w:ascii="Times New Roman" w:hAnsi="Times New Roman" w:cs="Times New Roman"/>
                <w:sz w:val="26"/>
                <w:szCs w:val="26"/>
              </w:rPr>
              <w:t>155 666 099,61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C0E6A" w:rsidRPr="00FC0E6A" w:rsidRDefault="00FC0E6A" w:rsidP="00FC0E6A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C0E6A">
              <w:rPr>
                <w:rFonts w:ascii="Times New Roman" w:hAnsi="Times New Roman" w:cs="Times New Roman"/>
                <w:sz w:val="26"/>
                <w:szCs w:val="26"/>
              </w:rPr>
              <w:t>135 705 723,56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C0E6A" w:rsidRPr="0025705E" w:rsidRDefault="00FC0E6A" w:rsidP="0025705E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5705E">
              <w:rPr>
                <w:rFonts w:ascii="Times New Roman" w:hAnsi="Times New Roman" w:cs="Times New Roman"/>
                <w:sz w:val="26"/>
                <w:szCs w:val="26"/>
              </w:rPr>
              <w:t>139</w:t>
            </w:r>
            <w:r w:rsidR="0025705E" w:rsidRPr="0025705E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25705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25705E" w:rsidRPr="0025705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54 564</w:t>
            </w:r>
            <w:r w:rsidRPr="0025705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25705E" w:rsidRPr="0025705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51</w:t>
            </w:r>
          </w:p>
        </w:tc>
      </w:tr>
      <w:tr w:rsidR="00FC0E6A" w:rsidRPr="00DF18C7" w:rsidTr="00FC0E6A">
        <w:trPr>
          <w:trHeight w:val="360"/>
        </w:trPr>
        <w:tc>
          <w:tcPr>
            <w:tcW w:w="2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C0E6A" w:rsidRPr="00DF18C7" w:rsidRDefault="00FC0E6A" w:rsidP="00FC0E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F18C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 счет средств федерального бюджета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C0E6A" w:rsidRPr="00FF4EE1" w:rsidRDefault="00FC0E6A" w:rsidP="009546E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F4EE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9546E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F4E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546E5">
              <w:rPr>
                <w:rFonts w:ascii="Times New Roman" w:hAnsi="Times New Roman" w:cs="Times New Roman"/>
                <w:sz w:val="26"/>
                <w:szCs w:val="26"/>
              </w:rPr>
              <w:t>374</w:t>
            </w:r>
            <w:r w:rsidRPr="00FF4E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546E5">
              <w:rPr>
                <w:rFonts w:ascii="Times New Roman" w:hAnsi="Times New Roman" w:cs="Times New Roman"/>
                <w:sz w:val="26"/>
                <w:szCs w:val="26"/>
              </w:rPr>
              <w:t>254</w:t>
            </w:r>
            <w:r w:rsidRPr="00FF4EE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9546E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FF4EE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C0E6A" w:rsidRPr="00FC0E6A" w:rsidRDefault="00FC0E6A" w:rsidP="00FC0E6A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C0E6A">
              <w:rPr>
                <w:rFonts w:ascii="Times New Roman" w:hAnsi="Times New Roman" w:cs="Times New Roman"/>
                <w:sz w:val="26"/>
                <w:szCs w:val="26"/>
              </w:rPr>
              <w:t>27 225 578,70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C0E6A" w:rsidRPr="00FC0E6A" w:rsidRDefault="00FC0E6A" w:rsidP="00FC0E6A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C0E6A">
              <w:rPr>
                <w:rFonts w:ascii="Times New Roman" w:hAnsi="Times New Roman" w:cs="Times New Roman"/>
                <w:sz w:val="26"/>
                <w:szCs w:val="26"/>
              </w:rPr>
              <w:t>23 613 887,00</w:t>
            </w:r>
          </w:p>
        </w:tc>
      </w:tr>
      <w:tr w:rsidR="00FC0E6A" w:rsidRPr="00DF18C7" w:rsidTr="00FC0E6A">
        <w:trPr>
          <w:trHeight w:val="360"/>
        </w:trPr>
        <w:tc>
          <w:tcPr>
            <w:tcW w:w="2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FC0E6A" w:rsidRPr="00AC64D3" w:rsidRDefault="00FC0E6A" w:rsidP="00FC0E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AC64D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за счет средств Фонда ЖКХ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C0E6A" w:rsidRPr="00FF4EE1" w:rsidRDefault="00FC0E6A" w:rsidP="00FC0E6A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F4EE1">
              <w:rPr>
                <w:rFonts w:ascii="Times New Roman" w:hAnsi="Times New Roman" w:cs="Times New Roman"/>
                <w:sz w:val="26"/>
                <w:szCs w:val="26"/>
              </w:rPr>
              <w:t>127 962,65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C0E6A" w:rsidRPr="00DF18C7" w:rsidRDefault="00FC0E6A" w:rsidP="00FC0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C0E6A" w:rsidRPr="00DF18C7" w:rsidRDefault="00FC0E6A" w:rsidP="00FC0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FC0E6A" w:rsidRPr="00DF18C7" w:rsidTr="00FC0E6A">
        <w:trPr>
          <w:trHeight w:val="360"/>
        </w:trPr>
        <w:tc>
          <w:tcPr>
            <w:tcW w:w="2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C0E6A" w:rsidRPr="00DF18C7" w:rsidRDefault="00FC0E6A" w:rsidP="00FC0E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F1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условно утверждаемые расходы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C0E6A" w:rsidRPr="00DF18C7" w:rsidRDefault="00FC0E6A" w:rsidP="00FC0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C0E6A" w:rsidRPr="00DF18C7" w:rsidRDefault="00FC0E6A" w:rsidP="00EF34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C0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</w:t>
            </w:r>
            <w:r w:rsidR="00EF3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Pr="00FC0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479</w:t>
            </w:r>
            <w:r w:rsidR="00EF3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Pr="00FC0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633,94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C0E6A" w:rsidRPr="0025705E" w:rsidRDefault="003E1C8A" w:rsidP="002570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ru-RU"/>
              </w:rPr>
            </w:pPr>
            <w:r w:rsidRPr="003E1C8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8</w:t>
            </w:r>
            <w:r w:rsidR="00EF3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Pr="003E1C8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0</w:t>
            </w:r>
            <w:r w:rsidR="0025705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ru-RU"/>
              </w:rPr>
              <w:t>10</w:t>
            </w:r>
            <w:r w:rsidR="00EF3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="0025705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ru-RU"/>
              </w:rPr>
              <w:t>064</w:t>
            </w:r>
            <w:r w:rsidR="00EF346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,</w:t>
            </w:r>
            <w:r w:rsidR="0025705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ru-RU"/>
              </w:rPr>
              <w:t>99</w:t>
            </w:r>
          </w:p>
        </w:tc>
      </w:tr>
      <w:tr w:rsidR="00FC0E6A" w:rsidRPr="00DF18C7" w:rsidTr="00FC0E6A">
        <w:trPr>
          <w:trHeight w:val="360"/>
        </w:trPr>
        <w:tc>
          <w:tcPr>
            <w:tcW w:w="2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C0E6A" w:rsidRPr="00DF18C7" w:rsidRDefault="00FC0E6A" w:rsidP="00FC0E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F18C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ДЕФИЦИТ, всего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C0E6A" w:rsidRPr="00DF18C7" w:rsidRDefault="00FC0E6A" w:rsidP="00FC0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46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-12 378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  <w:r w:rsidRPr="00D46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423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,56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C0E6A" w:rsidRPr="00DF18C7" w:rsidRDefault="00FC0E6A" w:rsidP="00FC0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C0E6A" w:rsidRPr="00DF18C7" w:rsidRDefault="00FC0E6A" w:rsidP="00FC0E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</w:tbl>
    <w:p w:rsidR="00DF18C7" w:rsidRDefault="00DF18C7" w:rsidP="0013151D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E0F" w:rsidRDefault="003B2E0F" w:rsidP="0013151D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доходной части краевого бюджета осуществлено в связи с уточнением распределения средств федерального бюджета в соответствии с принятым во втором чтении проектом Федерального закона </w:t>
      </w:r>
      <w:r w:rsidR="00E371D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B2E0F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федеральном бюджете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B2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B2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B2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="00E371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B2E0F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уточнением налоговых и неналоговых доходов.</w:t>
      </w:r>
    </w:p>
    <w:p w:rsidR="00631D10" w:rsidRDefault="00631D10" w:rsidP="0013151D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D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Налоговые доходы в 2023, 2024 и 2025 годах увеличены на </w:t>
      </w:r>
      <w:r w:rsidR="002A1B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31D10">
        <w:rPr>
          <w:rFonts w:ascii="Times New Roman" w:eastAsia="Times New Roman" w:hAnsi="Times New Roman" w:cs="Times New Roman"/>
          <w:sz w:val="28"/>
          <w:szCs w:val="28"/>
          <w:lang w:eastAsia="ru-RU"/>
        </w:rPr>
        <w:t>353</w:t>
      </w:r>
      <w:r w:rsidR="002A1B7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31D10">
        <w:rPr>
          <w:rFonts w:ascii="Times New Roman" w:eastAsia="Times New Roman" w:hAnsi="Times New Roman" w:cs="Times New Roman"/>
          <w:sz w:val="28"/>
          <w:szCs w:val="28"/>
          <w:lang w:eastAsia="ru-RU"/>
        </w:rPr>
        <w:t>503,18 тыс. рублей, 656</w:t>
      </w:r>
      <w:r w:rsidR="002A1B7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31D10">
        <w:rPr>
          <w:rFonts w:ascii="Times New Roman" w:eastAsia="Times New Roman" w:hAnsi="Times New Roman" w:cs="Times New Roman"/>
          <w:sz w:val="28"/>
          <w:szCs w:val="28"/>
          <w:lang w:eastAsia="ru-RU"/>
        </w:rPr>
        <w:t>182,75 тыс. рублей, 3</w:t>
      </w:r>
      <w:r w:rsidR="002A1B7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31D10">
        <w:rPr>
          <w:rFonts w:ascii="Times New Roman" w:eastAsia="Times New Roman" w:hAnsi="Times New Roman" w:cs="Times New Roman"/>
          <w:sz w:val="28"/>
          <w:szCs w:val="28"/>
          <w:lang w:eastAsia="ru-RU"/>
        </w:rPr>
        <w:t>700</w:t>
      </w:r>
      <w:r w:rsidR="002A1B7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31D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214,18 тыс. рублей соответственно в связи с предоставлением </w:t>
      </w:r>
      <w:r w:rsidR="002A1B7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федерального казначейства</w:t>
      </w:r>
      <w:r w:rsidRPr="00631D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Приморскому краю - главным администратором доходов от акцизов на нефтепродукты, крепкий алкоголь, спирт и спиртосодержащую продукцию сведений по прогнозу поступлений по указанным доходам.</w:t>
      </w:r>
    </w:p>
    <w:p w:rsidR="004A0176" w:rsidRDefault="004A0176" w:rsidP="00D8530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6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Целевые федеральные средства </w:t>
      </w:r>
      <w:r w:rsidR="00CE360B" w:rsidRPr="00C7163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увеличены</w:t>
      </w:r>
      <w:r w:rsidR="00D869FA" w:rsidRPr="00C71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60B" w:rsidRPr="005C43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A8260C" w:rsidRPr="005C4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6C3A" w:rsidRPr="005C4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6 809 244,18 </w:t>
      </w:r>
      <w:r w:rsidR="00D10D18" w:rsidRPr="005C43F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  <w:r w:rsidR="00A8260C" w:rsidRPr="00C71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60B" w:rsidRPr="00C71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D617CE" w:rsidRPr="00C716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распределены</w:t>
      </w:r>
      <w:r w:rsidR="00CE360B" w:rsidRPr="00C71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69FA" w:rsidRPr="00C71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3609C5" w:rsidRPr="00C71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целевым </w:t>
      </w:r>
      <w:r w:rsidR="00D85304" w:rsidRPr="00C716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направлениям расходов.</w:t>
      </w:r>
      <w:r w:rsidR="00D85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2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увеличения </w:t>
      </w:r>
      <w:r w:rsidR="00A82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нецелевых средств – </w:t>
      </w:r>
      <w:r w:rsidRPr="00542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дотаций на </w:t>
      </w:r>
      <w:r w:rsidR="00D85304" w:rsidRPr="00D8530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выравнивание бюджетной обеспеченности</w:t>
      </w:r>
      <w:r w:rsidR="00A82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</w:t>
      </w:r>
      <w:r w:rsidR="00124EC3" w:rsidRPr="00124EC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24E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24EC3" w:rsidRPr="00124EC3">
        <w:rPr>
          <w:rFonts w:ascii="Times New Roman" w:eastAsia="Times New Roman" w:hAnsi="Times New Roman" w:cs="Times New Roman"/>
          <w:sz w:val="28"/>
          <w:szCs w:val="28"/>
          <w:lang w:eastAsia="ru-RU"/>
        </w:rPr>
        <w:t>460</w:t>
      </w:r>
      <w:r w:rsidR="00124E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24EC3" w:rsidRPr="00124EC3">
        <w:rPr>
          <w:rFonts w:ascii="Times New Roman" w:eastAsia="Times New Roman" w:hAnsi="Times New Roman" w:cs="Times New Roman"/>
          <w:sz w:val="28"/>
          <w:szCs w:val="28"/>
          <w:lang w:eastAsia="ru-RU"/>
        </w:rPr>
        <w:t>207</w:t>
      </w:r>
      <w:r w:rsidR="00124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,60 </w:t>
      </w:r>
      <w:r w:rsidR="00D10D18" w:rsidRPr="00124EC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  <w:r w:rsidR="00D85304" w:rsidRPr="00124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D85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2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дотаций на </w:t>
      </w:r>
      <w:r w:rsidR="00D85304" w:rsidRPr="00D853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поддержку мер по обеспечению сбалансированности бюджетов</w:t>
      </w:r>
      <w:r w:rsidR="00A82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</w:t>
      </w:r>
      <w:r w:rsidR="00124EC3" w:rsidRPr="00124E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24E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24EC3" w:rsidRPr="00124EC3">
        <w:rPr>
          <w:rFonts w:ascii="Times New Roman" w:eastAsia="Times New Roman" w:hAnsi="Times New Roman" w:cs="Times New Roman"/>
          <w:sz w:val="28"/>
          <w:szCs w:val="28"/>
          <w:lang w:eastAsia="ru-RU"/>
        </w:rPr>
        <w:t>145</w:t>
      </w:r>
      <w:r w:rsidR="00124E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24EC3" w:rsidRPr="00124EC3">
        <w:rPr>
          <w:rFonts w:ascii="Times New Roman" w:eastAsia="Times New Roman" w:hAnsi="Times New Roman" w:cs="Times New Roman"/>
          <w:sz w:val="28"/>
          <w:szCs w:val="28"/>
          <w:lang w:eastAsia="ru-RU"/>
        </w:rPr>
        <w:t>984</w:t>
      </w:r>
      <w:r w:rsidR="00124EC3">
        <w:rPr>
          <w:rFonts w:ascii="Times New Roman" w:eastAsia="Times New Roman" w:hAnsi="Times New Roman" w:cs="Times New Roman"/>
          <w:sz w:val="28"/>
          <w:szCs w:val="28"/>
          <w:lang w:eastAsia="ru-RU"/>
        </w:rPr>
        <w:t>,00</w:t>
      </w:r>
      <w:r w:rsidR="00124EC3" w:rsidRPr="00124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0D18" w:rsidRPr="00124EC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  <w:r w:rsidRPr="00542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увеличены расходы на:</w:t>
      </w:r>
    </w:p>
    <w:p w:rsidR="00EA4329" w:rsidRPr="00542682" w:rsidRDefault="005F5607" w:rsidP="0044629D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6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заработной платы работников краевых учреждений в связи с увеличением минимального размера оплаты труда, а также в связи с введением с 1 апреля 2023 года нового подхода к установлению заработной платы работникам краевых государственных учреждений, подведомственных органам исполнительной власти Приморского края, в целях совершенствования системы оплаты их труда на 2023 год предусмотрено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F5607">
        <w:rPr>
          <w:rFonts w:ascii="Times New Roman" w:eastAsia="Times New Roman" w:hAnsi="Times New Roman" w:cs="Times New Roman"/>
          <w:sz w:val="28"/>
          <w:szCs w:val="28"/>
          <w:lang w:eastAsia="ru-RU"/>
        </w:rPr>
        <w:t>2 895 582,12 тыс. рублей, на 2024 год — 3 976 783,10 тыс. рублей, на 2025 год — 4 145 715,43 тыс. рублей.</w:t>
      </w:r>
      <w:r w:rsidR="00EA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18B" w:rsidRPr="0067518B" w:rsidRDefault="0067518B" w:rsidP="0067518B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строительство, реконструкцию и </w:t>
      </w:r>
      <w:r w:rsidRPr="0067518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 в сумме 65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7518B">
        <w:rPr>
          <w:rFonts w:ascii="Times New Roman" w:eastAsia="Times New Roman" w:hAnsi="Times New Roman" w:cs="Times New Roman"/>
          <w:sz w:val="28"/>
          <w:szCs w:val="28"/>
          <w:lang w:eastAsia="ru-RU"/>
        </w:rPr>
        <w:t>819,80 тыс. рублей;</w:t>
      </w:r>
    </w:p>
    <w:p w:rsidR="0067518B" w:rsidRPr="0067518B" w:rsidRDefault="0067518B" w:rsidP="0067518B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модернизацию</w:t>
      </w:r>
      <w:r w:rsidRPr="00675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детских школ искусств по видам искусств в сумме 38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7518B">
        <w:rPr>
          <w:rFonts w:ascii="Times New Roman" w:eastAsia="Times New Roman" w:hAnsi="Times New Roman" w:cs="Times New Roman"/>
          <w:sz w:val="28"/>
          <w:szCs w:val="28"/>
          <w:lang w:eastAsia="ru-RU"/>
        </w:rPr>
        <w:t>149,05 тыс. рублей;</w:t>
      </w:r>
    </w:p>
    <w:p w:rsidR="0067518B" w:rsidRPr="0067518B" w:rsidRDefault="00D773DF" w:rsidP="0067518B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реконструкцию</w:t>
      </w:r>
      <w:r w:rsidR="0067518B" w:rsidRPr="00675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капитальный ремонт региональных и муниципальных театров в сумме 1</w:t>
      </w:r>
      <w:r w:rsidR="0067518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7518B" w:rsidRPr="0067518B">
        <w:rPr>
          <w:rFonts w:ascii="Times New Roman" w:eastAsia="Times New Roman" w:hAnsi="Times New Roman" w:cs="Times New Roman"/>
          <w:sz w:val="28"/>
          <w:szCs w:val="28"/>
          <w:lang w:eastAsia="ru-RU"/>
        </w:rPr>
        <w:t>425,40 тыс. рублей;</w:t>
      </w:r>
    </w:p>
    <w:p w:rsidR="0067518B" w:rsidRPr="0067518B" w:rsidRDefault="00D773DF" w:rsidP="0067518B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модернизацию</w:t>
      </w:r>
      <w:r w:rsidR="0067518B" w:rsidRPr="00675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театров юного зрителя и театров кукол в сумме </w:t>
      </w:r>
      <w:r w:rsidR="006751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7518B" w:rsidRPr="0067518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7518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7518B" w:rsidRPr="0067518B">
        <w:rPr>
          <w:rFonts w:ascii="Times New Roman" w:eastAsia="Times New Roman" w:hAnsi="Times New Roman" w:cs="Times New Roman"/>
          <w:sz w:val="28"/>
          <w:szCs w:val="28"/>
          <w:lang w:eastAsia="ru-RU"/>
        </w:rPr>
        <w:t>129,83 тыс. рублей;</w:t>
      </w:r>
    </w:p>
    <w:p w:rsidR="001150BF" w:rsidRPr="00875950" w:rsidRDefault="00875950" w:rsidP="0067518B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приобретение особо ценного и другого движимого имущества в сумме </w:t>
      </w:r>
      <w:r w:rsidR="0067518B" w:rsidRPr="00875950">
        <w:rPr>
          <w:rFonts w:ascii="Times New Roman" w:eastAsia="Times New Roman" w:hAnsi="Times New Roman" w:cs="Times New Roman"/>
          <w:sz w:val="28"/>
          <w:szCs w:val="28"/>
          <w:lang w:eastAsia="ru-RU"/>
        </w:rPr>
        <w:t>50 </w:t>
      </w:r>
      <w:r w:rsidRPr="00875950">
        <w:rPr>
          <w:rFonts w:ascii="Times New Roman" w:eastAsia="Times New Roman" w:hAnsi="Times New Roman" w:cs="Times New Roman"/>
          <w:sz w:val="28"/>
          <w:szCs w:val="28"/>
          <w:lang w:eastAsia="ru-RU"/>
        </w:rPr>
        <w:t>000,00 тыс. рублей;</w:t>
      </w:r>
    </w:p>
    <w:p w:rsidR="0067518B" w:rsidRPr="0067518B" w:rsidRDefault="0067518B" w:rsidP="0067518B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0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 в сумме 3 500,00 тыс. рублей;</w:t>
      </w:r>
    </w:p>
    <w:p w:rsidR="0067518B" w:rsidRDefault="0067518B" w:rsidP="0067518B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6751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субсидий некоммерческим организациям на осуществление издательской деятельности в сумме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60B7A">
        <w:rPr>
          <w:rFonts w:ascii="Times New Roman" w:eastAsia="Times New Roman" w:hAnsi="Times New Roman" w:cs="Times New Roman"/>
          <w:sz w:val="28"/>
          <w:szCs w:val="28"/>
          <w:lang w:eastAsia="ru-RU"/>
        </w:rPr>
        <w:t>000,00 тыс. рублей;</w:t>
      </w:r>
    </w:p>
    <w:p w:rsidR="00E86C07" w:rsidRDefault="00E86C07" w:rsidP="0067518B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C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капитальный ремонт зданий и благоустройство территорий муниципальных образовательных организаций, оказывающих услуги дошкольного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</w:t>
      </w:r>
      <w:r w:rsidRPr="00E86C07">
        <w:rPr>
          <w:rFonts w:ascii="Times New Roman" w:eastAsia="Times New Roman" w:hAnsi="Times New Roman" w:cs="Times New Roman"/>
          <w:sz w:val="28"/>
          <w:szCs w:val="28"/>
          <w:lang w:eastAsia="ru-RU"/>
        </w:rPr>
        <w:t>44 635,59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6C07" w:rsidRPr="0067518B" w:rsidRDefault="00E86C07" w:rsidP="0067518B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C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капитальный ремонт зданий муниципальных общеобразовательных учреждений в целях проведения работ антитеррористической направленности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</w:t>
      </w:r>
      <w:r w:rsidRPr="00E86C07"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86C07">
        <w:rPr>
          <w:rFonts w:ascii="Times New Roman" w:eastAsia="Times New Roman" w:hAnsi="Times New Roman" w:cs="Times New Roman"/>
          <w:sz w:val="28"/>
          <w:szCs w:val="28"/>
          <w:lang w:eastAsia="ru-RU"/>
        </w:rPr>
        <w:t>364,41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A2E77" w:rsidRPr="007847BE" w:rsidRDefault="003A2E77" w:rsidP="003A2E77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деятельности противопожарной службы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847BE">
        <w:rPr>
          <w:rFonts w:ascii="Times New Roman" w:eastAsia="Times New Roman" w:hAnsi="Times New Roman" w:cs="Times New Roman"/>
          <w:sz w:val="28"/>
          <w:szCs w:val="28"/>
          <w:lang w:eastAsia="ru-RU"/>
        </w:rPr>
        <w:t>51 263,67 тыс. рублей;</w:t>
      </w:r>
    </w:p>
    <w:p w:rsidR="003A2E77" w:rsidRPr="007847BE" w:rsidRDefault="003A2E77" w:rsidP="003A2E77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7B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обеспечение переданных Российской Федерации части полномочий Приморского края по составлению протоколов об административных правонарушениях, посягающих на общественный порядок и общественную безопасность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</w:t>
      </w:r>
      <w:r w:rsidRPr="007847B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847BE">
        <w:rPr>
          <w:rFonts w:ascii="Times New Roman" w:eastAsia="Times New Roman" w:hAnsi="Times New Roman" w:cs="Times New Roman"/>
          <w:sz w:val="28"/>
          <w:szCs w:val="28"/>
          <w:lang w:eastAsia="ru-RU"/>
        </w:rPr>
        <w:t>362,52 тыс. рублей федеральному бюджету</w:t>
      </w:r>
      <w:r w:rsidR="004F614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A2E77" w:rsidRPr="007847BE" w:rsidRDefault="003A2E77" w:rsidP="003A2E77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7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и установку комплексов фото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847B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847B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фиксации</w:t>
      </w:r>
      <w:proofErr w:type="spellEnd"/>
      <w:r w:rsidRPr="00784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нарушений правил дорожного движения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сумме</w:t>
      </w:r>
      <w:r w:rsidR="00F45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47BE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000,00 тыс. рублей;</w:t>
      </w:r>
    </w:p>
    <w:p w:rsidR="003A2E77" w:rsidRPr="007847BE" w:rsidRDefault="003A2E77" w:rsidP="003A2E77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7B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</w:t>
      </w:r>
      <w:r w:rsidR="000E6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847B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включая аренду канало</w:t>
      </w:r>
      <w:r w:rsidR="000E68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и оплату электроэнергии,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</w:t>
      </w:r>
      <w:bookmarkStart w:id="1" w:name="_GoBack"/>
      <w:bookmarkEnd w:id="1"/>
      <w:r w:rsidRPr="007847BE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847BE">
        <w:rPr>
          <w:rFonts w:ascii="Times New Roman" w:eastAsia="Times New Roman" w:hAnsi="Times New Roman" w:cs="Times New Roman"/>
          <w:sz w:val="28"/>
          <w:szCs w:val="28"/>
          <w:lang w:eastAsia="ru-RU"/>
        </w:rPr>
        <w:t>006,24 тыс. рублей</w:t>
      </w:r>
      <w:r w:rsidR="004F614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A2E77" w:rsidRDefault="003A2E77" w:rsidP="003A2E77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капитальный ремонт центра временного размещения иностранных граждан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</w:t>
      </w:r>
      <w:r w:rsidRPr="007847BE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847BE">
        <w:rPr>
          <w:rFonts w:ascii="Times New Roman" w:eastAsia="Times New Roman" w:hAnsi="Times New Roman" w:cs="Times New Roman"/>
          <w:sz w:val="28"/>
          <w:szCs w:val="28"/>
          <w:lang w:eastAsia="ru-RU"/>
        </w:rPr>
        <w:t>900,00 тыс. рублей.</w:t>
      </w:r>
    </w:p>
    <w:p w:rsidR="009E1403" w:rsidRPr="009E1403" w:rsidRDefault="009E1403" w:rsidP="009E1403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40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обеспечение государственного задания краевых государственных учреждений спортивной направленности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1403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1403">
        <w:rPr>
          <w:rFonts w:ascii="Times New Roman" w:eastAsia="Times New Roman" w:hAnsi="Times New Roman" w:cs="Times New Roman"/>
          <w:sz w:val="28"/>
          <w:szCs w:val="28"/>
          <w:lang w:eastAsia="ru-RU"/>
        </w:rPr>
        <w:t>686,35 тыс. рублей;</w:t>
      </w:r>
    </w:p>
    <w:p w:rsidR="009E1403" w:rsidRPr="009E1403" w:rsidRDefault="009E1403" w:rsidP="009E1403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40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спортивной инфраструктуры, находящейся в муниципальной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сумме </w:t>
      </w:r>
      <w:r w:rsidRPr="009E1403">
        <w:rPr>
          <w:rFonts w:ascii="Times New Roman" w:eastAsia="Times New Roman" w:hAnsi="Times New Roman" w:cs="Times New Roman"/>
          <w:sz w:val="28"/>
          <w:szCs w:val="28"/>
          <w:lang w:eastAsia="ru-RU"/>
        </w:rPr>
        <w:t>27 832,51 тыс. рублей</w:t>
      </w:r>
      <w:r w:rsidR="000C0E7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E1403" w:rsidRPr="009E1403" w:rsidRDefault="009E1403" w:rsidP="009E1403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4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из краевого бюджета физкультурно-спортивным организациям,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межрегиональных, всероссийских и международных спортивных соревнованиях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сумме </w:t>
      </w:r>
      <w:r w:rsidRPr="009E1403">
        <w:rPr>
          <w:rFonts w:ascii="Times New Roman" w:eastAsia="Times New Roman" w:hAnsi="Times New Roman" w:cs="Times New Roman"/>
          <w:sz w:val="28"/>
          <w:szCs w:val="28"/>
          <w:lang w:eastAsia="ru-RU"/>
        </w:rPr>
        <w:t>448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1403">
        <w:rPr>
          <w:rFonts w:ascii="Times New Roman" w:eastAsia="Times New Roman" w:hAnsi="Times New Roman" w:cs="Times New Roman"/>
          <w:sz w:val="28"/>
          <w:szCs w:val="28"/>
          <w:lang w:eastAsia="ru-RU"/>
        </w:rPr>
        <w:t>168,97 тыс. рублей;</w:t>
      </w:r>
    </w:p>
    <w:p w:rsidR="009E1403" w:rsidRPr="007646DF" w:rsidRDefault="009E1403" w:rsidP="009E1403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40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гранты в форме субсидии федерациям спортивной направленности</w:t>
      </w:r>
      <w:r w:rsidR="00963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</w:t>
      </w:r>
      <w:r w:rsidR="0096300E" w:rsidRPr="009E1403">
        <w:rPr>
          <w:rFonts w:ascii="Times New Roman" w:eastAsia="Times New Roman" w:hAnsi="Times New Roman" w:cs="Times New Roman"/>
          <w:sz w:val="28"/>
          <w:szCs w:val="28"/>
          <w:lang w:eastAsia="ru-RU"/>
        </w:rPr>
        <w:t>135</w:t>
      </w:r>
      <w:r w:rsidR="0096300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6300E" w:rsidRPr="009E1403">
        <w:rPr>
          <w:rFonts w:ascii="Times New Roman" w:eastAsia="Times New Roman" w:hAnsi="Times New Roman" w:cs="Times New Roman"/>
          <w:sz w:val="28"/>
          <w:szCs w:val="28"/>
          <w:lang w:eastAsia="ru-RU"/>
        </w:rPr>
        <w:t>000,00 тыс.</w:t>
      </w:r>
      <w:r w:rsidR="0096300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6300E" w:rsidRPr="009E140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9E140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100</w:t>
      </w:r>
      <w:r w:rsidR="0096300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1403">
        <w:rPr>
          <w:rFonts w:ascii="Times New Roman" w:eastAsia="Times New Roman" w:hAnsi="Times New Roman" w:cs="Times New Roman"/>
          <w:sz w:val="28"/>
          <w:szCs w:val="28"/>
          <w:lang w:eastAsia="ru-RU"/>
        </w:rPr>
        <w:t>000,00 тыс.</w:t>
      </w:r>
      <w:r w:rsidR="0096300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1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 на организацию и проведение I летних спортивных игр </w:t>
      </w:r>
      <w:r w:rsidR="00E371D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E140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Приморья</w:t>
      </w:r>
      <w:r w:rsidR="00E371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E1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9630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1403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году.</w:t>
      </w:r>
    </w:p>
    <w:p w:rsidR="003A2E77" w:rsidRDefault="007F42BF" w:rsidP="003A2E77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="003A2E77" w:rsidRPr="007F42B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 объем дотаций</w:t>
      </w:r>
      <w:r w:rsidR="003A2E77" w:rsidRPr="00764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поддержку мер по обеспечению сбалансированности местных бюджетов в целях оказания дополнительной финансовой поддержки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образованиям края </w:t>
      </w:r>
      <w:r w:rsidR="005D13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сумме </w:t>
      </w:r>
      <w:r w:rsidRPr="007F4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500 340,54 тыс. руб. </w:t>
      </w:r>
      <w:r w:rsidR="003A2E77" w:rsidRPr="007F42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</w:t>
      </w:r>
      <w:r w:rsidR="003A2E77" w:rsidRPr="00764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снижением в 2023 году дополнительного норматива отчислений от налога на доходы физических лиц.</w:t>
      </w:r>
    </w:p>
    <w:p w:rsidR="004C4D72" w:rsidRPr="00965430" w:rsidRDefault="004C4D72" w:rsidP="004C4D72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субсидий бюджетам муниципальных образований на предоставление гражданам единовременной денежной выплаты взамен предоставления земельного участка в собственность бесплатно в сумме </w:t>
      </w:r>
      <w:r w:rsidR="002145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>100 000,00 тыс. рублей;</w:t>
      </w:r>
    </w:p>
    <w:p w:rsidR="004C4D72" w:rsidRPr="00164891" w:rsidRDefault="004C4D72" w:rsidP="004C4D72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возмещение части затрат, связанных с приобретением сельскохозяйственной техники, оборудования и племенного скота, в том числе на условиях лизинга в </w:t>
      </w:r>
      <w:r w:rsidRPr="0016489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сумме 150 000,00 тыс. рублей;</w:t>
      </w:r>
    </w:p>
    <w:p w:rsidR="004C4D72" w:rsidRPr="00164891" w:rsidRDefault="004C4D72" w:rsidP="004C4D72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89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возмещение части затрат, связанных с производством и реализацией овощей закрытого грунта в сумме 34 260,09 тыс. рублей;</w:t>
      </w:r>
    </w:p>
    <w:p w:rsidR="004C4D72" w:rsidRPr="00164891" w:rsidRDefault="004C4D72" w:rsidP="004C4D72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89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молокоперерабатывающим организациям Приморского края, осуществляющим закупку сырого молока в сумме 30 000,00 тыс. рублей;</w:t>
      </w:r>
    </w:p>
    <w:p w:rsidR="004C4D72" w:rsidRPr="00164891" w:rsidRDefault="004C4D72" w:rsidP="004C4D72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деятельности Центра компетенций в сфере сельскохозяйственной кооперации и поддержки фермеров в сумме </w:t>
      </w:r>
      <w:r w:rsidRPr="001648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4 224,18 тыс. рублей;</w:t>
      </w:r>
    </w:p>
    <w:p w:rsidR="004C4D72" w:rsidRPr="004C4D72" w:rsidRDefault="004C4D72" w:rsidP="004C4D72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8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субсидии некоммерческой</w:t>
      </w: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</w:t>
      </w:r>
      <w:r w:rsidR="00E371D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 поддержки обманутых дольщиков Приморского края</w:t>
      </w:r>
      <w:r w:rsidR="00E371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финансового обеспечения затрат на завершение строительства жилых комплексов и домов в Приморском крае в сумме 78 050,60 тыс. рублей;</w:t>
      </w:r>
    </w:p>
    <w:p w:rsidR="004C4D72" w:rsidRPr="004C4D72" w:rsidRDefault="004C4D72" w:rsidP="004C4D72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благоустройство территорий муниципальных образований, реализующих мероприятия плана комплексного социально-экономического развития муниципального образования в </w:t>
      </w:r>
      <w:r w:rsidRPr="00CE6A2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сумме 64 000,00 тыс</w:t>
      </w: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рублей;</w:t>
      </w:r>
    </w:p>
    <w:p w:rsidR="004C4D72" w:rsidRPr="004C4D72" w:rsidRDefault="004C4D72" w:rsidP="004C4D72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ремонта автомобильных дорог регионального или межмуниципального значения на территории Приморского края в сумме </w:t>
      </w:r>
      <w:r w:rsidR="009654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>300 000,00 тыс. рублей;</w:t>
      </w:r>
    </w:p>
    <w:p w:rsidR="004C4D72" w:rsidRPr="004C4D72" w:rsidRDefault="004C4D72" w:rsidP="004C4D72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субсидий муниципальным образованиям Приморского края в целях проведения капитального ремонта и ремонта автомобильных дорог общего пользования населенных пунктов за счет дорожного фонда Приморского края в сумме </w:t>
      </w:r>
      <w:r w:rsidRPr="00164891">
        <w:rPr>
          <w:rFonts w:ascii="Times New Roman" w:eastAsia="Times New Roman" w:hAnsi="Times New Roman" w:cs="Times New Roman"/>
          <w:sz w:val="28"/>
          <w:szCs w:val="28"/>
          <w:lang w:eastAsia="ru-RU"/>
        </w:rPr>
        <w:t>197 299,99 тыс. рубл</w:t>
      </w: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ей; </w:t>
      </w:r>
    </w:p>
    <w:p w:rsidR="004C4D72" w:rsidRPr="004C4D72" w:rsidRDefault="004C4D72" w:rsidP="004C4D72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субсидий муниципальным образованиям Приморского края в целях проведения капитального ремонта и ремонта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 в сумме 262 387,61 тыс. рублей;</w:t>
      </w:r>
    </w:p>
    <w:p w:rsidR="004C4D72" w:rsidRDefault="004C4D72" w:rsidP="004C4D72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предоставление социальной выплаты на приобретение жилого помещения детям-сиротам и детям, оставшимся без попечения родителей, лицам из числа детей-сирот и детей, оставшихся без попечени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родителей в 2023 году в </w:t>
      </w:r>
      <w:r w:rsidRPr="0016489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сумме 4</w:t>
      </w:r>
      <w:r w:rsidR="00CF4664" w:rsidRPr="00CF4664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164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4664" w:rsidRPr="00CF4664">
        <w:rPr>
          <w:rFonts w:ascii="Times New Roman" w:eastAsia="Times New Roman" w:hAnsi="Times New Roman" w:cs="Times New Roman"/>
          <w:sz w:val="28"/>
          <w:szCs w:val="28"/>
          <w:lang w:eastAsia="ru-RU"/>
        </w:rPr>
        <w:t>372</w:t>
      </w:r>
      <w:r w:rsidRPr="0016489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F4664" w:rsidRPr="00CF4664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164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ублей;</w:t>
      </w:r>
    </w:p>
    <w:p w:rsidR="00680EDC" w:rsidRDefault="004C4D72" w:rsidP="004C4D72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граждан, осужденных к принудительным работам, для дальнейшего трудоустройства </w:t>
      </w:r>
      <w:r w:rsidR="00680ED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сумме 293,14 тыс. рублей.</w:t>
      </w:r>
    </w:p>
    <w:p w:rsidR="004C4D72" w:rsidRPr="004C4D72" w:rsidRDefault="004C4D72" w:rsidP="004C4D72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D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Зарезервированы средства на повышение заработной платы работников краевых государственных учреждений в 2023 году — 694 000,00 тыс. рублей.</w:t>
      </w:r>
    </w:p>
    <w:p w:rsidR="004C4D72" w:rsidRDefault="004C4D72" w:rsidP="004C4D72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ассигнований в 2023 году в рамках адресной инвестиционной программы увеличен </w:t>
      </w:r>
      <w:r w:rsidRPr="002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1 819 389,23 тыс</w:t>
      </w: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рублей за счет средств краевого бюджета, </w:t>
      </w:r>
      <w:r w:rsidRPr="002A6C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2 743 027,10 тыс.</w:t>
      </w: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за счет средств федерального бюджета, в 2024 году увеличен на 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490,26 тыс. рублей за счет средств краевого бюджета, на </w:t>
      </w:r>
      <w:r w:rsidRPr="002A6CD9">
        <w:rPr>
          <w:rFonts w:ascii="Times New Roman" w:eastAsia="Times New Roman" w:hAnsi="Times New Roman" w:cs="Times New Roman"/>
          <w:sz w:val="28"/>
          <w:szCs w:val="28"/>
          <w:lang w:eastAsia="ru-RU"/>
        </w:rPr>
        <w:t>60 089,00</w:t>
      </w: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за счет средств федерального бюджета, в 2025 год на </w:t>
      </w:r>
      <w:r w:rsidRPr="002A6CD9">
        <w:rPr>
          <w:rFonts w:ascii="Times New Roman" w:eastAsia="Times New Roman" w:hAnsi="Times New Roman" w:cs="Times New Roman"/>
          <w:sz w:val="28"/>
          <w:szCs w:val="28"/>
          <w:lang w:eastAsia="ru-RU"/>
        </w:rPr>
        <w:t>103 882,26</w:t>
      </w: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за счет средств краевого бюджета, при этом уменьшены на 165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C4D72">
        <w:rPr>
          <w:rFonts w:ascii="Times New Roman" w:eastAsia="Times New Roman" w:hAnsi="Times New Roman" w:cs="Times New Roman"/>
          <w:sz w:val="28"/>
          <w:szCs w:val="28"/>
          <w:lang w:eastAsia="ru-RU"/>
        </w:rPr>
        <w:t>770,85 тыс. рублей средства федерального бюджета.</w:t>
      </w:r>
    </w:p>
    <w:p w:rsidR="00930AE6" w:rsidRPr="0044629D" w:rsidRDefault="00930AE6" w:rsidP="00261ED1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930AE6" w:rsidRPr="0044629D" w:rsidSect="009716A3">
      <w:head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126" w:rsidRDefault="00CE5126" w:rsidP="00CE5126">
      <w:pPr>
        <w:spacing w:after="0" w:line="240" w:lineRule="auto"/>
      </w:pPr>
      <w:r>
        <w:separator/>
      </w:r>
    </w:p>
  </w:endnote>
  <w:endnote w:type="continuationSeparator" w:id="0">
    <w:p w:rsidR="00CE5126" w:rsidRDefault="00CE5126" w:rsidP="00CE5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126" w:rsidRDefault="00CE5126" w:rsidP="00CE5126">
      <w:pPr>
        <w:spacing w:after="0" w:line="240" w:lineRule="auto"/>
      </w:pPr>
      <w:r>
        <w:separator/>
      </w:r>
    </w:p>
  </w:footnote>
  <w:footnote w:type="continuationSeparator" w:id="0">
    <w:p w:rsidR="00CE5126" w:rsidRDefault="00CE5126" w:rsidP="00CE5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05246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E5126" w:rsidRPr="00CE5126" w:rsidRDefault="00CE5126">
        <w:pPr>
          <w:pStyle w:val="a7"/>
          <w:jc w:val="center"/>
          <w:rPr>
            <w:rFonts w:ascii="Times New Roman" w:hAnsi="Times New Roman" w:cs="Times New Roman"/>
          </w:rPr>
        </w:pPr>
        <w:r w:rsidRPr="00CE5126">
          <w:rPr>
            <w:rFonts w:ascii="Times New Roman" w:hAnsi="Times New Roman" w:cs="Times New Roman"/>
          </w:rPr>
          <w:fldChar w:fldCharType="begin"/>
        </w:r>
        <w:r w:rsidRPr="00CE5126">
          <w:rPr>
            <w:rFonts w:ascii="Times New Roman" w:hAnsi="Times New Roman" w:cs="Times New Roman"/>
          </w:rPr>
          <w:instrText>PAGE   \* MERGEFORMAT</w:instrText>
        </w:r>
        <w:r w:rsidRPr="00CE5126">
          <w:rPr>
            <w:rFonts w:ascii="Times New Roman" w:hAnsi="Times New Roman" w:cs="Times New Roman"/>
          </w:rPr>
          <w:fldChar w:fldCharType="separate"/>
        </w:r>
        <w:r w:rsidR="00F30E65">
          <w:rPr>
            <w:rFonts w:ascii="Times New Roman" w:hAnsi="Times New Roman" w:cs="Times New Roman"/>
            <w:noProof/>
          </w:rPr>
          <w:t>5</w:t>
        </w:r>
        <w:r w:rsidRPr="00CE5126">
          <w:rPr>
            <w:rFonts w:ascii="Times New Roman" w:hAnsi="Times New Roman" w:cs="Times New Roman"/>
          </w:rPr>
          <w:fldChar w:fldCharType="end"/>
        </w:r>
      </w:p>
    </w:sdtContent>
  </w:sdt>
  <w:p w:rsidR="00CE5126" w:rsidRDefault="00CE512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6CB"/>
    <w:rsid w:val="000045E0"/>
    <w:rsid w:val="00005541"/>
    <w:rsid w:val="0001228D"/>
    <w:rsid w:val="00012F08"/>
    <w:rsid w:val="0002044F"/>
    <w:rsid w:val="000356A7"/>
    <w:rsid w:val="00036A99"/>
    <w:rsid w:val="000A5552"/>
    <w:rsid w:val="000C0E7F"/>
    <w:rsid w:val="000D5733"/>
    <w:rsid w:val="000E5E08"/>
    <w:rsid w:val="000E68CE"/>
    <w:rsid w:val="000E7189"/>
    <w:rsid w:val="000F2190"/>
    <w:rsid w:val="000F2C19"/>
    <w:rsid w:val="00111345"/>
    <w:rsid w:val="001150BF"/>
    <w:rsid w:val="00124EC3"/>
    <w:rsid w:val="00125AD7"/>
    <w:rsid w:val="0013151D"/>
    <w:rsid w:val="00164891"/>
    <w:rsid w:val="001659DE"/>
    <w:rsid w:val="001860D5"/>
    <w:rsid w:val="001E3BB8"/>
    <w:rsid w:val="00214511"/>
    <w:rsid w:val="00236814"/>
    <w:rsid w:val="00241DAD"/>
    <w:rsid w:val="0025705E"/>
    <w:rsid w:val="00261ED1"/>
    <w:rsid w:val="0028219E"/>
    <w:rsid w:val="002928EC"/>
    <w:rsid w:val="002972CE"/>
    <w:rsid w:val="002A1B75"/>
    <w:rsid w:val="002A4043"/>
    <w:rsid w:val="002A4D7D"/>
    <w:rsid w:val="002A6CD9"/>
    <w:rsid w:val="002B0FA1"/>
    <w:rsid w:val="002B5A71"/>
    <w:rsid w:val="003470F9"/>
    <w:rsid w:val="003538E0"/>
    <w:rsid w:val="003609C5"/>
    <w:rsid w:val="003847B1"/>
    <w:rsid w:val="00397E2B"/>
    <w:rsid w:val="003A2E77"/>
    <w:rsid w:val="003B2E0F"/>
    <w:rsid w:val="003D388E"/>
    <w:rsid w:val="003E1C8A"/>
    <w:rsid w:val="003F02BC"/>
    <w:rsid w:val="003F47BE"/>
    <w:rsid w:val="00417010"/>
    <w:rsid w:val="00425153"/>
    <w:rsid w:val="00430130"/>
    <w:rsid w:val="004322D9"/>
    <w:rsid w:val="0044629D"/>
    <w:rsid w:val="0046651F"/>
    <w:rsid w:val="00483389"/>
    <w:rsid w:val="00485B0C"/>
    <w:rsid w:val="004A0176"/>
    <w:rsid w:val="004A6B41"/>
    <w:rsid w:val="004B073B"/>
    <w:rsid w:val="004C372C"/>
    <w:rsid w:val="004C4D72"/>
    <w:rsid w:val="004D47FA"/>
    <w:rsid w:val="004F55C4"/>
    <w:rsid w:val="004F6144"/>
    <w:rsid w:val="004F7060"/>
    <w:rsid w:val="005037E9"/>
    <w:rsid w:val="00504935"/>
    <w:rsid w:val="005051BF"/>
    <w:rsid w:val="00525D3E"/>
    <w:rsid w:val="005336CB"/>
    <w:rsid w:val="00542682"/>
    <w:rsid w:val="00546586"/>
    <w:rsid w:val="00550E28"/>
    <w:rsid w:val="005831FE"/>
    <w:rsid w:val="005A1706"/>
    <w:rsid w:val="005A42D9"/>
    <w:rsid w:val="005B469B"/>
    <w:rsid w:val="005C43F0"/>
    <w:rsid w:val="005D137A"/>
    <w:rsid w:val="005F5607"/>
    <w:rsid w:val="005F61B7"/>
    <w:rsid w:val="00631D10"/>
    <w:rsid w:val="006467B3"/>
    <w:rsid w:val="00655378"/>
    <w:rsid w:val="00655CB9"/>
    <w:rsid w:val="00656647"/>
    <w:rsid w:val="00657A88"/>
    <w:rsid w:val="0067518B"/>
    <w:rsid w:val="00680EDC"/>
    <w:rsid w:val="006A2141"/>
    <w:rsid w:val="006A74BE"/>
    <w:rsid w:val="00702895"/>
    <w:rsid w:val="00703329"/>
    <w:rsid w:val="0072738C"/>
    <w:rsid w:val="00734765"/>
    <w:rsid w:val="00744552"/>
    <w:rsid w:val="007457EC"/>
    <w:rsid w:val="00760B7A"/>
    <w:rsid w:val="00763693"/>
    <w:rsid w:val="007646DF"/>
    <w:rsid w:val="007847BE"/>
    <w:rsid w:val="00796070"/>
    <w:rsid w:val="007967DC"/>
    <w:rsid w:val="007C333A"/>
    <w:rsid w:val="007E70DD"/>
    <w:rsid w:val="007F42BF"/>
    <w:rsid w:val="00805709"/>
    <w:rsid w:val="00825673"/>
    <w:rsid w:val="00830059"/>
    <w:rsid w:val="00830153"/>
    <w:rsid w:val="00842D5B"/>
    <w:rsid w:val="0086386B"/>
    <w:rsid w:val="00871FB6"/>
    <w:rsid w:val="00875212"/>
    <w:rsid w:val="00875950"/>
    <w:rsid w:val="00876FF8"/>
    <w:rsid w:val="00881577"/>
    <w:rsid w:val="00883C3D"/>
    <w:rsid w:val="00891634"/>
    <w:rsid w:val="008A37C8"/>
    <w:rsid w:val="008A73A5"/>
    <w:rsid w:val="008B0DDB"/>
    <w:rsid w:val="008B56CE"/>
    <w:rsid w:val="008C09AC"/>
    <w:rsid w:val="008C26C8"/>
    <w:rsid w:val="008D3FF6"/>
    <w:rsid w:val="008F62B3"/>
    <w:rsid w:val="00903D6E"/>
    <w:rsid w:val="00916A0D"/>
    <w:rsid w:val="00930AE6"/>
    <w:rsid w:val="009546E5"/>
    <w:rsid w:val="00961C6D"/>
    <w:rsid w:val="0096300E"/>
    <w:rsid w:val="00965430"/>
    <w:rsid w:val="009716A3"/>
    <w:rsid w:val="00991A10"/>
    <w:rsid w:val="009A274C"/>
    <w:rsid w:val="009A4874"/>
    <w:rsid w:val="009E1403"/>
    <w:rsid w:val="00A005E4"/>
    <w:rsid w:val="00A11C99"/>
    <w:rsid w:val="00A35683"/>
    <w:rsid w:val="00A57811"/>
    <w:rsid w:val="00A76FE2"/>
    <w:rsid w:val="00A8260C"/>
    <w:rsid w:val="00A856EE"/>
    <w:rsid w:val="00A86C68"/>
    <w:rsid w:val="00AB0B1D"/>
    <w:rsid w:val="00AC64D3"/>
    <w:rsid w:val="00AD54B5"/>
    <w:rsid w:val="00B60103"/>
    <w:rsid w:val="00B6546C"/>
    <w:rsid w:val="00BA722B"/>
    <w:rsid w:val="00BC2867"/>
    <w:rsid w:val="00BC5BEC"/>
    <w:rsid w:val="00C07149"/>
    <w:rsid w:val="00C2084B"/>
    <w:rsid w:val="00C27F95"/>
    <w:rsid w:val="00C34667"/>
    <w:rsid w:val="00C60A23"/>
    <w:rsid w:val="00C61CA1"/>
    <w:rsid w:val="00C7129A"/>
    <w:rsid w:val="00C71630"/>
    <w:rsid w:val="00C928CD"/>
    <w:rsid w:val="00CB065F"/>
    <w:rsid w:val="00CB6FDD"/>
    <w:rsid w:val="00CC3A40"/>
    <w:rsid w:val="00CC3CC7"/>
    <w:rsid w:val="00CE360B"/>
    <w:rsid w:val="00CE5126"/>
    <w:rsid w:val="00CE6A29"/>
    <w:rsid w:val="00CF3092"/>
    <w:rsid w:val="00CF3365"/>
    <w:rsid w:val="00CF4664"/>
    <w:rsid w:val="00D10D18"/>
    <w:rsid w:val="00D122FD"/>
    <w:rsid w:val="00D12BD8"/>
    <w:rsid w:val="00D139EE"/>
    <w:rsid w:val="00D35360"/>
    <w:rsid w:val="00D35B34"/>
    <w:rsid w:val="00D45FEC"/>
    <w:rsid w:val="00D469F3"/>
    <w:rsid w:val="00D52032"/>
    <w:rsid w:val="00D617CE"/>
    <w:rsid w:val="00D61D33"/>
    <w:rsid w:val="00D653B5"/>
    <w:rsid w:val="00D65F75"/>
    <w:rsid w:val="00D66C3A"/>
    <w:rsid w:val="00D71ADF"/>
    <w:rsid w:val="00D773DF"/>
    <w:rsid w:val="00D85304"/>
    <w:rsid w:val="00D869FA"/>
    <w:rsid w:val="00DA1771"/>
    <w:rsid w:val="00DA5E30"/>
    <w:rsid w:val="00DB1545"/>
    <w:rsid w:val="00DC7C12"/>
    <w:rsid w:val="00DD5D85"/>
    <w:rsid w:val="00DF18C7"/>
    <w:rsid w:val="00E32927"/>
    <w:rsid w:val="00E371D6"/>
    <w:rsid w:val="00E666DB"/>
    <w:rsid w:val="00E7655C"/>
    <w:rsid w:val="00E86C07"/>
    <w:rsid w:val="00E87A30"/>
    <w:rsid w:val="00EA3B77"/>
    <w:rsid w:val="00EA4329"/>
    <w:rsid w:val="00EB19DE"/>
    <w:rsid w:val="00EF3461"/>
    <w:rsid w:val="00EF5450"/>
    <w:rsid w:val="00F13FED"/>
    <w:rsid w:val="00F25713"/>
    <w:rsid w:val="00F30E65"/>
    <w:rsid w:val="00F45A0E"/>
    <w:rsid w:val="00F53C6F"/>
    <w:rsid w:val="00F64FA5"/>
    <w:rsid w:val="00FB639D"/>
    <w:rsid w:val="00FC0E6A"/>
    <w:rsid w:val="00FC1943"/>
    <w:rsid w:val="00FD58C1"/>
    <w:rsid w:val="00FF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FA895"/>
  <w15:chartTrackingRefBased/>
  <w15:docId w15:val="{B1493233-F48B-4843-9566-1B3DCDD61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0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0DDB"/>
    <w:rPr>
      <w:rFonts w:ascii="Segoe UI" w:hAnsi="Segoe UI" w:cs="Segoe UI"/>
      <w:sz w:val="18"/>
      <w:szCs w:val="18"/>
    </w:rPr>
  </w:style>
  <w:style w:type="paragraph" w:styleId="a5">
    <w:name w:val="Body Text Indent"/>
    <w:basedOn w:val="a"/>
    <w:link w:val="a6"/>
    <w:rsid w:val="005037E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503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E51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E5126"/>
  </w:style>
  <w:style w:type="paragraph" w:styleId="a9">
    <w:name w:val="footer"/>
    <w:basedOn w:val="a"/>
    <w:link w:val="aa"/>
    <w:uiPriority w:val="99"/>
    <w:unhideWhenUsed/>
    <w:rsid w:val="00CE51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E5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0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5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Ольга Анатольевна</dc:creator>
  <cp:keywords/>
  <dc:description/>
  <cp:lastModifiedBy>Таран Елизавета Павловна</cp:lastModifiedBy>
  <cp:revision>268</cp:revision>
  <cp:lastPrinted>2022-12-04T23:19:00Z</cp:lastPrinted>
  <dcterms:created xsi:type="dcterms:W3CDTF">2020-12-11T06:43:00Z</dcterms:created>
  <dcterms:modified xsi:type="dcterms:W3CDTF">2022-12-05T02:33:00Z</dcterms:modified>
</cp:coreProperties>
</file>