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D243B2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 w:rsidRPr="00FA25E6">
              <w:t>"О внесении изменени</w:t>
            </w:r>
            <w:r w:rsidR="00A737B0">
              <w:t>й</w:t>
            </w:r>
            <w:r w:rsidRPr="00FA25E6">
              <w:t xml:space="preserve"> в </w:t>
            </w:r>
            <w:r w:rsidR="00B10EF5">
              <w:t>Закон Приморского края</w:t>
            </w:r>
            <w:r w:rsidR="00D243B2">
              <w:br/>
            </w:r>
            <w:r w:rsidRPr="00FA25E6">
              <w:t>"</w:t>
            </w:r>
            <w:r w:rsidR="00B10EF5">
              <w:t xml:space="preserve">Об обороте земель </w:t>
            </w:r>
            <w:proofErr w:type="spellStart"/>
            <w:r w:rsidR="00B10EF5">
              <w:t>сельскохо</w:t>
            </w:r>
            <w:r w:rsidR="00D9210E">
              <w:t>-</w:t>
            </w:r>
            <w:r w:rsidR="00B10EF5">
              <w:t>зяйственного</w:t>
            </w:r>
            <w:proofErr w:type="spellEnd"/>
            <w:r w:rsidR="00B10EF5">
              <w:t xml:space="preserve"> назначения на территории Приморского края</w:t>
            </w:r>
            <w:r w:rsidR="00B10EF5" w:rsidRPr="00B10EF5"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7473F9" w:rsidRPr="00B906C5" w:rsidRDefault="007473F9" w:rsidP="007473F9">
      <w:pPr>
        <w:ind w:firstLine="709"/>
        <w:jc w:val="both"/>
      </w:pPr>
      <w:r w:rsidRPr="007473F9">
        <w:t>1.</w:t>
      </w:r>
      <w:r w:rsidRPr="00B906C5">
        <w:t xml:space="preserve">Принять проект закона </w:t>
      </w:r>
      <w:r>
        <w:t xml:space="preserve">Приморского края </w:t>
      </w:r>
      <w:r w:rsidR="00B10EF5" w:rsidRPr="00B10EF5">
        <w:t>"О внесении изменени</w:t>
      </w:r>
      <w:r w:rsidR="00FF15F1">
        <w:t>й</w:t>
      </w:r>
      <w:r w:rsidR="00B10EF5" w:rsidRPr="00B10EF5">
        <w:t xml:space="preserve"> </w:t>
      </w:r>
      <w:r w:rsidR="00B10EF5">
        <w:br/>
      </w:r>
      <w:r w:rsidR="00B10EF5" w:rsidRPr="00B10EF5">
        <w:t>в Закон Приморского края "Об обороте земель сельскохозяйственного назначения на территории Приморского края"</w:t>
      </w:r>
      <w:r w:rsidR="00B10EF5">
        <w:t xml:space="preserve"> </w:t>
      </w:r>
      <w:r w:rsidRPr="00B906C5">
        <w:t>в первом чтении.</w:t>
      </w:r>
    </w:p>
    <w:p w:rsidR="007473F9" w:rsidRDefault="007473F9" w:rsidP="007473F9">
      <w:pPr>
        <w:ind w:firstLine="709"/>
        <w:jc w:val="both"/>
      </w:pPr>
    </w:p>
    <w:p w:rsidR="00EB612D" w:rsidRPr="00EB612D" w:rsidRDefault="00EB612D" w:rsidP="00EB612D">
      <w:pPr>
        <w:ind w:firstLine="709"/>
        <w:jc w:val="both"/>
      </w:pPr>
      <w:r w:rsidRPr="00EB612D">
        <w:t>2.Комитету Законодательного Собрания по продовольственной политике и природопользованию (</w:t>
      </w:r>
      <w:r w:rsidR="008C1595">
        <w:t>Андрейченко</w:t>
      </w:r>
      <w:bookmarkStart w:id="0" w:name="_GoBack"/>
      <w:bookmarkEnd w:id="0"/>
      <w:r w:rsidRPr="00EB612D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B612D" w:rsidRPr="00EB612D" w:rsidRDefault="00EB612D" w:rsidP="00EB612D">
      <w:pPr>
        <w:ind w:firstLine="709"/>
        <w:jc w:val="both"/>
      </w:pPr>
    </w:p>
    <w:p w:rsidR="00EB612D" w:rsidRPr="00EB612D" w:rsidRDefault="00EB612D" w:rsidP="00EB612D">
      <w:pPr>
        <w:ind w:firstLine="709"/>
        <w:jc w:val="both"/>
      </w:pPr>
      <w:r w:rsidRPr="00EB612D">
        <w:t>3.Настоящее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 w:rsidSect="007E6DB8">
      <w:pgSz w:w="11906" w:h="16838"/>
      <w:pgMar w:top="1134" w:right="850" w:bottom="1134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CD9" w:rsidRDefault="00811CD9">
      <w:r>
        <w:separator/>
      </w:r>
    </w:p>
  </w:endnote>
  <w:endnote w:type="continuationSeparator" w:id="0">
    <w:p w:rsidR="00811CD9" w:rsidRDefault="00811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CD9" w:rsidRDefault="00811CD9">
      <w:r>
        <w:separator/>
      </w:r>
    </w:p>
  </w:footnote>
  <w:footnote w:type="continuationSeparator" w:id="0">
    <w:p w:rsidR="00811CD9" w:rsidRDefault="00811C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77FA4"/>
    <w:rsid w:val="000B3FB2"/>
    <w:rsid w:val="000D628E"/>
    <w:rsid w:val="000E5228"/>
    <w:rsid w:val="00123119"/>
    <w:rsid w:val="00155F7F"/>
    <w:rsid w:val="001E6F62"/>
    <w:rsid w:val="003325F4"/>
    <w:rsid w:val="00392E21"/>
    <w:rsid w:val="004B69FA"/>
    <w:rsid w:val="004C518D"/>
    <w:rsid w:val="004D1A01"/>
    <w:rsid w:val="004F60E4"/>
    <w:rsid w:val="00506283"/>
    <w:rsid w:val="005776EB"/>
    <w:rsid w:val="005A6019"/>
    <w:rsid w:val="005E6130"/>
    <w:rsid w:val="00607F34"/>
    <w:rsid w:val="00695A4A"/>
    <w:rsid w:val="006D45ED"/>
    <w:rsid w:val="006E650F"/>
    <w:rsid w:val="00726997"/>
    <w:rsid w:val="007473F9"/>
    <w:rsid w:val="007B48E7"/>
    <w:rsid w:val="007B5289"/>
    <w:rsid w:val="007E6DB8"/>
    <w:rsid w:val="00811CD9"/>
    <w:rsid w:val="00835A0E"/>
    <w:rsid w:val="0084059B"/>
    <w:rsid w:val="008818A7"/>
    <w:rsid w:val="008C1595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737B0"/>
    <w:rsid w:val="00A93332"/>
    <w:rsid w:val="00AE5EE6"/>
    <w:rsid w:val="00B10EF5"/>
    <w:rsid w:val="00B81A8A"/>
    <w:rsid w:val="00B906C5"/>
    <w:rsid w:val="00BA58C7"/>
    <w:rsid w:val="00C20E8F"/>
    <w:rsid w:val="00C42891"/>
    <w:rsid w:val="00C7030E"/>
    <w:rsid w:val="00CA7E54"/>
    <w:rsid w:val="00CE19DF"/>
    <w:rsid w:val="00D02716"/>
    <w:rsid w:val="00D243B2"/>
    <w:rsid w:val="00D9210E"/>
    <w:rsid w:val="00DF01B2"/>
    <w:rsid w:val="00E753F9"/>
    <w:rsid w:val="00E93A7F"/>
    <w:rsid w:val="00EB612D"/>
    <w:rsid w:val="00ED3F8A"/>
    <w:rsid w:val="00EF502B"/>
    <w:rsid w:val="00F14CBB"/>
    <w:rsid w:val="00F75CDD"/>
    <w:rsid w:val="00FE685A"/>
    <w:rsid w:val="00FF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19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14</cp:revision>
  <cp:lastPrinted>2020-05-19T02:36:00Z</cp:lastPrinted>
  <dcterms:created xsi:type="dcterms:W3CDTF">2019-01-18T01:20:00Z</dcterms:created>
  <dcterms:modified xsi:type="dcterms:W3CDTF">2022-07-26T01:34:00Z</dcterms:modified>
</cp:coreProperties>
</file>