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bookmarkStart w:id="0" w:name="_GoBack"/>
      <w:bookmarkEnd w:id="0"/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3C4056">
        <w:rPr>
          <w:sz w:val="24"/>
          <w:szCs w:val="24"/>
        </w:rPr>
        <w:t>30 ноября</w:t>
      </w:r>
      <w:r w:rsidR="00EF4C21">
        <w:rPr>
          <w:sz w:val="24"/>
          <w:szCs w:val="24"/>
        </w:rPr>
        <w:t xml:space="preserve"> </w:t>
      </w:r>
      <w:r w:rsidR="003C4056">
        <w:rPr>
          <w:sz w:val="24"/>
          <w:szCs w:val="24"/>
        </w:rPr>
        <w:t>2022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6"/>
        <w:gridCol w:w="7246"/>
        <w:gridCol w:w="932"/>
      </w:tblGrid>
      <w:tr w:rsidR="00B50FFB" w:rsidRPr="006C4A32" w:rsidTr="00CB36CE">
        <w:tc>
          <w:tcPr>
            <w:tcW w:w="1346" w:type="dxa"/>
          </w:tcPr>
          <w:p w:rsidR="00B50FFB" w:rsidRPr="00E35A9B" w:rsidRDefault="001531FC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3C4056" w:rsidRDefault="003C4056" w:rsidP="003C4056">
            <w:pPr>
              <w:jc w:val="both"/>
              <w:rPr>
                <w:sz w:val="24"/>
                <w:szCs w:val="24"/>
              </w:rPr>
            </w:pPr>
            <w:r w:rsidRPr="00614D09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614D09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="00203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14D09">
              <w:rPr>
                <w:sz w:val="24"/>
                <w:szCs w:val="24"/>
              </w:rPr>
              <w:t xml:space="preserve"> статью 1 Закона Приморского края "О внесении изменений в Закон Приморского края "О налоге н</w:t>
            </w:r>
            <w:r>
              <w:rPr>
                <w:sz w:val="24"/>
                <w:szCs w:val="24"/>
              </w:rPr>
              <w:t>а имущество организаций" (второе</w:t>
            </w:r>
            <w:r w:rsidRPr="00614D09">
              <w:rPr>
                <w:sz w:val="24"/>
                <w:szCs w:val="24"/>
              </w:rPr>
              <w:t xml:space="preserve"> чтение)</w:t>
            </w:r>
          </w:p>
          <w:p w:rsidR="003C4056" w:rsidRDefault="003C4056" w:rsidP="003C4056">
            <w:pPr>
              <w:jc w:val="both"/>
              <w:rPr>
                <w:sz w:val="24"/>
                <w:szCs w:val="24"/>
              </w:rPr>
            </w:pPr>
          </w:p>
          <w:p w:rsidR="003C4056" w:rsidRPr="003C4056" w:rsidRDefault="003C4056" w:rsidP="003C40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FF0DB0">
              <w:rPr>
                <w:sz w:val="24"/>
                <w:u w:val="single"/>
              </w:rPr>
              <w:t>Докладывает</w:t>
            </w:r>
            <w:r w:rsidRPr="00FF0DB0">
              <w:rPr>
                <w:sz w:val="24"/>
              </w:rPr>
              <w:t>:</w:t>
            </w:r>
          </w:p>
          <w:p w:rsidR="003C4056" w:rsidRDefault="003C4056" w:rsidP="003C4056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B50FFB" w:rsidRPr="00E05E99" w:rsidRDefault="00B50FFB" w:rsidP="001B575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B50FFB" w:rsidRDefault="003C4056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50FFB">
              <w:rPr>
                <w:sz w:val="24"/>
                <w:szCs w:val="24"/>
              </w:rPr>
              <w:t xml:space="preserve"> мин.</w:t>
            </w:r>
          </w:p>
          <w:p w:rsidR="00B50FFB" w:rsidRDefault="00B50FFB" w:rsidP="00981E12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B50FFB" w:rsidRPr="006C4A32" w:rsidTr="00CB36CE">
        <w:tc>
          <w:tcPr>
            <w:tcW w:w="1346" w:type="dxa"/>
          </w:tcPr>
          <w:p w:rsidR="00B50FFB" w:rsidRPr="00E35A9B" w:rsidRDefault="001531FC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3C4056" w:rsidRDefault="003C4056" w:rsidP="003C40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14D09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614D09">
              <w:rPr>
                <w:sz w:val="24"/>
                <w:szCs w:val="24"/>
              </w:rPr>
              <w:t>статью 1 Закона Приморского края "О внесении изменений в Закон Приморского края "О налоге н</w:t>
            </w:r>
            <w:r>
              <w:rPr>
                <w:sz w:val="24"/>
                <w:szCs w:val="24"/>
              </w:rPr>
              <w:t>а имущество организаций" (третье</w:t>
            </w:r>
            <w:r w:rsidRPr="00614D09">
              <w:rPr>
                <w:sz w:val="24"/>
                <w:szCs w:val="24"/>
              </w:rPr>
              <w:t xml:space="preserve"> чтение)</w:t>
            </w:r>
          </w:p>
          <w:p w:rsidR="00B50FFB" w:rsidRDefault="00B50FFB" w:rsidP="001B575D">
            <w:pPr>
              <w:pStyle w:val="a3"/>
              <w:jc w:val="both"/>
              <w:rPr>
                <w:sz w:val="24"/>
                <w:szCs w:val="24"/>
              </w:rPr>
            </w:pPr>
          </w:p>
          <w:p w:rsidR="00B50FFB" w:rsidRPr="0091194C" w:rsidRDefault="00B50FFB" w:rsidP="001B575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8309C3" w:rsidRPr="003C4056" w:rsidRDefault="00B50FFB" w:rsidP="008309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C4056" w:rsidRPr="003B5BDF" w:rsidRDefault="003C4056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  <w:tc>
          <w:tcPr>
            <w:tcW w:w="940" w:type="dxa"/>
          </w:tcPr>
          <w:p w:rsidR="00B50FFB" w:rsidRDefault="003C4056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531FC">
              <w:rPr>
                <w:sz w:val="24"/>
                <w:szCs w:val="24"/>
              </w:rPr>
              <w:t xml:space="preserve"> мин.</w:t>
            </w:r>
          </w:p>
        </w:tc>
      </w:tr>
      <w:tr w:rsidR="003C4056" w:rsidRPr="006C4A32" w:rsidTr="00CB36CE">
        <w:tc>
          <w:tcPr>
            <w:tcW w:w="1346" w:type="dxa"/>
          </w:tcPr>
          <w:p w:rsidR="003C4056" w:rsidRPr="00E35A9B" w:rsidRDefault="003C4056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3C4056" w:rsidRDefault="003C4056" w:rsidP="001B575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федерального закона № 235891-8 "О внесении изменения </w:t>
            </w:r>
            <w:r w:rsidR="00203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статью 8 Федер</w:t>
            </w:r>
            <w:r w:rsidR="00D01AA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льного закона "Об образовании в Российской Федерации"</w:t>
            </w:r>
          </w:p>
          <w:p w:rsidR="003C4056" w:rsidRDefault="003C4056" w:rsidP="001B575D">
            <w:pPr>
              <w:pStyle w:val="a3"/>
              <w:jc w:val="both"/>
              <w:rPr>
                <w:sz w:val="24"/>
                <w:szCs w:val="24"/>
              </w:rPr>
            </w:pPr>
          </w:p>
          <w:p w:rsidR="003C4056" w:rsidRPr="0091194C" w:rsidRDefault="003C4056" w:rsidP="003C4056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3C4056" w:rsidRDefault="003C4056" w:rsidP="003C4056">
            <w:pPr>
              <w:jc w:val="both"/>
              <w:rPr>
                <w:sz w:val="24"/>
                <w:szCs w:val="24"/>
              </w:rPr>
            </w:pPr>
            <w:r w:rsidRPr="006F12E1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6F12E1">
              <w:rPr>
                <w:sz w:val="24"/>
                <w:szCs w:val="24"/>
              </w:rPr>
              <w:t>граждан</w:t>
            </w:r>
          </w:p>
          <w:p w:rsidR="003C4056" w:rsidRDefault="003C4056" w:rsidP="001B575D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3C4056" w:rsidRDefault="003C4056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7"/>
      <w:headerReference w:type="default" r:id="rId8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A56" w:rsidRDefault="003D1358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3D1358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B50FF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3709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4056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01AA7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C1C1F"/>
  <w15:docId w15:val="{C753D14C-DCED-49CB-807A-C3B93F6E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1435F-BE67-4086-8668-AD46195FE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Иванова Елена Александровна</cp:lastModifiedBy>
  <cp:revision>4</cp:revision>
  <cp:lastPrinted>2019-12-10T05:32:00Z</cp:lastPrinted>
  <dcterms:created xsi:type="dcterms:W3CDTF">2022-11-28T01:42:00Z</dcterms:created>
  <dcterms:modified xsi:type="dcterms:W3CDTF">2022-12-05T05:16:00Z</dcterms:modified>
</cp:coreProperties>
</file>