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6</w:t>
      </w:r>
    </w:p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704AD5"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54451" w:rsidRDefault="00B11040" w:rsidP="00B110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76C16">
        <w:rPr>
          <w:rFonts w:ascii="Times New Roman" w:hAnsi="Times New Roman"/>
          <w:color w:val="000000"/>
          <w:sz w:val="28"/>
          <w:szCs w:val="28"/>
        </w:rPr>
        <w:t>Распределение бюджетных ассигнований из краевого бюджета, направленных на реализацию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76C16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 на 2022 год и плановый период 2023 и 2024 годов</w:t>
      </w:r>
    </w:p>
    <w:p w:rsidR="00B11040" w:rsidRDefault="00B11040" w:rsidP="00B110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476A4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proofErr w:type="spellEnd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</w:t>
            </w:r>
            <w:proofErr w:type="spellStart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476A4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4"/>
        <w:gridCol w:w="567"/>
        <w:gridCol w:w="1701"/>
        <w:gridCol w:w="2220"/>
        <w:gridCol w:w="2221"/>
        <w:gridCol w:w="2221"/>
      </w:tblGrid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573 565 007,15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601 787 895,00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491 974 105,12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181 597 976,45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80 570 493,87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36 246 351,50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1 068 652,00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58 327 352,08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30 867 780,00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84 967 912,09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2 098 297 341,44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3 011 094 491,26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3 847 158 791,37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1 621 900 597,82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2 174 813 460,49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3 576 932 454,60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49 491 018,18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68 975 549,80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детских технопарков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233 320 714,29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149 992 999,20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74 000 000,00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630 125 580,00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1 857 492 471,00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728 626 938,43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978 884 167,00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20 772 370,65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312 073 406,47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51 078 835,26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финансовое обеспечение функционирования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026E262690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8 336 811,18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152 105 563,55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134 662 094,16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181 264 244,80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61 851 791,27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44 529 353,73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по компетенциям, необходимым для работы с обучающимися с инвалидностью и ограниченными возможностями здоровья педагогических работников образовательных организаций, реализующих программы среднего профессионального образования и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026E67160Ж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834 416,00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Ворлдскиллс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", победителям региональных чемпионатов по профессиональному мастерству среди инвалидов и лиц с ограниченными возможностями здоровья "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Абилимпикс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91 948 100,01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67 419 380,01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6 428 720,00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4 202 336 095,28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3 173 004 318,90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2 938 325 925,18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2 643 259 384,76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295 066 540,42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1 277 346 509,30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650 457 619,08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1 020 078 673,73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560 489 251,69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332 026 584,85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066F55243F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89 968 367,39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</w:t>
            </w:r>
            <w:proofErr w:type="gramStart"/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G</w:t>
            </w:r>
            <w:proofErr w:type="gramEnd"/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593 222 534,40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397 373 191,86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399 875 334,71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"Создание благоприятных условий для осуществления деятельности </w:t>
            </w:r>
            <w:proofErr w:type="spellStart"/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самозанятыми</w:t>
            </w:r>
            <w:proofErr w:type="spellEnd"/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99 822 244,91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Субсидии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компании "Фонд развития предпринимательства и промышленности Приморского края" на осуществление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484 454 677,24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284 328 293,89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265 563 089,80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Субсидии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компании "Фонд развития предпринимательства и промышленности Приморского края" на осуществление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172I561500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124 565 578,57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172I562720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1 173 970 279,82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1 173 970 279,82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поддержки общественных инициатив на создание модульных некапитальных средств размещения (кемпингов и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автокемпингов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)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101J15331П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313 500 000,00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поддержки реализации общественных инициатив, направленных на развитие туристической инфраструктуры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101J153320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99 536 020,41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развития инфраструктуры туризма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101J153350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90 029 183,67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Автомобильная дорога,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7")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29 719 473,86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Автомобильная дорога,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136 309 676,56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IV этап")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115 703 544,37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Внеплощадочные и внутриплощадочные кольцевые сети водопровода. 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 этап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76 660 476,19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1 очередь расширения локального очистного сооружения")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30 000 000,00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труда", за счет сре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3 918 227 316,91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2 671 681 533,00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144 467 822,35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34 217 822,35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011N1Д5540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5 250 000,00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"Борьба с </w:t>
            </w:r>
            <w:proofErr w:type="gramStart"/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413 564 264,00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281 371 100,00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расходных материалов для проведения </w:t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пренатальной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(дородовой) диагностики нарушений развития ребенка за счет сре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547 712 041,14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547 712 041,14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626 799 010,30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596 245 503,50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4 707 926,80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1 843 064 379,12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1 744 150 350,00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715 173 303,27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1 127 891 075,85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1 028 483 945,00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8 854 372 267,92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8 063 187 742,40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6 334 197 405,52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1 654 742 850,75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530 254 869,00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36 708 120,00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582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582E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582E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658 805 276,09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520 838 162,91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409 790 708,62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582E0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25 789 618,24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582E0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40 056 210,84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582E0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291 967 333,83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206 450 708,62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582E0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Оплата расходов на проезд и проживание отдельным категориям граждан, направленным на профессиональное обучение и дополнительное профессиональное образование в другую местность в рамках федерального проекта "Содействие занятости" национального проекта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044P281770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121 945 099,78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441 971 214,20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33 378 864,88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173 947 477,45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582E01"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63 530 204,10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63 530 204,10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1 859 771 480,71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1 093 412 635,01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11 083 061,22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337 200 786,44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126 061 609,53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53 963 140,98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7 784 323,17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49 668 602,34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15 806 833,40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582E01"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20 498 925,54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582E01"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</w:t>
            </w:r>
            <w:r w:rsidR="00582E0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296 004 704,08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185 422 856,02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582E01"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299 645 204,55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582E01"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582E0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spellStart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365 781 641,37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12 963 976,57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173 518 677,71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3 910 376 523,05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3 859 584 277,30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2 046 292 520,00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2 089 009 660,00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636 395 657,30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676 896 100,00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1 380 678 900,00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50 792 245,75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40 897 697,75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11040" w:rsidRPr="00B11040" w:rsidTr="00B1104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864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  <w:bookmarkStart w:id="0" w:name="_GoBack"/>
            <w:bookmarkEnd w:id="0"/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25 511 886 743,35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22 369 152 062,29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1040" w:rsidRPr="00B11040" w:rsidRDefault="00B11040" w:rsidP="00B11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10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22 117 533 718,47</w:t>
            </w:r>
          </w:p>
        </w:tc>
      </w:tr>
    </w:tbl>
    <w:p w:rsidR="000232C7" w:rsidRDefault="000232C7"/>
    <w:sectPr w:rsidR="000232C7" w:rsidSect="00704AD5">
      <w:headerReference w:type="default" r:id="rId7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040" w:rsidRDefault="00B11040">
      <w:pPr>
        <w:spacing w:after="0" w:line="240" w:lineRule="auto"/>
      </w:pPr>
      <w:r>
        <w:separator/>
      </w:r>
    </w:p>
  </w:endnote>
  <w:endnote w:type="continuationSeparator" w:id="0">
    <w:p w:rsidR="00B11040" w:rsidRDefault="00B1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040" w:rsidRDefault="00B11040">
      <w:pPr>
        <w:spacing w:after="0" w:line="240" w:lineRule="auto"/>
      </w:pPr>
      <w:r>
        <w:separator/>
      </w:r>
    </w:p>
  </w:footnote>
  <w:footnote w:type="continuationSeparator" w:id="0">
    <w:p w:rsidR="00B11040" w:rsidRDefault="00B11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040" w:rsidRPr="00704AD5" w:rsidRDefault="00B11040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D2779B">
      <w:rPr>
        <w:rFonts w:ascii="Times New Roman" w:hAnsi="Times New Roman"/>
        <w:noProof/>
        <w:color w:val="000000"/>
        <w:sz w:val="28"/>
        <w:szCs w:val="28"/>
      </w:rPr>
      <w:t>22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3B4E85"/>
    <w:rsid w:val="00416815"/>
    <w:rsid w:val="00476A46"/>
    <w:rsid w:val="00582E01"/>
    <w:rsid w:val="00591FCC"/>
    <w:rsid w:val="00605D9C"/>
    <w:rsid w:val="006F4976"/>
    <w:rsid w:val="00704AD5"/>
    <w:rsid w:val="00754451"/>
    <w:rsid w:val="008249AA"/>
    <w:rsid w:val="008341CC"/>
    <w:rsid w:val="00853A1E"/>
    <w:rsid w:val="008E0267"/>
    <w:rsid w:val="00905EF8"/>
    <w:rsid w:val="009F0BBE"/>
    <w:rsid w:val="009F60AF"/>
    <w:rsid w:val="00B11040"/>
    <w:rsid w:val="00B13F41"/>
    <w:rsid w:val="00B16D4C"/>
    <w:rsid w:val="00BC0E79"/>
    <w:rsid w:val="00C16F27"/>
    <w:rsid w:val="00C5538F"/>
    <w:rsid w:val="00CF7364"/>
    <w:rsid w:val="00D2779B"/>
    <w:rsid w:val="00D30183"/>
    <w:rsid w:val="00D56784"/>
    <w:rsid w:val="00DC3824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22</Pages>
  <Words>5635</Words>
  <Characters>32121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Кушнир Елена Анатольевна</cp:lastModifiedBy>
  <cp:revision>22</cp:revision>
  <cp:lastPrinted>2022-04-18T04:28:00Z</cp:lastPrinted>
  <dcterms:created xsi:type="dcterms:W3CDTF">2021-11-01T04:25:00Z</dcterms:created>
  <dcterms:modified xsi:type="dcterms:W3CDTF">2022-11-25T01:42:00Z</dcterms:modified>
</cp:coreProperties>
</file>