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1899C3" wp14:editId="0ACF92ED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96040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96040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C28" w:rsidRPr="006F73D7" w:rsidRDefault="00AC0C28" w:rsidP="00AC0C28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721922">
        <w:rPr>
          <w:b/>
        </w:rPr>
        <w:t>Й</w:t>
      </w:r>
      <w:r w:rsidRPr="006F73D7">
        <w:rPr>
          <w:b/>
        </w:rPr>
        <w:t xml:space="preserve"> </w:t>
      </w:r>
      <w:r>
        <w:rPr>
          <w:b/>
        </w:rPr>
        <w:t>В СТАТЬЮ 5 ЗАКОНА ПРИМОРСКОГО КРАЯ "О МЕЛИОРАЦИИ ЗЕМЕЛЬ В ПРИМОРСКОМ КРАЕ"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496040" w:rsidRDefault="00496040" w:rsidP="00496040">
      <w:pPr>
        <w:ind w:firstLine="720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t>СТАТЬЯ 1.</w:t>
      </w:r>
    </w:p>
    <w:p w:rsidR="00AC24E1" w:rsidRDefault="00AC24E1" w:rsidP="00482B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</w:t>
      </w:r>
      <w:r w:rsidR="000B6FD5">
        <w:rPr>
          <w:szCs w:val="28"/>
        </w:rPr>
        <w:t xml:space="preserve">в </w:t>
      </w:r>
      <w:r w:rsidR="00AC0C28" w:rsidRPr="00AC0C28">
        <w:rPr>
          <w:szCs w:val="28"/>
        </w:rPr>
        <w:t xml:space="preserve">статью 5 Закона Приморского края </w:t>
      </w:r>
      <w:r w:rsidR="00482B97" w:rsidRPr="00721922">
        <w:rPr>
          <w:szCs w:val="28"/>
        </w:rPr>
        <w:t>о</w:t>
      </w:r>
      <w:r w:rsidR="00482B97" w:rsidRPr="00721922">
        <w:rPr>
          <w:bCs/>
          <w:szCs w:val="28"/>
        </w:rPr>
        <w:t xml:space="preserve">т 15 мая 2006 года </w:t>
      </w:r>
      <w:r w:rsidR="00482B97" w:rsidRPr="00721922">
        <w:rPr>
          <w:bCs/>
          <w:szCs w:val="28"/>
        </w:rPr>
        <w:br/>
        <w:t xml:space="preserve">№ 362-КЗ </w:t>
      </w:r>
      <w:r w:rsidR="00AC0C28" w:rsidRPr="00721922">
        <w:rPr>
          <w:szCs w:val="28"/>
        </w:rPr>
        <w:t>"О мелиора</w:t>
      </w:r>
      <w:r w:rsidR="00AC0C28" w:rsidRPr="00AC0C28">
        <w:rPr>
          <w:szCs w:val="28"/>
        </w:rPr>
        <w:t>ции земель в Приморском крае"</w:t>
      </w:r>
      <w:r w:rsidR="00AC0C28">
        <w:rPr>
          <w:szCs w:val="28"/>
        </w:rPr>
        <w:t xml:space="preserve"> </w:t>
      </w:r>
      <w:r w:rsidR="00314F86">
        <w:rPr>
          <w:szCs w:val="28"/>
        </w:rPr>
        <w:t xml:space="preserve">(в редакции Закона Приморского края от 5 ноября 2020 года № 917-КЗ) </w:t>
      </w:r>
      <w:r>
        <w:rPr>
          <w:szCs w:val="28"/>
        </w:rPr>
        <w:t>следующ</w:t>
      </w:r>
      <w:r w:rsidR="00721922">
        <w:rPr>
          <w:szCs w:val="28"/>
        </w:rPr>
        <w:t>и</w:t>
      </w:r>
      <w:r>
        <w:rPr>
          <w:szCs w:val="28"/>
        </w:rPr>
        <w:t>е изменени</w:t>
      </w:r>
      <w:r w:rsidR="00721922">
        <w:rPr>
          <w:szCs w:val="28"/>
        </w:rPr>
        <w:t>я</w:t>
      </w:r>
      <w:r>
        <w:rPr>
          <w:szCs w:val="28"/>
        </w:rPr>
        <w:t>:</w:t>
      </w:r>
    </w:p>
    <w:p w:rsidR="00482B97" w:rsidRPr="00482B97" w:rsidRDefault="0058140B" w:rsidP="00482B97">
      <w:pPr>
        <w:ind w:firstLine="709"/>
        <w:jc w:val="both"/>
      </w:pPr>
      <w:hyperlink r:id="rId8" w:history="1">
        <w:r w:rsidR="00386F7A">
          <w:rPr>
            <w:rStyle w:val="a6"/>
            <w:color w:val="auto"/>
            <w:u w:val="none"/>
          </w:rPr>
          <w:t xml:space="preserve">пункт </w:t>
        </w:r>
        <w:r w:rsidR="00482B97">
          <w:rPr>
            <w:rStyle w:val="a6"/>
            <w:color w:val="auto"/>
            <w:u w:val="none"/>
          </w:rPr>
          <w:t>5</w:t>
        </w:r>
      </w:hyperlink>
      <w:r w:rsidR="00482B97" w:rsidRPr="00482B97">
        <w:t xml:space="preserve"> изложить в следующей редакции:</w:t>
      </w:r>
    </w:p>
    <w:p w:rsidR="00482B97" w:rsidRPr="00482B97" w:rsidRDefault="00482B97" w:rsidP="00482B97">
      <w:pPr>
        <w:ind w:firstLine="709"/>
        <w:jc w:val="both"/>
      </w:pPr>
      <w:r w:rsidRPr="00482B97">
        <w:t>"</w:t>
      </w:r>
      <w:r>
        <w:t>5</w:t>
      </w:r>
      <w:r w:rsidR="00386F7A">
        <w:t>)</w:t>
      </w:r>
      <w:r w:rsidRPr="00482B97">
        <w:t>организаци</w:t>
      </w:r>
      <w:r w:rsidR="00CF3FF4">
        <w:t>я</w:t>
      </w:r>
      <w:r w:rsidRPr="00482B97">
        <w:t xml:space="preserve"> учета мелиоративных защитных лесных насаждений, а также учета и проведения мониторинга мелиорированных земель</w:t>
      </w:r>
      <w:r w:rsidR="008B5A41">
        <w:t xml:space="preserve"> </w:t>
      </w:r>
      <w:r w:rsidRPr="00482B97">
        <w:t xml:space="preserve">в </w:t>
      </w:r>
      <w:proofErr w:type="gramStart"/>
      <w:r w:rsidRPr="00482B97">
        <w:t>порядке</w:t>
      </w:r>
      <w:proofErr w:type="gramEnd"/>
      <w:r w:rsidRPr="00482B97">
        <w:t>, установленно</w:t>
      </w:r>
      <w:r w:rsidR="00386F7A">
        <w:t>м федеральным законодательством;</w:t>
      </w:r>
      <w:r w:rsidRPr="00482B97">
        <w:t>".</w:t>
      </w:r>
    </w:p>
    <w:p w:rsidR="00386F7A" w:rsidRDefault="00386F7A" w:rsidP="00386F7A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AC24E1" w:rsidRDefault="00AC24E1" w:rsidP="00AC24E1">
      <w:pPr>
        <w:ind w:firstLine="709"/>
        <w:jc w:val="both"/>
      </w:pPr>
      <w:r>
        <w:t xml:space="preserve">СТАТЬЯ 2. </w:t>
      </w:r>
    </w:p>
    <w:p w:rsidR="00AC0C28" w:rsidRPr="00AC0C28" w:rsidRDefault="00AC0C28" w:rsidP="00AC0C28">
      <w:pPr>
        <w:widowControl w:val="0"/>
        <w:suppressAutoHyphens/>
        <w:ind w:firstLine="709"/>
        <w:jc w:val="both"/>
        <w:rPr>
          <w:rFonts w:ascii="PT Astra Serif" w:eastAsia="Tahoma" w:hAnsi="PT Astra Serif" w:cs="Noto Sans Devanagari"/>
          <w:kern w:val="2"/>
          <w:sz w:val="24"/>
          <w:szCs w:val="24"/>
          <w:lang w:eastAsia="zh-CN" w:bidi="hi-IN"/>
        </w:rPr>
      </w:pPr>
      <w:r w:rsidRPr="00AC0C28">
        <w:rPr>
          <w:rFonts w:ascii="PT Astra Serif" w:eastAsia="Tahoma" w:hAnsi="PT Astra Serif" w:cs="PT Astra Serif"/>
          <w:kern w:val="2"/>
          <w:szCs w:val="28"/>
          <w:lang w:eastAsia="zh-CN" w:bidi="hi-IN"/>
        </w:rPr>
        <w:t>Настоящий Закон вступает в силу с</w:t>
      </w:r>
      <w:r w:rsidR="00386F7A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1 января 2023 года.</w:t>
      </w:r>
    </w:p>
    <w:p w:rsidR="00AC24E1" w:rsidRDefault="00AC24E1" w:rsidP="00AC24E1">
      <w:pPr>
        <w:jc w:val="both"/>
      </w:pPr>
    </w:p>
    <w:p w:rsidR="00426012" w:rsidRDefault="00426012" w:rsidP="00AC24E1">
      <w:pPr>
        <w:jc w:val="both"/>
      </w:pPr>
    </w:p>
    <w:p w:rsidR="00AC24E1" w:rsidRDefault="00AC24E1" w:rsidP="00AC24E1">
      <w:pPr>
        <w:jc w:val="both"/>
        <w:rPr>
          <w:szCs w:val="28"/>
        </w:rPr>
      </w:pPr>
    </w:p>
    <w:p w:rsidR="002A59A9" w:rsidRDefault="00AC24E1" w:rsidP="00635415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О.Н. Кожемяко</w:t>
      </w:r>
    </w:p>
    <w:sectPr w:rsidR="002A59A9" w:rsidSect="00913E74">
      <w:headerReference w:type="default" r:id="rId9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40B" w:rsidRDefault="0058140B">
      <w:r>
        <w:separator/>
      </w:r>
    </w:p>
  </w:endnote>
  <w:endnote w:type="continuationSeparator" w:id="0">
    <w:p w:rsidR="0058140B" w:rsidRDefault="00581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Noto Sans Devanagari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40B" w:rsidRDefault="0058140B">
      <w:r>
        <w:separator/>
      </w:r>
    </w:p>
  </w:footnote>
  <w:footnote w:type="continuationSeparator" w:id="0">
    <w:p w:rsidR="0058140B" w:rsidRDefault="005814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C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56B2E"/>
    <w:rsid w:val="0006298A"/>
    <w:rsid w:val="00070876"/>
    <w:rsid w:val="00076021"/>
    <w:rsid w:val="00087E81"/>
    <w:rsid w:val="000A709E"/>
    <w:rsid w:val="000B6FD5"/>
    <w:rsid w:val="000C2BD0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34679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A432F"/>
    <w:rsid w:val="002A59A9"/>
    <w:rsid w:val="002B03DC"/>
    <w:rsid w:val="002B5D7F"/>
    <w:rsid w:val="002D07D7"/>
    <w:rsid w:val="002E301C"/>
    <w:rsid w:val="002F6691"/>
    <w:rsid w:val="00306A53"/>
    <w:rsid w:val="00310B40"/>
    <w:rsid w:val="00314F86"/>
    <w:rsid w:val="003174AB"/>
    <w:rsid w:val="00323C2E"/>
    <w:rsid w:val="00336906"/>
    <w:rsid w:val="00336CFC"/>
    <w:rsid w:val="00337B53"/>
    <w:rsid w:val="00350201"/>
    <w:rsid w:val="00354367"/>
    <w:rsid w:val="003805EA"/>
    <w:rsid w:val="00386F7A"/>
    <w:rsid w:val="00395AD4"/>
    <w:rsid w:val="003B1408"/>
    <w:rsid w:val="003B3687"/>
    <w:rsid w:val="003D06E2"/>
    <w:rsid w:val="003E314C"/>
    <w:rsid w:val="003F7547"/>
    <w:rsid w:val="003F7A7A"/>
    <w:rsid w:val="004210E5"/>
    <w:rsid w:val="00426012"/>
    <w:rsid w:val="004433A9"/>
    <w:rsid w:val="00445D40"/>
    <w:rsid w:val="00462653"/>
    <w:rsid w:val="004667AB"/>
    <w:rsid w:val="00482B97"/>
    <w:rsid w:val="00490A24"/>
    <w:rsid w:val="00496040"/>
    <w:rsid w:val="004B7CA3"/>
    <w:rsid w:val="004C7619"/>
    <w:rsid w:val="004D0064"/>
    <w:rsid w:val="004D340B"/>
    <w:rsid w:val="004D699E"/>
    <w:rsid w:val="004E0E16"/>
    <w:rsid w:val="004E3EE1"/>
    <w:rsid w:val="004F5F2B"/>
    <w:rsid w:val="00500C9B"/>
    <w:rsid w:val="00501979"/>
    <w:rsid w:val="005035EB"/>
    <w:rsid w:val="00510861"/>
    <w:rsid w:val="00511B70"/>
    <w:rsid w:val="005124E8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8140B"/>
    <w:rsid w:val="0059109B"/>
    <w:rsid w:val="005919E3"/>
    <w:rsid w:val="005B0E97"/>
    <w:rsid w:val="005B644B"/>
    <w:rsid w:val="005C1B1E"/>
    <w:rsid w:val="005C356D"/>
    <w:rsid w:val="005D0251"/>
    <w:rsid w:val="005D2341"/>
    <w:rsid w:val="005D798E"/>
    <w:rsid w:val="00617AC3"/>
    <w:rsid w:val="00631BBA"/>
    <w:rsid w:val="006329DE"/>
    <w:rsid w:val="00635415"/>
    <w:rsid w:val="006358C0"/>
    <w:rsid w:val="00641553"/>
    <w:rsid w:val="0065198E"/>
    <w:rsid w:val="00682F2D"/>
    <w:rsid w:val="00693930"/>
    <w:rsid w:val="006C6ADF"/>
    <w:rsid w:val="006F6778"/>
    <w:rsid w:val="006F73D7"/>
    <w:rsid w:val="00701B10"/>
    <w:rsid w:val="007020D5"/>
    <w:rsid w:val="007029C3"/>
    <w:rsid w:val="007040EB"/>
    <w:rsid w:val="00721922"/>
    <w:rsid w:val="00741529"/>
    <w:rsid w:val="007454D4"/>
    <w:rsid w:val="00752D27"/>
    <w:rsid w:val="00753D58"/>
    <w:rsid w:val="00766B91"/>
    <w:rsid w:val="007731B0"/>
    <w:rsid w:val="007A173A"/>
    <w:rsid w:val="007A7E23"/>
    <w:rsid w:val="007B099E"/>
    <w:rsid w:val="007C266D"/>
    <w:rsid w:val="007D19E8"/>
    <w:rsid w:val="007E44B2"/>
    <w:rsid w:val="007F6A8A"/>
    <w:rsid w:val="0082097A"/>
    <w:rsid w:val="0083161C"/>
    <w:rsid w:val="008515DD"/>
    <w:rsid w:val="00854721"/>
    <w:rsid w:val="00866DEA"/>
    <w:rsid w:val="008732E6"/>
    <w:rsid w:val="00873ECB"/>
    <w:rsid w:val="0087694E"/>
    <w:rsid w:val="0088092E"/>
    <w:rsid w:val="00884AF0"/>
    <w:rsid w:val="00896D98"/>
    <w:rsid w:val="00896E56"/>
    <w:rsid w:val="008A24DF"/>
    <w:rsid w:val="008B5A41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2FC4"/>
    <w:rsid w:val="00957370"/>
    <w:rsid w:val="00957923"/>
    <w:rsid w:val="009635C8"/>
    <w:rsid w:val="00963A87"/>
    <w:rsid w:val="00966E17"/>
    <w:rsid w:val="009762D5"/>
    <w:rsid w:val="00981267"/>
    <w:rsid w:val="009941ED"/>
    <w:rsid w:val="0099555E"/>
    <w:rsid w:val="009A1A2B"/>
    <w:rsid w:val="009B11C2"/>
    <w:rsid w:val="009C4FFA"/>
    <w:rsid w:val="009D13AC"/>
    <w:rsid w:val="009D28F3"/>
    <w:rsid w:val="009E3728"/>
    <w:rsid w:val="009E42BB"/>
    <w:rsid w:val="00A07B62"/>
    <w:rsid w:val="00A15A1E"/>
    <w:rsid w:val="00A20BC0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A3FAF"/>
    <w:rsid w:val="00AA443E"/>
    <w:rsid w:val="00AC0C28"/>
    <w:rsid w:val="00AC24E1"/>
    <w:rsid w:val="00AC25BC"/>
    <w:rsid w:val="00AE4B6C"/>
    <w:rsid w:val="00AE5186"/>
    <w:rsid w:val="00AE5455"/>
    <w:rsid w:val="00AE64FF"/>
    <w:rsid w:val="00AF4C98"/>
    <w:rsid w:val="00B04BAC"/>
    <w:rsid w:val="00B148F0"/>
    <w:rsid w:val="00B271DC"/>
    <w:rsid w:val="00B27CAB"/>
    <w:rsid w:val="00B3283D"/>
    <w:rsid w:val="00B43018"/>
    <w:rsid w:val="00B57033"/>
    <w:rsid w:val="00B62A74"/>
    <w:rsid w:val="00B83EF5"/>
    <w:rsid w:val="00B86350"/>
    <w:rsid w:val="00B876ED"/>
    <w:rsid w:val="00B96CB7"/>
    <w:rsid w:val="00BA1AD6"/>
    <w:rsid w:val="00BC144B"/>
    <w:rsid w:val="00BD276D"/>
    <w:rsid w:val="00BD6F55"/>
    <w:rsid w:val="00BE466D"/>
    <w:rsid w:val="00BE6CD4"/>
    <w:rsid w:val="00C264A8"/>
    <w:rsid w:val="00C34596"/>
    <w:rsid w:val="00C46091"/>
    <w:rsid w:val="00C543DC"/>
    <w:rsid w:val="00C5472C"/>
    <w:rsid w:val="00C6057B"/>
    <w:rsid w:val="00C63925"/>
    <w:rsid w:val="00C64E73"/>
    <w:rsid w:val="00C67F87"/>
    <w:rsid w:val="00C70645"/>
    <w:rsid w:val="00C70965"/>
    <w:rsid w:val="00C75AB6"/>
    <w:rsid w:val="00C80BAE"/>
    <w:rsid w:val="00C86E2C"/>
    <w:rsid w:val="00C9109D"/>
    <w:rsid w:val="00C9671E"/>
    <w:rsid w:val="00CB1DEA"/>
    <w:rsid w:val="00CC6625"/>
    <w:rsid w:val="00CD0264"/>
    <w:rsid w:val="00CD5A6E"/>
    <w:rsid w:val="00CD66A8"/>
    <w:rsid w:val="00CD7420"/>
    <w:rsid w:val="00CF3FF4"/>
    <w:rsid w:val="00D0532F"/>
    <w:rsid w:val="00D352D1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DC73FF"/>
    <w:rsid w:val="00E109BC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F104E6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8F7283CBD85B175AF30AA8D80A797EED6A234A6C7A225611E347D412A8030A4DFA6FEBA6D5CB2FCBDC91B863ADE8696E33E3885752915F2A05D4WAp5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DB431-2512-4920-869F-3A0F279F2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4</cp:revision>
  <cp:lastPrinted>2022-10-10T00:53:00Z</cp:lastPrinted>
  <dcterms:created xsi:type="dcterms:W3CDTF">2022-10-10T04:20:00Z</dcterms:created>
  <dcterms:modified xsi:type="dcterms:W3CDTF">2022-10-18T01:43:00Z</dcterms:modified>
</cp:coreProperties>
</file>