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2E2B11" w:rsidP="00A26E97">
      <w:pPr>
        <w:spacing w:line="360" w:lineRule="auto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213.85pt;margin-top:0;width:39.5pt;height:45.45pt;z-index:251659264;mso-position-horizontal:absolute;mso-position-horizontal-relative:text;mso-position-vertical-relative:text" fillcolor="window">
            <v:imagedata r:id="rId7" o:title="" grayscale="t"/>
            <w10:wrap type="square" side="right"/>
          </v:shape>
          <o:OLEObject Type="Embed" ProgID="Word.Picture.8" ShapeID="_x0000_s1027" DrawAspect="Content" ObjectID="_1727262910" r:id="rId8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8"/>
        <w:gridCol w:w="1510"/>
        <w:gridCol w:w="3018"/>
        <w:gridCol w:w="754"/>
        <w:gridCol w:w="90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7737B1">
              <w:t>продовольственной политике и природопользованию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635D96" w:rsidRDefault="007234F6" w:rsidP="007234F6">
            <w:pPr>
              <w:ind w:left="-107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1C788C">
              <w:rPr>
                <w:szCs w:val="28"/>
              </w:rPr>
              <w:t>.</w:t>
            </w:r>
            <w:r w:rsidR="003067AC">
              <w:rPr>
                <w:szCs w:val="28"/>
              </w:rPr>
              <w:t>1</w:t>
            </w:r>
            <w:r w:rsidR="00B46526">
              <w:rPr>
                <w:szCs w:val="28"/>
              </w:rPr>
              <w:t>0</w:t>
            </w:r>
            <w:r w:rsidR="00911B76">
              <w:rPr>
                <w:szCs w:val="28"/>
              </w:rPr>
              <w:t>.20</w:t>
            </w:r>
            <w:r w:rsidR="00D316BE">
              <w:rPr>
                <w:szCs w:val="28"/>
              </w:rPr>
              <w:t>2</w:t>
            </w:r>
            <w:r>
              <w:rPr>
                <w:szCs w:val="28"/>
              </w:rPr>
              <w:t>2</w:t>
            </w: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  <w:r w:rsidRPr="00635D96">
              <w:rPr>
                <w:szCs w:val="24"/>
              </w:rPr>
              <w:t>№</w:t>
            </w:r>
          </w:p>
        </w:tc>
        <w:tc>
          <w:tcPr>
            <w:tcW w:w="483" w:type="pct"/>
          </w:tcPr>
          <w:p w:rsidR="00357541" w:rsidRPr="003A5CE7" w:rsidRDefault="00B803DE" w:rsidP="003067AC">
            <w:pPr>
              <w:ind w:hanging="107"/>
              <w:rPr>
                <w:szCs w:val="28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D57202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D57202" w:rsidRDefault="00344B5B" w:rsidP="007234F6">
            <w:pPr>
              <w:ind w:left="-107"/>
              <w:jc w:val="both"/>
              <w:rPr>
                <w:szCs w:val="28"/>
              </w:rPr>
            </w:pPr>
            <w:r w:rsidRPr="00D57202">
              <w:rPr>
                <w:szCs w:val="28"/>
              </w:rPr>
              <w:t>О предложениях комитета по включению в план мониторинга правоприменения нормативных правовых актов Приморского края, принятых Законодательным Собранием Приморского края,</w:t>
            </w:r>
            <w:r w:rsidR="00B84150">
              <w:rPr>
                <w:szCs w:val="28"/>
              </w:rPr>
              <w:br/>
            </w:r>
            <w:r w:rsidRPr="00D57202">
              <w:rPr>
                <w:szCs w:val="28"/>
              </w:rPr>
              <w:t>на 20</w:t>
            </w:r>
            <w:r w:rsidR="008512AB" w:rsidRPr="00D57202">
              <w:rPr>
                <w:szCs w:val="28"/>
              </w:rPr>
              <w:t>2</w:t>
            </w:r>
            <w:r w:rsidR="007234F6">
              <w:rPr>
                <w:szCs w:val="28"/>
              </w:rPr>
              <w:t>3</w:t>
            </w:r>
            <w:r w:rsidRPr="00D57202">
              <w:rPr>
                <w:szCs w:val="28"/>
              </w:rPr>
              <w:t xml:space="preserve"> год</w:t>
            </w:r>
          </w:p>
        </w:tc>
      </w:tr>
    </w:tbl>
    <w:p w:rsidR="00401E7F" w:rsidRPr="00D57202" w:rsidRDefault="00401E7F" w:rsidP="00C9335B">
      <w:pPr>
        <w:jc w:val="both"/>
        <w:rPr>
          <w:szCs w:val="28"/>
        </w:rPr>
      </w:pPr>
    </w:p>
    <w:p w:rsidR="00344B5B" w:rsidRPr="00D57202" w:rsidRDefault="00344B5B" w:rsidP="00344B5B">
      <w:pPr>
        <w:ind w:firstLine="720"/>
        <w:jc w:val="both"/>
        <w:rPr>
          <w:szCs w:val="28"/>
        </w:rPr>
      </w:pPr>
      <w:r w:rsidRPr="00D57202">
        <w:rPr>
          <w:szCs w:val="28"/>
        </w:rPr>
        <w:t>Рассмотрев предложени</w:t>
      </w:r>
      <w:r w:rsidR="00C94F4E" w:rsidRPr="00D57202">
        <w:rPr>
          <w:szCs w:val="28"/>
        </w:rPr>
        <w:t>я</w:t>
      </w:r>
      <w:r w:rsidRPr="00D57202">
        <w:rPr>
          <w:szCs w:val="28"/>
        </w:rPr>
        <w:t xml:space="preserve"> комитета по включению в план мониторинга правоприменения нормативных правовых актов Приморского края, принятых Законодательным Собранием Приморского края, на 20</w:t>
      </w:r>
      <w:r w:rsidR="004A0CFB" w:rsidRPr="00D57202">
        <w:rPr>
          <w:szCs w:val="28"/>
        </w:rPr>
        <w:t>2</w:t>
      </w:r>
      <w:r w:rsidR="007234F6">
        <w:rPr>
          <w:szCs w:val="28"/>
        </w:rPr>
        <w:t>3</w:t>
      </w:r>
      <w:r w:rsidRPr="00D57202">
        <w:rPr>
          <w:szCs w:val="28"/>
        </w:rPr>
        <w:t xml:space="preserve"> год по направлению деятельности комитета, комитет </w:t>
      </w:r>
    </w:p>
    <w:p w:rsidR="00344B5B" w:rsidRPr="00D57202" w:rsidRDefault="00344B5B" w:rsidP="00344B5B">
      <w:pPr>
        <w:ind w:firstLine="720"/>
        <w:jc w:val="both"/>
        <w:rPr>
          <w:szCs w:val="28"/>
        </w:rPr>
      </w:pPr>
    </w:p>
    <w:p w:rsidR="00344B5B" w:rsidRPr="00D57202" w:rsidRDefault="00344B5B" w:rsidP="00344B5B">
      <w:pPr>
        <w:rPr>
          <w:szCs w:val="28"/>
        </w:rPr>
      </w:pPr>
      <w:r w:rsidRPr="00D57202">
        <w:rPr>
          <w:szCs w:val="28"/>
        </w:rPr>
        <w:t>РЕШИЛ:</w:t>
      </w:r>
    </w:p>
    <w:p w:rsidR="00344B5B" w:rsidRPr="00D57202" w:rsidRDefault="00344B5B" w:rsidP="00344B5B">
      <w:pPr>
        <w:rPr>
          <w:szCs w:val="28"/>
        </w:rPr>
      </w:pPr>
    </w:p>
    <w:p w:rsidR="007121A4" w:rsidRDefault="00344B5B" w:rsidP="007121A4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8"/>
        </w:rPr>
      </w:pPr>
      <w:r w:rsidRPr="00D57202">
        <w:rPr>
          <w:szCs w:val="28"/>
        </w:rPr>
        <w:t>1.Предложить комитету Законодательного Собрания по регламенту, депутатской этике и организации работы Законодательного Собрания Приморского края включить в план проведения мониторинга правоприменения нормативных правовых актов Приморского края, принятых Законодательным Собранием Приморского края, на 20</w:t>
      </w:r>
      <w:r w:rsidR="00921CD5" w:rsidRPr="00D57202">
        <w:rPr>
          <w:szCs w:val="28"/>
        </w:rPr>
        <w:t>2</w:t>
      </w:r>
      <w:r w:rsidR="007234F6">
        <w:rPr>
          <w:szCs w:val="28"/>
        </w:rPr>
        <w:t>3</w:t>
      </w:r>
      <w:r w:rsidRPr="00D57202">
        <w:rPr>
          <w:szCs w:val="28"/>
        </w:rPr>
        <w:t xml:space="preserve"> год в качестве объект</w:t>
      </w:r>
      <w:r w:rsidR="006E53FB">
        <w:rPr>
          <w:szCs w:val="28"/>
        </w:rPr>
        <w:t>а</w:t>
      </w:r>
      <w:r w:rsidRPr="00D57202">
        <w:rPr>
          <w:szCs w:val="28"/>
        </w:rPr>
        <w:t xml:space="preserve"> мониторинга</w:t>
      </w:r>
      <w:r w:rsidR="006E53FB">
        <w:rPr>
          <w:szCs w:val="28"/>
        </w:rPr>
        <w:t xml:space="preserve"> </w:t>
      </w:r>
      <w:r w:rsidR="00BC509F">
        <w:rPr>
          <w:color w:val="000000" w:themeColor="text1"/>
          <w:szCs w:val="28"/>
        </w:rPr>
        <w:t xml:space="preserve">Закон Приморского </w:t>
      </w:r>
      <w:r w:rsidR="00BC509F" w:rsidRPr="00284562">
        <w:rPr>
          <w:color w:val="000000" w:themeColor="text1"/>
          <w:szCs w:val="28"/>
        </w:rPr>
        <w:t>края от 2</w:t>
      </w:r>
      <w:r w:rsidR="00284562" w:rsidRPr="00284562">
        <w:rPr>
          <w:color w:val="000000" w:themeColor="text1"/>
          <w:szCs w:val="28"/>
        </w:rPr>
        <w:t>9</w:t>
      </w:r>
      <w:r w:rsidR="00BC509F" w:rsidRPr="00284562">
        <w:rPr>
          <w:color w:val="000000" w:themeColor="text1"/>
          <w:szCs w:val="28"/>
        </w:rPr>
        <w:t xml:space="preserve"> декабря 20</w:t>
      </w:r>
      <w:r w:rsidR="00284562" w:rsidRPr="00284562">
        <w:rPr>
          <w:color w:val="000000" w:themeColor="text1"/>
          <w:szCs w:val="28"/>
        </w:rPr>
        <w:t>03</w:t>
      </w:r>
      <w:r w:rsidR="00BC509F" w:rsidRPr="00284562">
        <w:rPr>
          <w:color w:val="000000" w:themeColor="text1"/>
          <w:szCs w:val="28"/>
        </w:rPr>
        <w:t xml:space="preserve"> </w:t>
      </w:r>
      <w:r w:rsidR="0005578A" w:rsidRPr="00284562">
        <w:rPr>
          <w:color w:val="000000" w:themeColor="text1"/>
          <w:szCs w:val="28"/>
        </w:rPr>
        <w:t xml:space="preserve">года </w:t>
      </w:r>
      <w:r w:rsidR="006E53FB" w:rsidRPr="00284562">
        <w:rPr>
          <w:color w:val="000000" w:themeColor="text1"/>
          <w:szCs w:val="28"/>
        </w:rPr>
        <w:br/>
      </w:r>
      <w:r w:rsidR="00BC509F" w:rsidRPr="00284562">
        <w:rPr>
          <w:color w:val="000000" w:themeColor="text1"/>
          <w:szCs w:val="28"/>
        </w:rPr>
        <w:t xml:space="preserve">№ </w:t>
      </w:r>
      <w:r w:rsidR="00284562" w:rsidRPr="00284562">
        <w:rPr>
          <w:color w:val="000000" w:themeColor="text1"/>
          <w:szCs w:val="28"/>
        </w:rPr>
        <w:t>90</w:t>
      </w:r>
      <w:r w:rsidR="00BC509F" w:rsidRPr="00284562">
        <w:rPr>
          <w:color w:val="000000" w:themeColor="text1"/>
          <w:szCs w:val="28"/>
        </w:rPr>
        <w:t>-КЗ "О</w:t>
      </w:r>
      <w:r w:rsidR="00284562" w:rsidRPr="00284562">
        <w:rPr>
          <w:color w:val="000000" w:themeColor="text1"/>
          <w:szCs w:val="28"/>
        </w:rPr>
        <w:t xml:space="preserve"> регулировании земельных отношений</w:t>
      </w:r>
      <w:r w:rsidR="00BC509F" w:rsidRPr="00284562">
        <w:rPr>
          <w:color w:val="000000" w:themeColor="text1"/>
          <w:szCs w:val="28"/>
        </w:rPr>
        <w:t xml:space="preserve"> в Приморском крае"</w:t>
      </w:r>
      <w:r w:rsidR="007121A4">
        <w:rPr>
          <w:color w:val="000000" w:themeColor="text1"/>
          <w:szCs w:val="28"/>
        </w:rPr>
        <w:t>.</w:t>
      </w:r>
    </w:p>
    <w:p w:rsidR="007121A4" w:rsidRDefault="007121A4" w:rsidP="00344B5B">
      <w:pPr>
        <w:autoSpaceDE w:val="0"/>
        <w:autoSpaceDN w:val="0"/>
        <w:adjustRightInd w:val="0"/>
        <w:ind w:firstLine="720"/>
        <w:jc w:val="both"/>
        <w:rPr>
          <w:rFonts w:eastAsia="Calibri"/>
          <w:szCs w:val="28"/>
        </w:rPr>
      </w:pPr>
    </w:p>
    <w:p w:rsidR="00344B5B" w:rsidRPr="00D57202" w:rsidRDefault="00344B5B" w:rsidP="00344B5B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D57202">
        <w:rPr>
          <w:rFonts w:eastAsia="Calibri"/>
          <w:szCs w:val="28"/>
        </w:rPr>
        <w:t>2.Направить настоящее решение в комитет Законодательного Собрания по регламенту, депутатской этике и организации работы Законодательного Собрания Приморского края.</w:t>
      </w:r>
    </w:p>
    <w:p w:rsidR="00344B5B" w:rsidRPr="00D57202" w:rsidRDefault="00344B5B" w:rsidP="00344B5B">
      <w:pPr>
        <w:rPr>
          <w:szCs w:val="28"/>
        </w:rPr>
      </w:pPr>
    </w:p>
    <w:p w:rsidR="00444FFE" w:rsidRPr="00D57202" w:rsidRDefault="00444FFE" w:rsidP="00344B5B">
      <w:pPr>
        <w:rPr>
          <w:szCs w:val="28"/>
        </w:rPr>
      </w:pPr>
    </w:p>
    <w:p w:rsidR="00344B5B" w:rsidRPr="00D57202" w:rsidRDefault="00344B5B" w:rsidP="00344B5B">
      <w:pPr>
        <w:rPr>
          <w:szCs w:val="28"/>
        </w:rPr>
      </w:pPr>
    </w:p>
    <w:p w:rsidR="00357541" w:rsidRPr="00D57202" w:rsidRDefault="00344B5B" w:rsidP="009E0659">
      <w:pPr>
        <w:pStyle w:val="a3"/>
        <w:tabs>
          <w:tab w:val="left" w:pos="708"/>
        </w:tabs>
        <w:rPr>
          <w:szCs w:val="28"/>
        </w:rPr>
      </w:pPr>
      <w:r w:rsidRPr="00D57202">
        <w:rPr>
          <w:szCs w:val="28"/>
        </w:rPr>
        <w:t xml:space="preserve">Председатель комитета                                  </w:t>
      </w:r>
      <w:r w:rsidR="00D57202">
        <w:rPr>
          <w:szCs w:val="28"/>
        </w:rPr>
        <w:t xml:space="preserve">                   </w:t>
      </w:r>
      <w:r w:rsidRPr="00D57202">
        <w:rPr>
          <w:szCs w:val="28"/>
        </w:rPr>
        <w:t xml:space="preserve">         </w:t>
      </w:r>
      <w:r w:rsidR="00D57202">
        <w:rPr>
          <w:szCs w:val="28"/>
        </w:rPr>
        <w:t>А.В</w:t>
      </w:r>
      <w:r w:rsidRPr="00D57202">
        <w:rPr>
          <w:szCs w:val="28"/>
        </w:rPr>
        <w:t xml:space="preserve">. </w:t>
      </w:r>
      <w:r w:rsidR="00D57202">
        <w:rPr>
          <w:szCs w:val="28"/>
        </w:rPr>
        <w:t>Андрейченко</w:t>
      </w:r>
    </w:p>
    <w:sectPr w:rsidR="00357541" w:rsidRPr="00D57202" w:rsidSect="006A45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7B1" w:rsidRDefault="007737B1">
      <w:r>
        <w:separator/>
      </w:r>
    </w:p>
  </w:endnote>
  <w:endnote w:type="continuationSeparator" w:id="0">
    <w:p w:rsidR="007737B1" w:rsidRDefault="007737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2B11" w:rsidRDefault="002E2B1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7B1" w:rsidRDefault="007737B1">
      <w:r>
        <w:separator/>
      </w:r>
    </w:p>
  </w:footnote>
  <w:footnote w:type="continuationSeparator" w:id="0">
    <w:p w:rsidR="007737B1" w:rsidRDefault="007737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40523921"/>
      <w:docPartObj>
        <w:docPartGallery w:val="Page Numbers (Top of Page)"/>
        <w:docPartUnique/>
      </w:docPartObj>
    </w:sdtPr>
    <w:sdtEndPr/>
    <w:sdtContent>
      <w:p w:rsidR="006A45BA" w:rsidRDefault="006A45BA" w:rsidP="000A1EB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7202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37B1" w:rsidRDefault="00635D96" w:rsidP="007737B1">
    <w:pPr>
      <w:pStyle w:val="a3"/>
      <w:jc w:val="right"/>
    </w:pPr>
    <w:r>
      <w:t>Проект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5BA" w:rsidRDefault="003067AC" w:rsidP="00835F26">
    <w:pPr>
      <w:pStyle w:val="a3"/>
      <w:jc w:val="right"/>
    </w:pPr>
    <w:r>
      <w:t>Проект</w:t>
    </w:r>
  </w:p>
  <w:p w:rsidR="002E2B11" w:rsidRDefault="002E2B11" w:rsidP="00835F26">
    <w:pPr>
      <w:pStyle w:val="a3"/>
      <w:jc w:val="right"/>
    </w:pPr>
    <w:bookmarkStart w:id="0" w:name="_GoBack"/>
    <w:bookmarkEnd w:id="0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57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7B1"/>
    <w:rsid w:val="00022B36"/>
    <w:rsid w:val="000335EF"/>
    <w:rsid w:val="00053C61"/>
    <w:rsid w:val="0005578A"/>
    <w:rsid w:val="00077850"/>
    <w:rsid w:val="00080DED"/>
    <w:rsid w:val="00081E86"/>
    <w:rsid w:val="00093E2D"/>
    <w:rsid w:val="000A1EBB"/>
    <w:rsid w:val="000E2AFE"/>
    <w:rsid w:val="001048B0"/>
    <w:rsid w:val="00114AAF"/>
    <w:rsid w:val="00160F97"/>
    <w:rsid w:val="00173CC7"/>
    <w:rsid w:val="001B3A35"/>
    <w:rsid w:val="001B56BE"/>
    <w:rsid w:val="001C41D6"/>
    <w:rsid w:val="001C5162"/>
    <w:rsid w:val="001C618D"/>
    <w:rsid w:val="001C788C"/>
    <w:rsid w:val="0020003C"/>
    <w:rsid w:val="0021793E"/>
    <w:rsid w:val="00284562"/>
    <w:rsid w:val="002E2B11"/>
    <w:rsid w:val="003043D7"/>
    <w:rsid w:val="003067AC"/>
    <w:rsid w:val="00324042"/>
    <w:rsid w:val="00335A2E"/>
    <w:rsid w:val="00344B5B"/>
    <w:rsid w:val="00357541"/>
    <w:rsid w:val="00366129"/>
    <w:rsid w:val="00383131"/>
    <w:rsid w:val="003A483C"/>
    <w:rsid w:val="003A5CE7"/>
    <w:rsid w:val="003B4C86"/>
    <w:rsid w:val="003D4A28"/>
    <w:rsid w:val="003F2358"/>
    <w:rsid w:val="00401E7F"/>
    <w:rsid w:val="004215FC"/>
    <w:rsid w:val="00444FFE"/>
    <w:rsid w:val="00461E2B"/>
    <w:rsid w:val="00471ABE"/>
    <w:rsid w:val="004A0CFB"/>
    <w:rsid w:val="004B76E2"/>
    <w:rsid w:val="004C4168"/>
    <w:rsid w:val="004D0CB6"/>
    <w:rsid w:val="005D14A3"/>
    <w:rsid w:val="005E00B4"/>
    <w:rsid w:val="00627CF9"/>
    <w:rsid w:val="00635D96"/>
    <w:rsid w:val="00652FF3"/>
    <w:rsid w:val="00655EA5"/>
    <w:rsid w:val="00684427"/>
    <w:rsid w:val="00692D49"/>
    <w:rsid w:val="006A45BA"/>
    <w:rsid w:val="006B1DE9"/>
    <w:rsid w:val="006B3C6D"/>
    <w:rsid w:val="006C5990"/>
    <w:rsid w:val="006E53FB"/>
    <w:rsid w:val="006F316B"/>
    <w:rsid w:val="007121A4"/>
    <w:rsid w:val="007128C1"/>
    <w:rsid w:val="007234F6"/>
    <w:rsid w:val="007258FB"/>
    <w:rsid w:val="00727EFE"/>
    <w:rsid w:val="00751091"/>
    <w:rsid w:val="007737B1"/>
    <w:rsid w:val="00794CB9"/>
    <w:rsid w:val="00795608"/>
    <w:rsid w:val="007E3919"/>
    <w:rsid w:val="007F0598"/>
    <w:rsid w:val="00817BE9"/>
    <w:rsid w:val="00835BD2"/>
    <w:rsid w:val="00835F26"/>
    <w:rsid w:val="00844155"/>
    <w:rsid w:val="008512AB"/>
    <w:rsid w:val="008602F8"/>
    <w:rsid w:val="00874172"/>
    <w:rsid w:val="0087792E"/>
    <w:rsid w:val="008D279E"/>
    <w:rsid w:val="008F1726"/>
    <w:rsid w:val="008F5F5D"/>
    <w:rsid w:val="008F6C90"/>
    <w:rsid w:val="00903033"/>
    <w:rsid w:val="00911B76"/>
    <w:rsid w:val="00921CD5"/>
    <w:rsid w:val="00934B03"/>
    <w:rsid w:val="0099314B"/>
    <w:rsid w:val="00994FFF"/>
    <w:rsid w:val="009A4F80"/>
    <w:rsid w:val="009E0659"/>
    <w:rsid w:val="009E5CD9"/>
    <w:rsid w:val="009E679D"/>
    <w:rsid w:val="009F0165"/>
    <w:rsid w:val="009F626B"/>
    <w:rsid w:val="00A26E97"/>
    <w:rsid w:val="00A546CA"/>
    <w:rsid w:val="00AB3FFE"/>
    <w:rsid w:val="00B44939"/>
    <w:rsid w:val="00B46526"/>
    <w:rsid w:val="00B54ABA"/>
    <w:rsid w:val="00B65160"/>
    <w:rsid w:val="00B668A9"/>
    <w:rsid w:val="00B803DE"/>
    <w:rsid w:val="00B84150"/>
    <w:rsid w:val="00B85FCC"/>
    <w:rsid w:val="00BA4F34"/>
    <w:rsid w:val="00BC509F"/>
    <w:rsid w:val="00BE16C2"/>
    <w:rsid w:val="00C053B9"/>
    <w:rsid w:val="00C25D22"/>
    <w:rsid w:val="00C663AC"/>
    <w:rsid w:val="00C9335B"/>
    <w:rsid w:val="00C94F4E"/>
    <w:rsid w:val="00C958B6"/>
    <w:rsid w:val="00D01A57"/>
    <w:rsid w:val="00D17A7A"/>
    <w:rsid w:val="00D316BE"/>
    <w:rsid w:val="00D57202"/>
    <w:rsid w:val="00D61691"/>
    <w:rsid w:val="00D96512"/>
    <w:rsid w:val="00DB0F25"/>
    <w:rsid w:val="00E023E0"/>
    <w:rsid w:val="00E241A2"/>
    <w:rsid w:val="00E25921"/>
    <w:rsid w:val="00E326C2"/>
    <w:rsid w:val="00E44929"/>
    <w:rsid w:val="00E77161"/>
    <w:rsid w:val="00E85955"/>
    <w:rsid w:val="00EE7423"/>
    <w:rsid w:val="00F01DD8"/>
    <w:rsid w:val="00F95855"/>
    <w:rsid w:val="00FB1FB9"/>
    <w:rsid w:val="00FF1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5777"/>
    <o:shapelayout v:ext="edit">
      <o:idmap v:ext="edit" data="1"/>
    </o:shapelayout>
  </w:shapeDefaults>
  <w:decimalSymbol w:val=","/>
  <w:listSeparator w:val=";"/>
  <w14:docId w14:val="2A141578"/>
  <w15:docId w15:val="{215C8BCC-9747-476B-8448-29A2513F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Нижний колонтитул Знак"/>
    <w:basedOn w:val="a0"/>
    <w:link w:val="a5"/>
    <w:uiPriority w:val="99"/>
    <w:rsid w:val="006A45BA"/>
    <w:rPr>
      <w:sz w:val="28"/>
    </w:rPr>
  </w:style>
  <w:style w:type="character" w:customStyle="1" w:styleId="a4">
    <w:name w:val="Верхний колонтитул Знак"/>
    <w:basedOn w:val="a0"/>
    <w:link w:val="a3"/>
    <w:rsid w:val="006A45BA"/>
    <w:rPr>
      <w:sz w:val="28"/>
    </w:rPr>
  </w:style>
  <w:style w:type="paragraph" w:styleId="a8">
    <w:name w:val="Balloon Text"/>
    <w:basedOn w:val="a"/>
    <w:link w:val="a9"/>
    <w:semiHidden/>
    <w:unhideWhenUsed/>
    <w:rsid w:val="007121A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7121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5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cherova_A_V\Desktop\&#1055;&#1048;&#1057;&#1068;&#1052;&#1040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3D389-9510-4583-9C2B-BDC1102E9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27</TotalTime>
  <Pages>1</Pages>
  <Words>142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Кочерова Анастасия Викторовна</dc:creator>
  <cp:lastModifiedBy>Михайлова Елена Валентиновна</cp:lastModifiedBy>
  <cp:revision>5</cp:revision>
  <cp:lastPrinted>2022-10-14T04:24:00Z</cp:lastPrinted>
  <dcterms:created xsi:type="dcterms:W3CDTF">2022-10-13T23:42:00Z</dcterms:created>
  <dcterms:modified xsi:type="dcterms:W3CDTF">2022-10-14T04:26:00Z</dcterms:modified>
</cp:coreProperties>
</file>