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27158979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D976BE" w:rsidRDefault="00860407" w:rsidP="004E74A5">
            <w:pPr>
              <w:ind w:left="-105"/>
              <w:jc w:val="both"/>
            </w:pPr>
            <w:r>
              <w:t>Об обеспечении жилыми помещениями детей-сирот и детей, оставшихся без попечения родителей, а также лиц из их числа</w:t>
            </w:r>
            <w:r w:rsidR="00217E7C">
              <w:t xml:space="preserve"> в 2022 году</w:t>
            </w:r>
            <w:r w:rsidR="004E74A5">
              <w:t xml:space="preserve"> </w:t>
            </w:r>
            <w:r w:rsidR="004E74A5">
              <w:br/>
              <w:t xml:space="preserve">(в сравнении с </w:t>
            </w:r>
            <w:bookmarkStart w:id="0" w:name="_GoBack"/>
            <w:bookmarkEnd w:id="0"/>
            <w:r w:rsidR="004E74A5">
              <w:t>2021 годом)</w:t>
            </w:r>
          </w:p>
        </w:tc>
      </w:tr>
    </w:tbl>
    <w:p w:rsidR="00743256" w:rsidRDefault="00743256" w:rsidP="00D976B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60407" w:rsidRPr="00860407" w:rsidRDefault="00546EDC" w:rsidP="0086040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60407">
        <w:rPr>
          <w:szCs w:val="28"/>
        </w:rPr>
        <w:t>Рассмотрев информаци</w:t>
      </w:r>
      <w:r w:rsidR="007A5E60" w:rsidRPr="00860407">
        <w:rPr>
          <w:szCs w:val="28"/>
        </w:rPr>
        <w:t>и</w:t>
      </w:r>
      <w:r w:rsidRPr="00860407">
        <w:rPr>
          <w:szCs w:val="28"/>
        </w:rPr>
        <w:t xml:space="preserve"> </w:t>
      </w:r>
      <w:r w:rsidR="00233E63" w:rsidRPr="00860407">
        <w:rPr>
          <w:szCs w:val="28"/>
        </w:rPr>
        <w:t xml:space="preserve">министерства образования Приморского края </w:t>
      </w:r>
      <w:r w:rsidR="00DF1EF6" w:rsidRPr="00860407">
        <w:rPr>
          <w:szCs w:val="28"/>
        </w:rPr>
        <w:br/>
      </w:r>
      <w:r w:rsidR="00233E63" w:rsidRPr="00860407">
        <w:rPr>
          <w:szCs w:val="28"/>
        </w:rPr>
        <w:t>и министерства имущественных и земельных отношений Приморского края</w:t>
      </w:r>
      <w:r w:rsidR="007A5E60" w:rsidRPr="00860407">
        <w:rPr>
          <w:rStyle w:val="ab"/>
          <w:b w:val="0"/>
          <w:szCs w:val="28"/>
        </w:rPr>
        <w:t xml:space="preserve"> </w:t>
      </w:r>
      <w:r w:rsidR="00233E63" w:rsidRPr="00860407">
        <w:rPr>
          <w:rStyle w:val="ab"/>
          <w:b w:val="0"/>
          <w:szCs w:val="28"/>
        </w:rPr>
        <w:br/>
      </w:r>
      <w:r w:rsidR="00860407" w:rsidRPr="00860407">
        <w:t>"Об обеспечении жилыми помещениями детей-сирот и детей, оставшихся без попечения родителей, а также лиц из их числа</w:t>
      </w:r>
      <w:r w:rsidR="00217E7C" w:rsidRPr="00217E7C">
        <w:t xml:space="preserve"> </w:t>
      </w:r>
      <w:r w:rsidR="00217E7C">
        <w:t>в 2022 году</w:t>
      </w:r>
      <w:r w:rsidR="00B230DB">
        <w:t xml:space="preserve"> (в сравнении </w:t>
      </w:r>
      <w:r w:rsidR="004E74A5">
        <w:br/>
      </w:r>
      <w:r w:rsidR="00B230DB">
        <w:t>с 2021 годом)</w:t>
      </w:r>
      <w:r w:rsidR="00860407" w:rsidRPr="00860407">
        <w:t>"</w:t>
      </w:r>
      <w:r w:rsidRPr="00860407">
        <w:rPr>
          <w:szCs w:val="28"/>
        </w:rPr>
        <w:t xml:space="preserve">, </w:t>
      </w:r>
      <w:r w:rsidR="00233E63" w:rsidRPr="00860407">
        <w:rPr>
          <w:spacing w:val="-4"/>
          <w:szCs w:val="28"/>
        </w:rPr>
        <w:t xml:space="preserve">согласно которым </w:t>
      </w:r>
      <w:r w:rsidR="00233E63" w:rsidRPr="00860407">
        <w:rPr>
          <w:szCs w:val="28"/>
        </w:rPr>
        <w:t xml:space="preserve">в список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края, имеющих право на обеспечение жилым помещением, </w:t>
      </w:r>
      <w:r w:rsidR="00860407" w:rsidRPr="00860407">
        <w:rPr>
          <w:szCs w:val="28"/>
        </w:rPr>
        <w:t>на</w:t>
      </w:r>
      <w:r w:rsidR="00860407">
        <w:rPr>
          <w:szCs w:val="28"/>
        </w:rPr>
        <w:t xml:space="preserve"> 1 сентября </w:t>
      </w:r>
      <w:r w:rsidR="00860407" w:rsidRPr="00860407">
        <w:rPr>
          <w:szCs w:val="28"/>
        </w:rPr>
        <w:t xml:space="preserve">2022 </w:t>
      </w:r>
      <w:r w:rsidR="00860407">
        <w:rPr>
          <w:szCs w:val="28"/>
        </w:rPr>
        <w:t xml:space="preserve">года </w:t>
      </w:r>
      <w:r w:rsidR="00860407" w:rsidRPr="00860407">
        <w:rPr>
          <w:szCs w:val="28"/>
        </w:rPr>
        <w:t>в список включены 6</w:t>
      </w:r>
      <w:r w:rsidR="00860407">
        <w:rPr>
          <w:szCs w:val="28"/>
        </w:rPr>
        <w:t> </w:t>
      </w:r>
      <w:r w:rsidR="00860407" w:rsidRPr="00860407">
        <w:rPr>
          <w:szCs w:val="28"/>
        </w:rPr>
        <w:t>684 лица, достигли</w:t>
      </w:r>
      <w:r w:rsidR="00860407">
        <w:rPr>
          <w:szCs w:val="28"/>
        </w:rPr>
        <w:t xml:space="preserve"> </w:t>
      </w:r>
      <w:r w:rsidR="00860407" w:rsidRPr="00860407">
        <w:rPr>
          <w:szCs w:val="28"/>
        </w:rPr>
        <w:t>совершеннолетия 4</w:t>
      </w:r>
      <w:r w:rsidR="00217E7C">
        <w:rPr>
          <w:szCs w:val="28"/>
        </w:rPr>
        <w:t> </w:t>
      </w:r>
      <w:r w:rsidR="00860407" w:rsidRPr="00860407">
        <w:rPr>
          <w:szCs w:val="28"/>
        </w:rPr>
        <w:t>815 лиц</w:t>
      </w:r>
      <w:r w:rsidR="00CC03F0">
        <w:rPr>
          <w:szCs w:val="28"/>
        </w:rPr>
        <w:t xml:space="preserve"> (на конец 2021 года были включены 6 935 лиц, из н</w:t>
      </w:r>
      <w:r w:rsidR="00217E7C">
        <w:rPr>
          <w:szCs w:val="28"/>
        </w:rPr>
        <w:t>и</w:t>
      </w:r>
      <w:r w:rsidR="00CC03F0">
        <w:rPr>
          <w:szCs w:val="28"/>
        </w:rPr>
        <w:t>х достигли совершеннолетия – 5 011)</w:t>
      </w:r>
      <w:r w:rsidR="00860407" w:rsidRPr="00860407">
        <w:rPr>
          <w:szCs w:val="28"/>
        </w:rPr>
        <w:t>.</w:t>
      </w:r>
    </w:p>
    <w:p w:rsidR="00860407" w:rsidRDefault="00860407" w:rsidP="0086040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К</w:t>
      </w:r>
      <w:r w:rsidRPr="00860407">
        <w:rPr>
          <w:szCs w:val="28"/>
        </w:rPr>
        <w:t>оличество лиц, включенных в список и имеющих неисполненные</w:t>
      </w:r>
      <w:r>
        <w:rPr>
          <w:szCs w:val="28"/>
        </w:rPr>
        <w:t xml:space="preserve"> </w:t>
      </w:r>
      <w:r w:rsidRPr="00860407">
        <w:rPr>
          <w:szCs w:val="28"/>
        </w:rPr>
        <w:t xml:space="preserve">судебные решения на </w:t>
      </w:r>
      <w:r>
        <w:rPr>
          <w:szCs w:val="28"/>
        </w:rPr>
        <w:t xml:space="preserve">1 сентября </w:t>
      </w:r>
      <w:r w:rsidRPr="00860407">
        <w:rPr>
          <w:szCs w:val="28"/>
        </w:rPr>
        <w:t xml:space="preserve">2022 </w:t>
      </w:r>
      <w:r>
        <w:rPr>
          <w:szCs w:val="28"/>
        </w:rPr>
        <w:t xml:space="preserve">года – </w:t>
      </w:r>
      <w:r w:rsidRPr="00860407">
        <w:rPr>
          <w:szCs w:val="28"/>
        </w:rPr>
        <w:t>1</w:t>
      </w:r>
      <w:r>
        <w:rPr>
          <w:szCs w:val="28"/>
        </w:rPr>
        <w:t> </w:t>
      </w:r>
      <w:r w:rsidRPr="00860407">
        <w:rPr>
          <w:szCs w:val="28"/>
        </w:rPr>
        <w:t>825</w:t>
      </w:r>
      <w:r>
        <w:rPr>
          <w:szCs w:val="28"/>
        </w:rPr>
        <w:t xml:space="preserve"> человек</w:t>
      </w:r>
      <w:r w:rsidR="00CC03F0">
        <w:rPr>
          <w:szCs w:val="28"/>
        </w:rPr>
        <w:t xml:space="preserve"> (</w:t>
      </w:r>
      <w:r w:rsidR="00CC03F0" w:rsidRPr="00860407">
        <w:rPr>
          <w:szCs w:val="28"/>
        </w:rPr>
        <w:t xml:space="preserve">на конец 2021 года </w:t>
      </w:r>
      <w:r w:rsidR="00CC03F0">
        <w:rPr>
          <w:szCs w:val="28"/>
        </w:rPr>
        <w:t>–</w:t>
      </w:r>
      <w:r w:rsidR="00CC03F0" w:rsidRPr="00860407">
        <w:rPr>
          <w:szCs w:val="28"/>
        </w:rPr>
        <w:t xml:space="preserve"> 2</w:t>
      </w:r>
      <w:r w:rsidR="00CC03F0">
        <w:rPr>
          <w:szCs w:val="28"/>
        </w:rPr>
        <w:t> </w:t>
      </w:r>
      <w:r w:rsidR="00CC03F0" w:rsidRPr="00860407">
        <w:rPr>
          <w:szCs w:val="28"/>
        </w:rPr>
        <w:t>134</w:t>
      </w:r>
      <w:r w:rsidR="00CC03F0">
        <w:rPr>
          <w:szCs w:val="28"/>
        </w:rPr>
        <w:t xml:space="preserve"> человека)</w:t>
      </w:r>
      <w:r w:rsidRPr="00860407">
        <w:rPr>
          <w:szCs w:val="28"/>
        </w:rPr>
        <w:t>.</w:t>
      </w:r>
    </w:p>
    <w:p w:rsidR="00860407" w:rsidRDefault="00860407" w:rsidP="00860407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 xml:space="preserve">В рамках государственной программы Приморского края "Обеспечение доступным жильем и качественными услугами жилищно-коммунального хозяйства населения Приморского края" на 2020-2027 годы" на обеспечение жилыми помещениями детей-сирот и детей, оставшихся без попечения родителей, на </w:t>
      </w:r>
      <w:r w:rsidR="00FD554C">
        <w:rPr>
          <w:rFonts w:ascii="TimesNewRomanPSMT" w:hAnsi="TimesNewRomanPSMT" w:cs="TimesNewRomanPSMT"/>
          <w:szCs w:val="28"/>
        </w:rPr>
        <w:t xml:space="preserve">29 сентября 2022 года доведены средства в объеме </w:t>
      </w:r>
      <w:r w:rsidR="00FD554C">
        <w:rPr>
          <w:rFonts w:ascii="TimesNewRomanPSMT" w:hAnsi="TimesNewRomanPSMT" w:cs="TimesNewRomanPSMT"/>
          <w:szCs w:val="28"/>
        </w:rPr>
        <w:br/>
        <w:t xml:space="preserve">2 462 886,55 тыс. рублей (в </w:t>
      </w:r>
      <w:r>
        <w:rPr>
          <w:rFonts w:ascii="TimesNewRomanPSMT" w:hAnsi="TimesNewRomanPSMT" w:cs="TimesNewRomanPSMT"/>
          <w:szCs w:val="28"/>
        </w:rPr>
        <w:t>2021 год</w:t>
      </w:r>
      <w:r w:rsidR="00FD554C">
        <w:rPr>
          <w:rFonts w:ascii="TimesNewRomanPSMT" w:hAnsi="TimesNewRomanPSMT" w:cs="TimesNewRomanPSMT"/>
          <w:szCs w:val="28"/>
        </w:rPr>
        <w:t>у</w:t>
      </w:r>
      <w:r>
        <w:rPr>
          <w:rFonts w:ascii="TimesNewRomanPSMT" w:hAnsi="TimesNewRomanPSMT" w:cs="TimesNewRomanPSMT"/>
          <w:szCs w:val="28"/>
        </w:rPr>
        <w:t xml:space="preserve"> </w:t>
      </w:r>
      <w:r w:rsidR="00FD554C">
        <w:rPr>
          <w:rFonts w:ascii="TimesNewRomanPSMT" w:hAnsi="TimesNewRomanPSMT" w:cs="TimesNewRomanPSMT"/>
          <w:szCs w:val="28"/>
        </w:rPr>
        <w:t xml:space="preserve">было </w:t>
      </w:r>
      <w:r>
        <w:rPr>
          <w:rFonts w:ascii="TimesNewRomanPSMT" w:hAnsi="TimesNewRomanPSMT" w:cs="TimesNewRomanPSMT"/>
          <w:szCs w:val="28"/>
        </w:rPr>
        <w:t>предусмотрено бюджетных ассигнований в общей сумме 2</w:t>
      </w:r>
      <w:r w:rsidR="00235D51">
        <w:rPr>
          <w:rFonts w:ascii="TimesNewRomanPSMT" w:hAnsi="TimesNewRomanPSMT" w:cs="TimesNewRomanPSMT"/>
          <w:szCs w:val="28"/>
        </w:rPr>
        <w:t> </w:t>
      </w:r>
      <w:r>
        <w:rPr>
          <w:rFonts w:ascii="TimesNewRomanPSMT" w:hAnsi="TimesNewRomanPSMT" w:cs="TimesNewRomanPSMT"/>
          <w:szCs w:val="28"/>
        </w:rPr>
        <w:t>540</w:t>
      </w:r>
      <w:r w:rsidR="00235D51">
        <w:rPr>
          <w:rFonts w:ascii="TimesNewRomanPSMT" w:hAnsi="TimesNewRomanPSMT" w:cs="TimesNewRomanPSMT"/>
          <w:szCs w:val="28"/>
        </w:rPr>
        <w:t> </w:t>
      </w:r>
      <w:r>
        <w:rPr>
          <w:rFonts w:ascii="TimesNewRomanPSMT" w:hAnsi="TimesNewRomanPSMT" w:cs="TimesNewRomanPSMT"/>
          <w:szCs w:val="28"/>
        </w:rPr>
        <w:t>708,22 тыс. рублей</w:t>
      </w:r>
      <w:r w:rsidR="004539AA">
        <w:rPr>
          <w:rFonts w:ascii="TimesNewRomanPSMT" w:hAnsi="TimesNewRomanPSMT" w:cs="TimesNewRomanPSMT"/>
          <w:szCs w:val="28"/>
        </w:rPr>
        <w:t>)</w:t>
      </w:r>
      <w:r>
        <w:rPr>
          <w:rFonts w:ascii="TimesNewRomanPSMT" w:hAnsi="TimesNewRomanPSMT" w:cs="TimesNewRomanPSMT"/>
          <w:szCs w:val="28"/>
        </w:rPr>
        <w:t>, в том числе:</w:t>
      </w:r>
    </w:p>
    <w:p w:rsidR="00860407" w:rsidRDefault="00860407" w:rsidP="00860407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 xml:space="preserve">1)министерству образования Приморского края </w:t>
      </w:r>
      <w:r w:rsidR="00FD554C">
        <w:rPr>
          <w:rFonts w:ascii="TimesNewRomanPSMT" w:hAnsi="TimesNewRomanPSMT" w:cs="TimesNewRomanPSMT"/>
          <w:szCs w:val="28"/>
        </w:rPr>
        <w:t xml:space="preserve">по состоянию </w:t>
      </w:r>
      <w:r w:rsidR="00FD554C">
        <w:rPr>
          <w:rFonts w:ascii="TimesNewRomanPSMT" w:hAnsi="TimesNewRomanPSMT" w:cs="TimesNewRomanPSMT"/>
          <w:szCs w:val="28"/>
        </w:rPr>
        <w:br/>
        <w:t xml:space="preserve">на 29 сентября 2022 года – 2 139 883,54 тыс. рублей (в 2021 году - </w:t>
      </w:r>
      <w:r>
        <w:rPr>
          <w:rFonts w:ascii="TimesNewRomanPSMT" w:hAnsi="TimesNewRomanPSMT" w:cs="TimesNewRomanPSMT"/>
          <w:szCs w:val="28"/>
        </w:rPr>
        <w:t>1 830 685,77 тыс. рублей</w:t>
      </w:r>
      <w:r w:rsidR="004539AA">
        <w:rPr>
          <w:rFonts w:ascii="TimesNewRomanPSMT" w:hAnsi="TimesNewRomanPSMT" w:cs="TimesNewRomanPSMT"/>
          <w:szCs w:val="28"/>
        </w:rPr>
        <w:t>)</w:t>
      </w:r>
      <w:r>
        <w:rPr>
          <w:rFonts w:ascii="TimesNewRomanPSMT" w:hAnsi="TimesNewRomanPSMT" w:cs="TimesNewRomanPSMT"/>
          <w:szCs w:val="28"/>
        </w:rPr>
        <w:t>, и</w:t>
      </w:r>
      <w:r w:rsidR="00FD554C">
        <w:rPr>
          <w:rFonts w:ascii="TimesNewRomanPSMT" w:hAnsi="TimesNewRomanPSMT" w:cs="TimesNewRomanPSMT"/>
          <w:szCs w:val="28"/>
        </w:rPr>
        <w:t>з</w:t>
      </w:r>
      <w:r>
        <w:rPr>
          <w:rFonts w:ascii="TimesNewRomanPSMT" w:hAnsi="TimesNewRomanPSMT" w:cs="TimesNewRomanPSMT"/>
          <w:szCs w:val="28"/>
        </w:rPr>
        <w:t xml:space="preserve"> них:</w:t>
      </w:r>
    </w:p>
    <w:p w:rsidR="00860407" w:rsidRDefault="00860407" w:rsidP="00860407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 xml:space="preserve">-на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помещений в объеме </w:t>
      </w:r>
      <w:r w:rsidR="00FD554C">
        <w:rPr>
          <w:rFonts w:ascii="TimesNewRomanPSMT" w:hAnsi="TimesNewRomanPSMT" w:cs="TimesNewRomanPSMT"/>
          <w:szCs w:val="28"/>
        </w:rPr>
        <w:t>1 154 420,58 тыс. рублей</w:t>
      </w:r>
      <w:r w:rsidR="00913FCC">
        <w:rPr>
          <w:rFonts w:ascii="TimesNewRomanPSMT" w:hAnsi="TimesNewRomanPSMT" w:cs="TimesNewRomanPSMT"/>
          <w:szCs w:val="28"/>
        </w:rPr>
        <w:t xml:space="preserve"> (субвенции)</w:t>
      </w:r>
      <w:r w:rsidR="00FD554C">
        <w:rPr>
          <w:rFonts w:ascii="TimesNewRomanPSMT" w:hAnsi="TimesNewRomanPSMT" w:cs="TimesNewRomanPSMT"/>
          <w:szCs w:val="28"/>
        </w:rPr>
        <w:t xml:space="preserve">, (в 2021 году - </w:t>
      </w:r>
      <w:r>
        <w:rPr>
          <w:rFonts w:ascii="TimesNewRomanPSMT" w:hAnsi="TimesNewRomanPSMT" w:cs="TimesNewRomanPSMT"/>
          <w:szCs w:val="28"/>
        </w:rPr>
        <w:t>910 213,94 тыс. рублей, в том числе 359</w:t>
      </w:r>
      <w:r w:rsidR="00235D51">
        <w:rPr>
          <w:rFonts w:ascii="TimesNewRomanPSMT" w:hAnsi="TimesNewRomanPSMT" w:cs="TimesNewRomanPSMT"/>
          <w:szCs w:val="28"/>
        </w:rPr>
        <w:t> </w:t>
      </w:r>
      <w:r>
        <w:rPr>
          <w:rFonts w:ascii="TimesNewRomanPSMT" w:hAnsi="TimesNewRomanPSMT" w:cs="TimesNewRomanPSMT"/>
          <w:szCs w:val="28"/>
        </w:rPr>
        <w:t>726,53 тыс. рублей за счет средств федерального бюджета</w:t>
      </w:r>
      <w:r w:rsidR="00FD554C">
        <w:rPr>
          <w:rFonts w:ascii="TimesNewRomanPSMT" w:hAnsi="TimesNewRomanPSMT" w:cs="TimesNewRomanPSMT"/>
          <w:szCs w:val="28"/>
        </w:rPr>
        <w:t>)</w:t>
      </w:r>
      <w:r>
        <w:rPr>
          <w:rFonts w:ascii="TimesNewRomanPSMT" w:hAnsi="TimesNewRomanPSMT" w:cs="TimesNewRomanPSMT"/>
          <w:szCs w:val="28"/>
        </w:rPr>
        <w:t>;</w:t>
      </w:r>
    </w:p>
    <w:p w:rsidR="00860407" w:rsidRDefault="00860407" w:rsidP="00CC03F0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 xml:space="preserve">-на предоставление социальной выплаты на приобретение жилого помещения детям-сиротам и детям, оставшимся без попечения родителей, </w:t>
      </w:r>
      <w:r>
        <w:rPr>
          <w:rFonts w:ascii="TimesNewRomanPSMT" w:hAnsi="TimesNewRomanPSMT" w:cs="TimesNewRomanPSMT"/>
          <w:szCs w:val="28"/>
        </w:rPr>
        <w:lastRenderedPageBreak/>
        <w:t xml:space="preserve">лицам из числа детей-сирот и детей, оставшихся без попечения родителей в объеме </w:t>
      </w:r>
      <w:r w:rsidR="00FD554C">
        <w:rPr>
          <w:rFonts w:ascii="TimesNewRomanPSMT" w:hAnsi="TimesNewRomanPSMT" w:cs="TimesNewRomanPSMT"/>
          <w:szCs w:val="28"/>
        </w:rPr>
        <w:t xml:space="preserve">985 462,96 тыс. рублей (в 2021 году - </w:t>
      </w:r>
      <w:r>
        <w:rPr>
          <w:rFonts w:ascii="TimesNewRomanPSMT" w:hAnsi="TimesNewRomanPSMT" w:cs="TimesNewRomanPSMT"/>
          <w:szCs w:val="28"/>
        </w:rPr>
        <w:t>920 </w:t>
      </w:r>
      <w:r w:rsidR="00541132">
        <w:rPr>
          <w:rFonts w:ascii="TimesNewRomanPSMT" w:hAnsi="TimesNewRomanPSMT" w:cs="TimesNewRomanPSMT"/>
          <w:szCs w:val="28"/>
        </w:rPr>
        <w:t>4</w:t>
      </w:r>
      <w:r>
        <w:rPr>
          <w:rFonts w:ascii="TimesNewRomanPSMT" w:hAnsi="TimesNewRomanPSMT" w:cs="TimesNewRomanPSMT"/>
          <w:szCs w:val="28"/>
        </w:rPr>
        <w:t>71,83 тыс. рублей</w:t>
      </w:r>
      <w:r w:rsidR="00FD554C">
        <w:rPr>
          <w:rFonts w:ascii="TimesNewRomanPSMT" w:hAnsi="TimesNewRomanPSMT" w:cs="TimesNewRomanPSMT"/>
          <w:szCs w:val="28"/>
        </w:rPr>
        <w:t>)</w:t>
      </w:r>
      <w:r w:rsidR="00235D51">
        <w:rPr>
          <w:rFonts w:ascii="TimesNewRomanPSMT" w:hAnsi="TimesNewRomanPSMT" w:cs="TimesNewRomanPSMT"/>
          <w:szCs w:val="28"/>
        </w:rPr>
        <w:t>;</w:t>
      </w:r>
    </w:p>
    <w:p w:rsidR="00860407" w:rsidRDefault="00CC03F0" w:rsidP="00CC03F0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>2)</w:t>
      </w:r>
      <w:r w:rsidR="00860407">
        <w:rPr>
          <w:rFonts w:ascii="TimesNewRomanPSMT" w:hAnsi="TimesNewRomanPSMT" w:cs="TimesNewRomanPSMT"/>
          <w:szCs w:val="28"/>
        </w:rPr>
        <w:t>министерству имущественных и земельных отношений Приморского</w:t>
      </w:r>
      <w:r>
        <w:rPr>
          <w:rFonts w:ascii="TimesNewRomanPSMT" w:hAnsi="TimesNewRomanPSMT" w:cs="TimesNewRomanPSMT"/>
          <w:szCs w:val="28"/>
        </w:rPr>
        <w:t xml:space="preserve"> </w:t>
      </w:r>
      <w:r w:rsidR="00860407">
        <w:rPr>
          <w:rFonts w:ascii="TimesNewRomanPSMT" w:hAnsi="TimesNewRomanPSMT" w:cs="TimesNewRomanPSMT"/>
          <w:szCs w:val="28"/>
        </w:rPr>
        <w:t xml:space="preserve">края в объеме </w:t>
      </w:r>
      <w:r w:rsidR="00FD554C">
        <w:rPr>
          <w:rFonts w:ascii="TimesNewRomanPSMT" w:hAnsi="TimesNewRomanPSMT" w:cs="TimesNewRomanPSMT"/>
          <w:szCs w:val="28"/>
        </w:rPr>
        <w:t>323 003,01 тыс. рублей (</w:t>
      </w:r>
      <w:r w:rsidR="004539AA">
        <w:rPr>
          <w:rFonts w:ascii="TimesNewRomanPSMT" w:hAnsi="TimesNewRomanPSMT" w:cs="TimesNewRomanPSMT"/>
          <w:szCs w:val="28"/>
        </w:rPr>
        <w:t xml:space="preserve">в 2021 году </w:t>
      </w:r>
      <w:r w:rsidR="00860407">
        <w:rPr>
          <w:rFonts w:ascii="TimesNewRomanPSMT" w:hAnsi="TimesNewRomanPSMT" w:cs="TimesNewRomanPSMT"/>
          <w:szCs w:val="28"/>
        </w:rPr>
        <w:t>702</w:t>
      </w:r>
      <w:r w:rsidR="00235D51">
        <w:rPr>
          <w:rFonts w:ascii="TimesNewRomanPSMT" w:hAnsi="TimesNewRomanPSMT" w:cs="TimesNewRomanPSMT"/>
          <w:szCs w:val="28"/>
        </w:rPr>
        <w:t> </w:t>
      </w:r>
      <w:r w:rsidR="00860407">
        <w:rPr>
          <w:rFonts w:ascii="TimesNewRomanPSMT" w:hAnsi="TimesNewRomanPSMT" w:cs="TimesNewRomanPSMT"/>
          <w:szCs w:val="28"/>
        </w:rPr>
        <w:t>871,74 тыс. рублей</w:t>
      </w:r>
      <w:r w:rsidR="004539AA">
        <w:rPr>
          <w:rFonts w:ascii="TimesNewRomanPSMT" w:hAnsi="TimesNewRomanPSMT" w:cs="TimesNewRomanPSMT"/>
          <w:szCs w:val="28"/>
        </w:rPr>
        <w:t>)</w:t>
      </w:r>
      <w:r w:rsidR="00860407">
        <w:rPr>
          <w:rFonts w:ascii="TimesNewRomanPSMT" w:hAnsi="TimesNewRomanPSMT" w:cs="TimesNewRomanPSMT"/>
          <w:szCs w:val="28"/>
        </w:rPr>
        <w:t>, из них:</w:t>
      </w:r>
    </w:p>
    <w:p w:rsidR="00860407" w:rsidRDefault="00CC03F0" w:rsidP="00CC03F0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>-</w:t>
      </w:r>
      <w:r w:rsidR="00860407">
        <w:rPr>
          <w:rFonts w:ascii="TimesNewRomanPSMT" w:hAnsi="TimesNewRomanPSMT" w:cs="TimesNewRomanPSMT"/>
          <w:szCs w:val="28"/>
        </w:rPr>
        <w:t>на предоставление жилых помещений детям-сиротам и детям,</w:t>
      </w:r>
      <w:r>
        <w:rPr>
          <w:rFonts w:ascii="TimesNewRomanPSMT" w:hAnsi="TimesNewRomanPSMT" w:cs="TimesNewRomanPSMT"/>
          <w:szCs w:val="28"/>
        </w:rPr>
        <w:t xml:space="preserve"> </w:t>
      </w:r>
      <w:r w:rsidR="00860407">
        <w:rPr>
          <w:rFonts w:ascii="TimesNewRomanPSMT" w:hAnsi="TimesNewRomanPSMT" w:cs="TimesNewRomanPSMT"/>
          <w:szCs w:val="28"/>
        </w:rPr>
        <w:t>оставшимся без попечения родителей, лицам из их числа по договорам найма</w:t>
      </w:r>
      <w:r>
        <w:rPr>
          <w:rFonts w:ascii="TimesNewRomanPSMT" w:hAnsi="TimesNewRomanPSMT" w:cs="TimesNewRomanPSMT"/>
          <w:szCs w:val="28"/>
        </w:rPr>
        <w:t xml:space="preserve"> </w:t>
      </w:r>
      <w:r w:rsidR="00860407">
        <w:rPr>
          <w:rFonts w:ascii="TimesNewRomanPSMT" w:hAnsi="TimesNewRomanPSMT" w:cs="TimesNewRomanPSMT"/>
          <w:szCs w:val="28"/>
        </w:rPr>
        <w:t xml:space="preserve">специализированных жилых помещений в объеме </w:t>
      </w:r>
      <w:r w:rsidR="004539AA">
        <w:rPr>
          <w:rFonts w:ascii="TimesNewRomanPSMT" w:hAnsi="TimesNewRomanPSMT" w:cs="TimesNewRomanPSMT"/>
          <w:szCs w:val="28"/>
        </w:rPr>
        <w:t xml:space="preserve">209 523,81 тыс. рублей, </w:t>
      </w:r>
      <w:r w:rsidR="004539AA">
        <w:rPr>
          <w:rFonts w:ascii="TimesNewRomanPSMT" w:hAnsi="TimesNewRomanPSMT" w:cs="TimesNewRomanPSMT"/>
          <w:szCs w:val="28"/>
        </w:rPr>
        <w:br/>
        <w:t xml:space="preserve">в том числе 176 000,00 тыс. рублей за счет средств федерального бюджета </w:t>
      </w:r>
      <w:r w:rsidR="004539AA">
        <w:rPr>
          <w:rFonts w:ascii="TimesNewRomanPSMT" w:hAnsi="TimesNewRomanPSMT" w:cs="TimesNewRomanPSMT"/>
          <w:szCs w:val="28"/>
        </w:rPr>
        <w:br/>
        <w:t xml:space="preserve">(в 2021 году - </w:t>
      </w:r>
      <w:r w:rsidR="00860407">
        <w:rPr>
          <w:rFonts w:ascii="TimesNewRomanPSMT" w:hAnsi="TimesNewRomanPSMT" w:cs="TimesNewRomanPSMT"/>
          <w:szCs w:val="28"/>
        </w:rPr>
        <w:t>200</w:t>
      </w:r>
      <w:r>
        <w:rPr>
          <w:rFonts w:ascii="TimesNewRomanPSMT" w:hAnsi="TimesNewRomanPSMT" w:cs="TimesNewRomanPSMT"/>
          <w:szCs w:val="28"/>
        </w:rPr>
        <w:t> </w:t>
      </w:r>
      <w:r w:rsidR="00860407">
        <w:rPr>
          <w:rFonts w:ascii="TimesNewRomanPSMT" w:hAnsi="TimesNewRomanPSMT" w:cs="TimesNewRomanPSMT"/>
          <w:szCs w:val="28"/>
        </w:rPr>
        <w:t>000,00 тыс. рублей,</w:t>
      </w:r>
      <w:r>
        <w:rPr>
          <w:rFonts w:ascii="TimesNewRomanPSMT" w:hAnsi="TimesNewRomanPSMT" w:cs="TimesNewRomanPSMT"/>
          <w:szCs w:val="28"/>
        </w:rPr>
        <w:t xml:space="preserve"> </w:t>
      </w:r>
      <w:r w:rsidR="00860407">
        <w:rPr>
          <w:rFonts w:ascii="TimesNewRomanPSMT" w:hAnsi="TimesNewRomanPSMT" w:cs="TimesNewRomanPSMT"/>
          <w:szCs w:val="28"/>
        </w:rPr>
        <w:t>в том числе 176</w:t>
      </w:r>
      <w:r w:rsidR="00235D51">
        <w:rPr>
          <w:rFonts w:ascii="TimesNewRomanPSMT" w:hAnsi="TimesNewRomanPSMT" w:cs="TimesNewRomanPSMT"/>
          <w:szCs w:val="28"/>
        </w:rPr>
        <w:t> </w:t>
      </w:r>
      <w:r w:rsidR="00860407">
        <w:rPr>
          <w:rFonts w:ascii="TimesNewRomanPSMT" w:hAnsi="TimesNewRomanPSMT" w:cs="TimesNewRomanPSMT"/>
          <w:szCs w:val="28"/>
        </w:rPr>
        <w:t>000,00 тыс. рублей за счет средств федерального бюджета;</w:t>
      </w:r>
    </w:p>
    <w:p w:rsidR="004539AA" w:rsidRDefault="00CC03F0" w:rsidP="00CC03F0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>-</w:t>
      </w:r>
      <w:r w:rsidR="00860407">
        <w:rPr>
          <w:rFonts w:ascii="TimesNewRomanPSMT" w:hAnsi="TimesNewRomanPSMT" w:cs="TimesNewRomanPSMT"/>
          <w:szCs w:val="28"/>
        </w:rPr>
        <w:t>на обеспечение детей-сирот и детей, оставшихся без попечения родителей, лиц</w:t>
      </w:r>
      <w:r>
        <w:rPr>
          <w:rFonts w:ascii="TimesNewRomanPSMT" w:hAnsi="TimesNewRomanPSMT" w:cs="TimesNewRomanPSMT"/>
          <w:szCs w:val="28"/>
        </w:rPr>
        <w:t xml:space="preserve"> </w:t>
      </w:r>
      <w:r w:rsidR="00860407">
        <w:rPr>
          <w:rFonts w:ascii="TimesNewRomanPSMT" w:hAnsi="TimesNewRomanPSMT" w:cs="TimesNewRomanPSMT"/>
          <w:szCs w:val="28"/>
        </w:rPr>
        <w:t>из числа детей-сирот и детей, оставшихся без попечения родителей, жилыми</w:t>
      </w:r>
      <w:r>
        <w:rPr>
          <w:rFonts w:ascii="TimesNewRomanPSMT" w:hAnsi="TimesNewRomanPSMT" w:cs="TimesNewRomanPSMT"/>
          <w:szCs w:val="28"/>
        </w:rPr>
        <w:t xml:space="preserve"> </w:t>
      </w:r>
      <w:r w:rsidR="00860407">
        <w:rPr>
          <w:rFonts w:ascii="TimesNewRomanPSMT" w:hAnsi="TimesNewRomanPSMT" w:cs="TimesNewRomanPSMT"/>
          <w:szCs w:val="28"/>
        </w:rPr>
        <w:t>помещениями за счет благотворительного пожертвования 502</w:t>
      </w:r>
      <w:r>
        <w:rPr>
          <w:rFonts w:ascii="TimesNewRomanPSMT" w:hAnsi="TimesNewRomanPSMT" w:cs="TimesNewRomanPSMT"/>
          <w:szCs w:val="28"/>
        </w:rPr>
        <w:t> </w:t>
      </w:r>
      <w:r w:rsidR="00860407">
        <w:rPr>
          <w:rFonts w:ascii="TimesNewRomanPSMT" w:hAnsi="TimesNewRomanPSMT" w:cs="TimesNewRomanPSMT"/>
          <w:szCs w:val="28"/>
        </w:rPr>
        <w:t>871,74 тыс.</w:t>
      </w:r>
      <w:r>
        <w:rPr>
          <w:rFonts w:ascii="TimesNewRomanPSMT" w:hAnsi="TimesNewRomanPSMT" w:cs="TimesNewRomanPSMT"/>
          <w:szCs w:val="28"/>
        </w:rPr>
        <w:t xml:space="preserve"> </w:t>
      </w:r>
      <w:r w:rsidR="00860407">
        <w:rPr>
          <w:rFonts w:ascii="TimesNewRomanPSMT" w:hAnsi="TimesNewRomanPSMT" w:cs="TimesNewRomanPSMT"/>
          <w:szCs w:val="28"/>
        </w:rPr>
        <w:t>рублей</w:t>
      </w:r>
      <w:r w:rsidR="004539AA">
        <w:rPr>
          <w:rFonts w:ascii="TimesNewRomanPSMT" w:hAnsi="TimesNewRomanPSMT" w:cs="TimesNewRomanPSMT"/>
          <w:szCs w:val="28"/>
        </w:rPr>
        <w:t>:</w:t>
      </w:r>
    </w:p>
    <w:p w:rsidR="006754CF" w:rsidRDefault="004539AA" w:rsidP="00CC03F0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>-</w:t>
      </w:r>
      <w:r w:rsidR="009315F6">
        <w:rPr>
          <w:rFonts w:ascii="TimesNewRomanPSMT" w:hAnsi="TimesNewRomanPSMT" w:cs="TimesNewRomanPSMT"/>
          <w:szCs w:val="28"/>
        </w:rPr>
        <w:t xml:space="preserve">на 2022 год дополнительно доведены средства краевого </w:t>
      </w:r>
      <w:r w:rsidR="006754CF">
        <w:rPr>
          <w:rFonts w:ascii="TimesNewRomanPSMT" w:hAnsi="TimesNewRomanPSMT" w:cs="TimesNewRomanPSMT"/>
          <w:szCs w:val="28"/>
        </w:rPr>
        <w:t>бюджета в сумме 113479,20 тыс. рублей;</w:t>
      </w:r>
    </w:p>
    <w:p w:rsidR="00860407" w:rsidRPr="00CC03F0" w:rsidRDefault="00CC03F0" w:rsidP="00CC03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C03F0">
        <w:rPr>
          <w:szCs w:val="28"/>
        </w:rPr>
        <w:t>3)министерству строительства Приморского края</w:t>
      </w:r>
      <w:r w:rsidR="004539AA">
        <w:rPr>
          <w:szCs w:val="28"/>
        </w:rPr>
        <w:t xml:space="preserve"> на 2021 год в </w:t>
      </w:r>
      <w:r w:rsidRPr="00CC03F0">
        <w:rPr>
          <w:szCs w:val="28"/>
        </w:rPr>
        <w:t>объеме 7 150,71 тыс. рублей, из них:</w:t>
      </w:r>
    </w:p>
    <w:p w:rsidR="00CC03F0" w:rsidRPr="00CC03F0" w:rsidRDefault="00217E7C" w:rsidP="00CC03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17E7C">
        <w:rPr>
          <w:szCs w:val="28"/>
        </w:rPr>
        <w:t>-</w:t>
      </w:r>
      <w:r w:rsidR="00CC03F0" w:rsidRPr="00CC03F0">
        <w:rPr>
          <w:szCs w:val="28"/>
        </w:rPr>
        <w:t>на ремонт жилых помещений, предназначенных для детей-сирот, детей,</w:t>
      </w:r>
      <w:r w:rsidR="00CC03F0">
        <w:rPr>
          <w:szCs w:val="28"/>
        </w:rPr>
        <w:t xml:space="preserve"> </w:t>
      </w:r>
      <w:r w:rsidR="00CC03F0" w:rsidRPr="00CC03F0">
        <w:rPr>
          <w:szCs w:val="28"/>
        </w:rPr>
        <w:t>оставшихся без попечения родителей, лиц из числа детей-сирот и детей,</w:t>
      </w:r>
      <w:r w:rsidR="00CC03F0">
        <w:rPr>
          <w:szCs w:val="28"/>
        </w:rPr>
        <w:t xml:space="preserve"> </w:t>
      </w:r>
      <w:r w:rsidR="00CC03F0" w:rsidRPr="00CC03F0">
        <w:rPr>
          <w:szCs w:val="28"/>
        </w:rPr>
        <w:t>оставшихся без попечения родителей – 6</w:t>
      </w:r>
      <w:r w:rsidR="00CC03F0">
        <w:rPr>
          <w:szCs w:val="28"/>
        </w:rPr>
        <w:t> </w:t>
      </w:r>
      <w:r w:rsidR="00CC03F0" w:rsidRPr="00CC03F0">
        <w:rPr>
          <w:szCs w:val="28"/>
        </w:rPr>
        <w:t>556,44 тыс. рублей;</w:t>
      </w:r>
    </w:p>
    <w:p w:rsidR="00235D51" w:rsidRPr="002C426D" w:rsidRDefault="00217E7C" w:rsidP="002C426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17E7C">
        <w:rPr>
          <w:szCs w:val="28"/>
        </w:rPr>
        <w:t>-</w:t>
      </w:r>
      <w:r w:rsidR="00CC03F0" w:rsidRPr="00CC03F0">
        <w:rPr>
          <w:szCs w:val="28"/>
        </w:rPr>
        <w:t>на расходы, связанные с исполнением судебных актов и решений</w:t>
      </w:r>
      <w:r w:rsidR="00CC03F0">
        <w:rPr>
          <w:szCs w:val="28"/>
        </w:rPr>
        <w:t xml:space="preserve"> </w:t>
      </w:r>
      <w:r w:rsidR="00CC03F0" w:rsidRPr="002C426D">
        <w:rPr>
          <w:szCs w:val="28"/>
        </w:rPr>
        <w:t>налоговых органов – 594,27 тыс. рублей.</w:t>
      </w:r>
    </w:p>
    <w:p w:rsidR="002C426D" w:rsidRPr="002C426D" w:rsidRDefault="002C426D" w:rsidP="002C426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426D">
        <w:rPr>
          <w:szCs w:val="28"/>
        </w:rPr>
        <w:t xml:space="preserve">Для освоения </w:t>
      </w:r>
      <w:r>
        <w:rPr>
          <w:szCs w:val="28"/>
        </w:rPr>
        <w:t xml:space="preserve">бюджетных </w:t>
      </w:r>
      <w:r w:rsidRPr="002C426D">
        <w:rPr>
          <w:szCs w:val="28"/>
        </w:rPr>
        <w:t>средств</w:t>
      </w:r>
      <w:r>
        <w:rPr>
          <w:szCs w:val="28"/>
        </w:rPr>
        <w:t>, предусмотренных на 2022 год</w:t>
      </w:r>
      <w:r w:rsidRPr="002C426D">
        <w:rPr>
          <w:szCs w:val="28"/>
        </w:rPr>
        <w:t xml:space="preserve"> по состоянию на 29</w:t>
      </w:r>
      <w:r>
        <w:rPr>
          <w:szCs w:val="28"/>
        </w:rPr>
        <w:t xml:space="preserve"> сентября 2022 года</w:t>
      </w:r>
      <w:r w:rsidRPr="002C426D">
        <w:rPr>
          <w:szCs w:val="28"/>
        </w:rPr>
        <w:t>:</w:t>
      </w:r>
    </w:p>
    <w:p w:rsidR="002C426D" w:rsidRDefault="002C426D" w:rsidP="002C426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2C426D">
        <w:rPr>
          <w:szCs w:val="28"/>
        </w:rPr>
        <w:t xml:space="preserve">органами местного самоуправления запланировано проведение </w:t>
      </w:r>
      <w:r>
        <w:rPr>
          <w:szCs w:val="28"/>
        </w:rPr>
        <w:br/>
      </w:r>
      <w:r w:rsidRPr="002C426D">
        <w:rPr>
          <w:szCs w:val="28"/>
        </w:rPr>
        <w:t>380</w:t>
      </w:r>
      <w:r>
        <w:rPr>
          <w:szCs w:val="28"/>
        </w:rPr>
        <w:t xml:space="preserve"> </w:t>
      </w:r>
      <w:r w:rsidRPr="002C426D">
        <w:rPr>
          <w:szCs w:val="28"/>
        </w:rPr>
        <w:t>аукционов, размещено 553 электронных аукционов,</w:t>
      </w:r>
      <w:r>
        <w:rPr>
          <w:szCs w:val="28"/>
        </w:rPr>
        <w:t xml:space="preserve"> </w:t>
      </w:r>
      <w:r w:rsidRPr="002C426D">
        <w:rPr>
          <w:szCs w:val="28"/>
        </w:rPr>
        <w:t>состоялись 208;</w:t>
      </w:r>
    </w:p>
    <w:p w:rsidR="002C426D" w:rsidRDefault="002C426D" w:rsidP="002C426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rFonts w:ascii="TimesNewRomanPSMT" w:hAnsi="TimesNewRomanPSMT" w:cs="TimesNewRomanPSMT"/>
          <w:szCs w:val="28"/>
        </w:rPr>
        <w:t>2)КГКУ</w:t>
      </w:r>
      <w:r w:rsidR="00867FB7">
        <w:rPr>
          <w:rFonts w:ascii="TimesNewRomanPSMT" w:hAnsi="TimesNewRomanPSMT" w:cs="TimesNewRomanPSMT"/>
          <w:szCs w:val="28"/>
        </w:rPr>
        <w:t> </w:t>
      </w:r>
      <w:r>
        <w:rPr>
          <w:rFonts w:ascii="TimesNewRomanPSMT" w:hAnsi="TimesNewRomanPSMT" w:cs="TimesNewRomanPSMT"/>
          <w:szCs w:val="28"/>
        </w:rPr>
        <w:t>УЗИ план по приобретению квартир за счет федерального бюджета выполнен. За счет средств краевого бюджета размещены 83 закупки, в стадии приема заявок - 17.</w:t>
      </w:r>
    </w:p>
    <w:p w:rsidR="00235D51" w:rsidRDefault="00235D51" w:rsidP="00235D51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>По состоянию на 29 сентября 2022 года жилыми помещениями обеспечены 775 лиц</w:t>
      </w:r>
      <w:r w:rsidR="00541132">
        <w:rPr>
          <w:rFonts w:ascii="TimesNewRomanPSMT" w:hAnsi="TimesNewRomanPSMT" w:cs="TimesNewRomanPSMT"/>
          <w:szCs w:val="28"/>
        </w:rPr>
        <w:t xml:space="preserve"> (в 2021 году – 1 030)</w:t>
      </w:r>
      <w:r>
        <w:rPr>
          <w:rFonts w:ascii="TimesNewRomanPSMT" w:hAnsi="TimesNewRomanPSMT" w:cs="TimesNewRomanPSMT"/>
          <w:szCs w:val="28"/>
        </w:rPr>
        <w:t>, из них:</w:t>
      </w:r>
    </w:p>
    <w:p w:rsidR="00235D51" w:rsidRDefault="00235D51" w:rsidP="00235D51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>-403 путем заключения договоров найма специализированного жилого фонда (163 по во исполнение судебных решений, вынесенных до 01.01.2019)</w:t>
      </w:r>
      <w:r w:rsidR="00541132">
        <w:rPr>
          <w:rFonts w:ascii="TimesNewRomanPSMT" w:hAnsi="TimesNewRomanPSMT" w:cs="TimesNewRomanPSMT"/>
          <w:szCs w:val="28"/>
        </w:rPr>
        <w:t xml:space="preserve"> (в 2021 году – 695)</w:t>
      </w:r>
      <w:r>
        <w:rPr>
          <w:rFonts w:ascii="TimesNewRomanPSMT" w:hAnsi="TimesNewRomanPSMT" w:cs="TimesNewRomanPSMT"/>
          <w:szCs w:val="28"/>
        </w:rPr>
        <w:t>;</w:t>
      </w:r>
    </w:p>
    <w:p w:rsidR="00235D51" w:rsidRDefault="00235D51" w:rsidP="00235D5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rFonts w:ascii="TimesNewRomanPSMT" w:hAnsi="TimesNewRomanPSMT" w:cs="TimesNewRomanPSMT"/>
          <w:szCs w:val="28"/>
        </w:rPr>
        <w:t>-372 путем оплаты сертификатов (во исполнение судебных решений, вынесенных до 01.01.2019)</w:t>
      </w:r>
      <w:r w:rsidR="00541132">
        <w:rPr>
          <w:rFonts w:ascii="TimesNewRomanPSMT" w:hAnsi="TimesNewRomanPSMT" w:cs="TimesNewRomanPSMT"/>
          <w:szCs w:val="28"/>
        </w:rPr>
        <w:t xml:space="preserve"> (в 2021 году – 335)</w:t>
      </w:r>
      <w:r>
        <w:rPr>
          <w:rFonts w:ascii="TimesNewRomanPSMT" w:hAnsi="TimesNewRomanPSMT" w:cs="TimesNewRomanPSMT"/>
          <w:szCs w:val="28"/>
        </w:rPr>
        <w:t>.</w:t>
      </w:r>
    </w:p>
    <w:p w:rsidR="00546EDC" w:rsidRPr="00CC03F0" w:rsidRDefault="00546EDC" w:rsidP="00CC03F0">
      <w:pPr>
        <w:ind w:firstLine="709"/>
        <w:jc w:val="both"/>
        <w:rPr>
          <w:szCs w:val="28"/>
        </w:rPr>
      </w:pPr>
      <w:r w:rsidRPr="00CC03F0">
        <w:rPr>
          <w:szCs w:val="28"/>
        </w:rPr>
        <w:t>На основании вышеизложенного, комитет</w:t>
      </w:r>
    </w:p>
    <w:p w:rsidR="00F22499" w:rsidRPr="00CC03F0" w:rsidRDefault="00F22499" w:rsidP="00CC03F0">
      <w:pPr>
        <w:widowControl w:val="0"/>
        <w:ind w:firstLine="709"/>
        <w:jc w:val="both"/>
        <w:rPr>
          <w:szCs w:val="28"/>
        </w:rPr>
      </w:pPr>
    </w:p>
    <w:p w:rsidR="00546EDC" w:rsidRPr="000E2DE3" w:rsidRDefault="00546EDC" w:rsidP="005E0CCE">
      <w:pPr>
        <w:pStyle w:val="a3"/>
        <w:tabs>
          <w:tab w:val="clear" w:pos="4153"/>
          <w:tab w:val="clear" w:pos="8306"/>
        </w:tabs>
        <w:jc w:val="both"/>
        <w:rPr>
          <w:bCs/>
          <w:szCs w:val="28"/>
        </w:rPr>
      </w:pPr>
      <w:r w:rsidRPr="000E2DE3">
        <w:rPr>
          <w:bCs/>
          <w:szCs w:val="28"/>
        </w:rPr>
        <w:t>РЕШИЛ:</w:t>
      </w:r>
    </w:p>
    <w:p w:rsidR="00546EDC" w:rsidRPr="000E2DE3" w:rsidRDefault="00546EDC" w:rsidP="005E0CCE">
      <w:pPr>
        <w:ind w:firstLine="709"/>
        <w:jc w:val="both"/>
        <w:rPr>
          <w:szCs w:val="28"/>
        </w:rPr>
      </w:pPr>
      <w:r w:rsidRPr="000E2DE3">
        <w:rPr>
          <w:szCs w:val="28"/>
        </w:rPr>
        <w:tab/>
      </w:r>
    </w:p>
    <w:p w:rsidR="00546EDC" w:rsidRDefault="00546EDC" w:rsidP="005E0CCE">
      <w:pPr>
        <w:ind w:firstLine="709"/>
        <w:jc w:val="both"/>
        <w:rPr>
          <w:szCs w:val="28"/>
        </w:rPr>
      </w:pPr>
      <w:r w:rsidRPr="000E2DE3">
        <w:rPr>
          <w:szCs w:val="28"/>
        </w:rPr>
        <w:t>1.Принять к сведению информаци</w:t>
      </w:r>
      <w:r w:rsidR="00D75138">
        <w:rPr>
          <w:szCs w:val="28"/>
        </w:rPr>
        <w:t>и</w:t>
      </w:r>
      <w:r w:rsidRPr="000E2DE3">
        <w:rPr>
          <w:szCs w:val="28"/>
        </w:rPr>
        <w:t xml:space="preserve"> </w:t>
      </w:r>
      <w:r w:rsidR="00A814DE">
        <w:rPr>
          <w:szCs w:val="28"/>
        </w:rPr>
        <w:t>министерства</w:t>
      </w:r>
      <w:r w:rsidRPr="008D4084">
        <w:rPr>
          <w:szCs w:val="28"/>
        </w:rPr>
        <w:t xml:space="preserve"> образования Приморского края </w:t>
      </w:r>
      <w:r w:rsidR="00D75138">
        <w:rPr>
          <w:szCs w:val="28"/>
        </w:rPr>
        <w:t xml:space="preserve">и </w:t>
      </w:r>
      <w:r w:rsidR="00A814DE">
        <w:rPr>
          <w:szCs w:val="28"/>
        </w:rPr>
        <w:t>министерства</w:t>
      </w:r>
      <w:r w:rsidR="00D75138">
        <w:rPr>
          <w:szCs w:val="28"/>
        </w:rPr>
        <w:t xml:space="preserve"> </w:t>
      </w:r>
      <w:r w:rsidR="00D75138" w:rsidRPr="007A5E60">
        <w:rPr>
          <w:rStyle w:val="ab"/>
          <w:b w:val="0"/>
          <w:szCs w:val="28"/>
        </w:rPr>
        <w:t>земельных</w:t>
      </w:r>
      <w:r w:rsidR="00D75138">
        <w:rPr>
          <w:rStyle w:val="ab"/>
          <w:b w:val="0"/>
          <w:szCs w:val="28"/>
        </w:rPr>
        <w:t xml:space="preserve"> </w:t>
      </w:r>
      <w:r w:rsidR="00D75138" w:rsidRPr="007A5E60">
        <w:rPr>
          <w:rStyle w:val="ab"/>
          <w:b w:val="0"/>
          <w:szCs w:val="28"/>
        </w:rPr>
        <w:t>и имущественных отношений Приморского края</w:t>
      </w:r>
      <w:r w:rsidR="00D75138">
        <w:rPr>
          <w:szCs w:val="28"/>
        </w:rPr>
        <w:t xml:space="preserve"> </w:t>
      </w:r>
      <w:r w:rsidR="00217E7C" w:rsidRPr="00860407">
        <w:t>"Об обеспечении жилыми помещениями детей-сирот и детей, оставшихся без попечения родителей, а также лиц из их числа</w:t>
      </w:r>
      <w:r w:rsidR="00BB3F74">
        <w:t xml:space="preserve"> </w:t>
      </w:r>
      <w:r w:rsidR="00BB3F74">
        <w:br/>
        <w:t>в 2022 году</w:t>
      </w:r>
      <w:r w:rsidR="004E74A5">
        <w:t xml:space="preserve"> (в сравнении с 2021 годом)</w:t>
      </w:r>
      <w:r w:rsidR="00217E7C" w:rsidRPr="00860407">
        <w:t>"</w:t>
      </w:r>
      <w:r w:rsidR="002348B5">
        <w:rPr>
          <w:szCs w:val="28"/>
        </w:rPr>
        <w:t>.</w:t>
      </w:r>
    </w:p>
    <w:p w:rsidR="002348B5" w:rsidRDefault="002348B5" w:rsidP="005E0CCE">
      <w:pPr>
        <w:ind w:firstLine="709"/>
        <w:jc w:val="both"/>
        <w:rPr>
          <w:szCs w:val="28"/>
        </w:rPr>
      </w:pPr>
    </w:p>
    <w:p w:rsidR="00A814DE" w:rsidRDefault="00546EDC" w:rsidP="005E0CCE">
      <w:pPr>
        <w:ind w:firstLine="709"/>
        <w:jc w:val="both"/>
        <w:rPr>
          <w:szCs w:val="28"/>
        </w:rPr>
      </w:pPr>
      <w:r w:rsidRPr="00A43B72">
        <w:rPr>
          <w:szCs w:val="28"/>
        </w:rPr>
        <w:t>2.</w:t>
      </w:r>
      <w:r w:rsidR="00D75138">
        <w:rPr>
          <w:szCs w:val="28"/>
        </w:rPr>
        <w:t xml:space="preserve">Рекомендовать </w:t>
      </w:r>
      <w:r w:rsidR="00830F21">
        <w:rPr>
          <w:szCs w:val="28"/>
        </w:rPr>
        <w:t>министерству</w:t>
      </w:r>
      <w:r w:rsidR="00D75138" w:rsidRPr="004D2689">
        <w:rPr>
          <w:szCs w:val="28"/>
        </w:rPr>
        <w:t xml:space="preserve"> </w:t>
      </w:r>
      <w:r w:rsidR="00A814DE">
        <w:rPr>
          <w:szCs w:val="28"/>
        </w:rPr>
        <w:t xml:space="preserve">образования </w:t>
      </w:r>
      <w:r w:rsidR="00D75138" w:rsidRPr="004D2689">
        <w:rPr>
          <w:szCs w:val="28"/>
        </w:rPr>
        <w:t>Приморского края</w:t>
      </w:r>
      <w:r w:rsidR="00A814DE">
        <w:rPr>
          <w:szCs w:val="28"/>
        </w:rPr>
        <w:t>:</w:t>
      </w:r>
    </w:p>
    <w:p w:rsidR="00D75138" w:rsidRDefault="00A814DE" w:rsidP="005E0CCE">
      <w:pPr>
        <w:ind w:firstLine="709"/>
        <w:jc w:val="both"/>
        <w:rPr>
          <w:szCs w:val="28"/>
        </w:rPr>
      </w:pPr>
      <w:r>
        <w:rPr>
          <w:szCs w:val="28"/>
        </w:rPr>
        <w:t>2.</w:t>
      </w:r>
      <w:proofErr w:type="gramStart"/>
      <w:r>
        <w:rPr>
          <w:szCs w:val="28"/>
        </w:rPr>
        <w:t>1.П</w:t>
      </w:r>
      <w:r w:rsidR="00F22499">
        <w:rPr>
          <w:szCs w:val="28"/>
        </w:rPr>
        <w:t>родолж</w:t>
      </w:r>
      <w:r w:rsidR="00262171">
        <w:rPr>
          <w:szCs w:val="28"/>
        </w:rPr>
        <w:t>и</w:t>
      </w:r>
      <w:r w:rsidR="00F22499">
        <w:rPr>
          <w:szCs w:val="28"/>
        </w:rPr>
        <w:t>ть</w:t>
      </w:r>
      <w:proofErr w:type="gramEnd"/>
      <w:r w:rsidR="00F22499">
        <w:rPr>
          <w:szCs w:val="28"/>
        </w:rPr>
        <w:t xml:space="preserve"> </w:t>
      </w:r>
      <w:r w:rsidR="00D75138">
        <w:rPr>
          <w:szCs w:val="28"/>
        </w:rPr>
        <w:t>о</w:t>
      </w:r>
      <w:r w:rsidR="00D75138" w:rsidRPr="006B3679">
        <w:rPr>
          <w:szCs w:val="28"/>
        </w:rPr>
        <w:t>существлять контроль</w:t>
      </w:r>
      <w:r w:rsidR="00D75138">
        <w:rPr>
          <w:szCs w:val="28"/>
        </w:rPr>
        <w:t>:</w:t>
      </w:r>
    </w:p>
    <w:p w:rsidR="00F673CD" w:rsidRDefault="00F673CD" w:rsidP="00F673CD">
      <w:pPr>
        <w:ind w:firstLine="709"/>
        <w:jc w:val="both"/>
        <w:rPr>
          <w:szCs w:val="28"/>
        </w:rPr>
      </w:pPr>
      <w:r>
        <w:rPr>
          <w:szCs w:val="28"/>
        </w:rPr>
        <w:t>-</w:t>
      </w:r>
      <w:r w:rsidRPr="006B3679">
        <w:rPr>
          <w:szCs w:val="28"/>
        </w:rPr>
        <w:t xml:space="preserve">за предоставлением жилых помещений детям-сиротам и детям, оставшимся без попечения родителей, а также лицам из их числа, в том числе </w:t>
      </w:r>
      <w:r w:rsidRPr="00E24EF7">
        <w:rPr>
          <w:szCs w:val="28"/>
        </w:rPr>
        <w:t>по судебным решениям</w:t>
      </w:r>
      <w:r>
        <w:rPr>
          <w:szCs w:val="28"/>
        </w:rPr>
        <w:t>.</w:t>
      </w:r>
    </w:p>
    <w:p w:rsidR="00F673CD" w:rsidRDefault="00F673CD" w:rsidP="00F673C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A1978">
        <w:rPr>
          <w:szCs w:val="28"/>
        </w:rPr>
        <w:t>-за исполнением органами местного самоуправления государственных полномочий по обеспечению детей</w:t>
      </w:r>
      <w:r w:rsidRPr="003F3512">
        <w:rPr>
          <w:szCs w:val="28"/>
        </w:rPr>
        <w:t>-сирот, детей</w:t>
      </w:r>
      <w:r>
        <w:rPr>
          <w:szCs w:val="28"/>
        </w:rPr>
        <w:t>, оставшихся без попечения родителей, лиц из числа детей-сирот и детей, оставшихся без попечения родителей, жилыми помещениями;</w:t>
      </w:r>
    </w:p>
    <w:p w:rsidR="00F673CD" w:rsidRPr="00217E7C" w:rsidRDefault="00F673CD" w:rsidP="00F673CD">
      <w:pPr>
        <w:pStyle w:val="Style8"/>
        <w:widowControl/>
        <w:spacing w:line="240" w:lineRule="auto"/>
        <w:ind w:firstLine="709"/>
        <w:rPr>
          <w:rStyle w:val="FontStyle18"/>
          <w:sz w:val="28"/>
          <w:szCs w:val="28"/>
        </w:rPr>
      </w:pPr>
      <w:r w:rsidRPr="001F499C">
        <w:rPr>
          <w:sz w:val="28"/>
          <w:szCs w:val="28"/>
        </w:rPr>
        <w:t xml:space="preserve">-за использованием финансовых средств, предоставленных органами местного самоуправления на исполнение государственных полномочий </w:t>
      </w:r>
      <w:r>
        <w:rPr>
          <w:sz w:val="28"/>
          <w:szCs w:val="28"/>
        </w:rPr>
        <w:br/>
      </w:r>
      <w:r w:rsidRPr="001F499C">
        <w:rPr>
          <w:sz w:val="28"/>
          <w:szCs w:val="28"/>
        </w:rPr>
        <w:t>по обеспечению детей-сирот, детей, оставшихся без попечения родителей, лиц из числа детей-сирот и детей, оставшихся без попечения родителей, жилыми помещениями</w:t>
      </w:r>
      <w:r w:rsidR="006754CF">
        <w:rPr>
          <w:sz w:val="28"/>
          <w:szCs w:val="28"/>
        </w:rPr>
        <w:t>.</w:t>
      </w:r>
    </w:p>
    <w:p w:rsidR="00BA5A66" w:rsidRPr="004F4BA1" w:rsidRDefault="00BA5A66" w:rsidP="00BA5A6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2.2</w:t>
      </w:r>
      <w:r w:rsidRPr="004D2689">
        <w:rPr>
          <w:szCs w:val="28"/>
        </w:rPr>
        <w:t>.Продолж</w:t>
      </w:r>
      <w:r w:rsidR="00262171">
        <w:rPr>
          <w:szCs w:val="28"/>
        </w:rPr>
        <w:t>и</w:t>
      </w:r>
      <w:r w:rsidRPr="004D2689">
        <w:rPr>
          <w:szCs w:val="28"/>
        </w:rPr>
        <w:t xml:space="preserve">ть работу по реализации мероприятий, направленных </w:t>
      </w:r>
      <w:r w:rsidRPr="004D2689">
        <w:rPr>
          <w:szCs w:val="28"/>
        </w:rPr>
        <w:br/>
        <w:t xml:space="preserve">на обеспечение жилыми помещениями детей-сирот и детей, оставшихся без попечения родителей, а также лиц из их числа, на территории Приморского края, состоящих в сводном списке, </w:t>
      </w:r>
      <w:r>
        <w:rPr>
          <w:szCs w:val="28"/>
        </w:rPr>
        <w:t xml:space="preserve">в том числе путем выдачи сертификатов </w:t>
      </w:r>
      <w:r>
        <w:rPr>
          <w:szCs w:val="28"/>
        </w:rPr>
        <w:br/>
        <w:t>на приобретение жилых помещений в собственность</w:t>
      </w:r>
      <w:r w:rsidR="007B38D1" w:rsidRPr="007B38D1">
        <w:rPr>
          <w:rFonts w:ascii="TimesNewRomanPSMT" w:hAnsi="TimesNewRomanPSMT" w:cs="TimesNewRomanPSMT"/>
          <w:szCs w:val="28"/>
        </w:rPr>
        <w:t xml:space="preserve"> </w:t>
      </w:r>
      <w:r w:rsidR="007B38D1">
        <w:rPr>
          <w:rFonts w:ascii="TimesNewRomanPSMT" w:hAnsi="TimesNewRomanPSMT" w:cs="TimesNewRomanPSMT"/>
          <w:szCs w:val="28"/>
        </w:rPr>
        <w:t>в том числе в рамках государственной программы Приморского края "Обеспечение доступным жильем и качественными услугами жилищно-коммунального хозяйства населения Приморского края" на 2020-2027 годы"</w:t>
      </w:r>
      <w:r>
        <w:rPr>
          <w:szCs w:val="28"/>
        </w:rPr>
        <w:t>.</w:t>
      </w:r>
    </w:p>
    <w:p w:rsidR="00BA5A66" w:rsidRDefault="00BA5A66" w:rsidP="005E0CCE">
      <w:pPr>
        <w:pStyle w:val="Style8"/>
        <w:widowControl/>
        <w:spacing w:line="240" w:lineRule="auto"/>
        <w:ind w:firstLine="709"/>
        <w:rPr>
          <w:rStyle w:val="FontStyle18"/>
          <w:sz w:val="28"/>
          <w:szCs w:val="28"/>
        </w:rPr>
      </w:pPr>
    </w:p>
    <w:p w:rsidR="00BA5A66" w:rsidRPr="001F499C" w:rsidRDefault="00BA5A66" w:rsidP="00BA5A6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3</w:t>
      </w:r>
      <w:r w:rsidRPr="001F499C">
        <w:rPr>
          <w:szCs w:val="28"/>
        </w:rPr>
        <w:t xml:space="preserve">.Рекомендовать </w:t>
      </w:r>
      <w:r w:rsidR="00E40E1D">
        <w:rPr>
          <w:szCs w:val="28"/>
        </w:rPr>
        <w:t>министерству</w:t>
      </w:r>
      <w:r w:rsidRPr="001F499C">
        <w:rPr>
          <w:szCs w:val="28"/>
        </w:rPr>
        <w:t xml:space="preserve"> земельных и имущественных отношений Приморского края</w:t>
      </w:r>
      <w:r>
        <w:rPr>
          <w:szCs w:val="28"/>
        </w:rPr>
        <w:t xml:space="preserve"> </w:t>
      </w:r>
      <w:r>
        <w:rPr>
          <w:spacing w:val="-4"/>
          <w:szCs w:val="28"/>
        </w:rPr>
        <w:t xml:space="preserve">совместно с </w:t>
      </w:r>
      <w:r>
        <w:rPr>
          <w:szCs w:val="28"/>
        </w:rPr>
        <w:t>КГКУ</w:t>
      </w:r>
      <w:r w:rsidRPr="00F36E66">
        <w:rPr>
          <w:szCs w:val="28"/>
        </w:rPr>
        <w:t xml:space="preserve"> </w:t>
      </w:r>
      <w:r>
        <w:rPr>
          <w:szCs w:val="28"/>
        </w:rPr>
        <w:t>"</w:t>
      </w:r>
      <w:r w:rsidRPr="00F36E66">
        <w:rPr>
          <w:szCs w:val="28"/>
        </w:rPr>
        <w:t xml:space="preserve">Управление землями и имуществом </w:t>
      </w:r>
      <w:r>
        <w:rPr>
          <w:szCs w:val="28"/>
        </w:rPr>
        <w:br/>
      </w:r>
      <w:r w:rsidRPr="00F36E66">
        <w:rPr>
          <w:szCs w:val="28"/>
        </w:rPr>
        <w:t>на территории Приморского края</w:t>
      </w:r>
      <w:r>
        <w:rPr>
          <w:szCs w:val="28"/>
        </w:rPr>
        <w:t>"</w:t>
      </w:r>
      <w:r w:rsidR="00217E7C" w:rsidRPr="00217E7C">
        <w:rPr>
          <w:szCs w:val="28"/>
        </w:rPr>
        <w:t xml:space="preserve"> </w:t>
      </w:r>
      <w:r w:rsidR="00217E7C">
        <w:rPr>
          <w:szCs w:val="28"/>
        </w:rPr>
        <w:t>п</w:t>
      </w:r>
      <w:r w:rsidRPr="001F499C">
        <w:rPr>
          <w:szCs w:val="28"/>
        </w:rPr>
        <w:t>родолж</w:t>
      </w:r>
      <w:r>
        <w:rPr>
          <w:szCs w:val="28"/>
        </w:rPr>
        <w:t>и</w:t>
      </w:r>
      <w:r w:rsidRPr="001F499C">
        <w:rPr>
          <w:szCs w:val="28"/>
        </w:rPr>
        <w:t>ть работу:</w:t>
      </w:r>
    </w:p>
    <w:p w:rsidR="00BA5A66" w:rsidRPr="001F499C" w:rsidRDefault="00BA5A66" w:rsidP="00BA5A6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1F499C">
        <w:rPr>
          <w:szCs w:val="28"/>
        </w:rPr>
        <w:t>-по включению жилых помещений в специализированный жилищный фонд Приморского края с отнесением к виду жилых помещений, предназначенных для проживания лиц из числа детей-сирот и детей, оставшихся без попечения родителей;</w:t>
      </w:r>
    </w:p>
    <w:p w:rsidR="00BA5A66" w:rsidRPr="00F22499" w:rsidRDefault="00BA5A66" w:rsidP="00BA5A6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1F499C">
        <w:rPr>
          <w:szCs w:val="28"/>
        </w:rPr>
        <w:t xml:space="preserve">-по предоставлению жилых помещений по договорам найма </w:t>
      </w:r>
      <w:r w:rsidRPr="00F22499">
        <w:rPr>
          <w:szCs w:val="28"/>
        </w:rPr>
        <w:t>специализированных жилых помещений и договорам социального найма указанной категории лиц.</w:t>
      </w:r>
    </w:p>
    <w:p w:rsidR="00BA5A66" w:rsidRDefault="00BA5A66" w:rsidP="005E0CCE">
      <w:pPr>
        <w:pStyle w:val="Style8"/>
        <w:widowControl/>
        <w:spacing w:line="240" w:lineRule="auto"/>
        <w:ind w:firstLine="709"/>
        <w:rPr>
          <w:rStyle w:val="FontStyle18"/>
          <w:sz w:val="28"/>
          <w:szCs w:val="28"/>
        </w:rPr>
      </w:pPr>
    </w:p>
    <w:p w:rsidR="001239E7" w:rsidRDefault="00F673CD" w:rsidP="001239E7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BA5A66" w:rsidRPr="001F499C">
        <w:rPr>
          <w:szCs w:val="28"/>
        </w:rPr>
        <w:t>.</w:t>
      </w:r>
      <w:r w:rsidR="001239E7">
        <w:rPr>
          <w:szCs w:val="28"/>
        </w:rPr>
        <w:t xml:space="preserve">Рекомендовать главам муниципальных образований Приморского края: </w:t>
      </w:r>
    </w:p>
    <w:p w:rsidR="00350FD8" w:rsidRDefault="00350FD8" w:rsidP="001239E7">
      <w:pPr>
        <w:ind w:firstLine="709"/>
        <w:jc w:val="both"/>
        <w:rPr>
          <w:szCs w:val="28"/>
        </w:rPr>
      </w:pPr>
      <w:r>
        <w:rPr>
          <w:szCs w:val="28"/>
        </w:rPr>
        <w:t>4.</w:t>
      </w:r>
      <w:proofErr w:type="gramStart"/>
      <w:r>
        <w:rPr>
          <w:szCs w:val="28"/>
        </w:rPr>
        <w:t>1.П</w:t>
      </w:r>
      <w:r w:rsidR="001239E7" w:rsidRPr="00DB3F0D">
        <w:rPr>
          <w:szCs w:val="28"/>
        </w:rPr>
        <w:t>родолжить</w:t>
      </w:r>
      <w:proofErr w:type="gramEnd"/>
      <w:r w:rsidR="001239E7" w:rsidRPr="00DB3F0D">
        <w:rPr>
          <w:szCs w:val="28"/>
        </w:rPr>
        <w:t xml:space="preserve"> работу</w:t>
      </w:r>
      <w:r>
        <w:rPr>
          <w:szCs w:val="28"/>
        </w:rPr>
        <w:t>:</w:t>
      </w:r>
    </w:p>
    <w:p w:rsidR="001239E7" w:rsidRDefault="001239E7" w:rsidP="001239E7">
      <w:pPr>
        <w:ind w:firstLine="709"/>
        <w:jc w:val="both"/>
        <w:rPr>
          <w:szCs w:val="28"/>
        </w:rPr>
      </w:pPr>
      <w:r w:rsidRPr="00DB3F0D">
        <w:rPr>
          <w:szCs w:val="28"/>
        </w:rPr>
        <w:t xml:space="preserve">по реализации полномочий по обеспечению детей-сирот, детей, оставшихся без попечения родителей, лиц из числа детей-сирот </w:t>
      </w:r>
      <w:r w:rsidRPr="00DB3F0D">
        <w:rPr>
          <w:szCs w:val="28"/>
        </w:rPr>
        <w:br/>
        <w:t xml:space="preserve">и детей, оставшихся без попечения родителей, жилыми помещениями, </w:t>
      </w:r>
      <w:r w:rsidRPr="00DB3F0D">
        <w:rPr>
          <w:szCs w:val="28"/>
        </w:rPr>
        <w:br/>
        <w:t>в том числе по сохранности имущества детей-сирот и детей, оставшихся без попечения родителей, в соответствии с законодательством Приморского края</w:t>
      </w:r>
      <w:r w:rsidR="00350FD8">
        <w:rPr>
          <w:szCs w:val="28"/>
        </w:rPr>
        <w:t>;</w:t>
      </w:r>
    </w:p>
    <w:p w:rsidR="00350FD8" w:rsidRDefault="00350FD8" w:rsidP="00350FD8">
      <w:pPr>
        <w:ind w:firstLine="709"/>
        <w:jc w:val="both"/>
        <w:rPr>
          <w:szCs w:val="28"/>
        </w:rPr>
      </w:pPr>
      <w:r>
        <w:rPr>
          <w:szCs w:val="28"/>
        </w:rPr>
        <w:t xml:space="preserve">по эффективному использованию финансовых средств, выделенных из краевого бюджета на осуществление государственных полномочий по обеспечению детей-сирот, детей, оставшихся без попечения </w:t>
      </w:r>
      <w:r w:rsidRPr="00780361">
        <w:rPr>
          <w:szCs w:val="28"/>
        </w:rPr>
        <w:t>родителей, лиц из числа детей-сирот и детей, оставшихся без попечения родителей, жилыми помещениями</w:t>
      </w:r>
      <w:r>
        <w:rPr>
          <w:szCs w:val="28"/>
        </w:rPr>
        <w:t>.</w:t>
      </w:r>
    </w:p>
    <w:p w:rsidR="001239E7" w:rsidRPr="00DB3F0D" w:rsidRDefault="00350FD8" w:rsidP="001239E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4.2.О</w:t>
      </w:r>
      <w:r w:rsidR="001239E7" w:rsidRPr="00DB3F0D">
        <w:rPr>
          <w:bCs/>
          <w:szCs w:val="28"/>
        </w:rPr>
        <w:t>существл</w:t>
      </w:r>
      <w:r w:rsidR="001239E7">
        <w:rPr>
          <w:bCs/>
          <w:szCs w:val="28"/>
        </w:rPr>
        <w:t>ять</w:t>
      </w:r>
      <w:r w:rsidR="001239E7" w:rsidRPr="00DB3F0D">
        <w:rPr>
          <w:bCs/>
          <w:szCs w:val="28"/>
        </w:rPr>
        <w:t xml:space="preserve"> контрол</w:t>
      </w:r>
      <w:r w:rsidR="001239E7">
        <w:rPr>
          <w:bCs/>
          <w:szCs w:val="28"/>
        </w:rPr>
        <w:t>ь</w:t>
      </w:r>
      <w:r w:rsidR="001239E7" w:rsidRPr="00DB3F0D">
        <w:rPr>
          <w:bCs/>
          <w:szCs w:val="28"/>
        </w:rPr>
        <w:t xml:space="preserve"> за использованием и сохранностью жилых помещений, нанимателями или членами семей нанимателей по договорам социального найма либо собственниками которых являются дети-сироты </w:t>
      </w:r>
      <w:r w:rsidR="001239E7">
        <w:rPr>
          <w:bCs/>
          <w:szCs w:val="28"/>
        </w:rPr>
        <w:br/>
      </w:r>
      <w:r w:rsidR="001239E7" w:rsidRPr="00DB3F0D">
        <w:rPr>
          <w:bCs/>
          <w:szCs w:val="28"/>
        </w:rPr>
        <w:t>и дети, оставшиеся без попечения родителей, за обеспечением надлежащего санитарного и технического состояния жилых помещений, а также осуществление контроля за распоряжением ими, включая проведение ежегодного обследования состояния таких жилых помещений</w:t>
      </w:r>
      <w:r w:rsidR="001239E7">
        <w:rPr>
          <w:bCs/>
          <w:szCs w:val="28"/>
        </w:rPr>
        <w:t>.</w:t>
      </w:r>
    </w:p>
    <w:p w:rsidR="00350FD8" w:rsidRDefault="00350FD8" w:rsidP="00350FD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A5A66" w:rsidRDefault="001239E7" w:rsidP="00350F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5.</w:t>
      </w:r>
      <w:r w:rsidR="00BA5A66">
        <w:rPr>
          <w:szCs w:val="28"/>
        </w:rPr>
        <w:t xml:space="preserve">Рекомендовать органам опеки и попечительства осуществлять контроль: </w:t>
      </w:r>
    </w:p>
    <w:p w:rsidR="00F673CD" w:rsidRPr="00E24EF7" w:rsidRDefault="00F673CD" w:rsidP="00350FD8">
      <w:pPr>
        <w:ind w:firstLine="709"/>
        <w:jc w:val="both"/>
        <w:rPr>
          <w:szCs w:val="28"/>
        </w:rPr>
      </w:pPr>
      <w:r w:rsidRPr="00E24EF7">
        <w:rPr>
          <w:szCs w:val="28"/>
        </w:rPr>
        <w:t>-за использованием, сохранностью, распоряжением, обеспечением надлежащего санитарного и технического состояния жилых помещений нанимателями, членами семей нанимателей или собственниками которых являются дети-сироты</w:t>
      </w:r>
      <w:r>
        <w:rPr>
          <w:szCs w:val="28"/>
        </w:rPr>
        <w:t>;</w:t>
      </w:r>
    </w:p>
    <w:p w:rsidR="00BA5A66" w:rsidRDefault="00BA5A66" w:rsidP="00350F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F499C">
        <w:rPr>
          <w:szCs w:val="28"/>
        </w:rPr>
        <w:t xml:space="preserve">-за </w:t>
      </w:r>
      <w:r w:rsidRPr="001F499C">
        <w:rPr>
          <w:bCs/>
          <w:szCs w:val="28"/>
        </w:rPr>
        <w:t>сохранением права пользования жилы</w:t>
      </w:r>
      <w:r>
        <w:rPr>
          <w:bCs/>
          <w:szCs w:val="28"/>
        </w:rPr>
        <w:t>х</w:t>
      </w:r>
      <w:r w:rsidRPr="001F499C">
        <w:rPr>
          <w:bCs/>
          <w:szCs w:val="28"/>
        </w:rPr>
        <w:t xml:space="preserve"> помещени</w:t>
      </w:r>
      <w:r>
        <w:rPr>
          <w:bCs/>
          <w:szCs w:val="28"/>
        </w:rPr>
        <w:t>й</w:t>
      </w:r>
      <w:r w:rsidRPr="001F499C">
        <w:rPr>
          <w:bCs/>
          <w:szCs w:val="28"/>
        </w:rPr>
        <w:t xml:space="preserve"> </w:t>
      </w:r>
      <w:r w:rsidRPr="001F499C">
        <w:rPr>
          <w:bCs/>
          <w:szCs w:val="28"/>
        </w:rPr>
        <w:br/>
        <w:t xml:space="preserve">за несовершеннолетними детьми-сиротами и детьми, оставшимися </w:t>
      </w:r>
      <w:r w:rsidRPr="001F499C">
        <w:rPr>
          <w:bCs/>
          <w:szCs w:val="28"/>
        </w:rPr>
        <w:br/>
        <w:t xml:space="preserve">без попечения родителей, в которых они </w:t>
      </w:r>
      <w:r w:rsidRPr="001F499C">
        <w:rPr>
          <w:szCs w:val="28"/>
        </w:rPr>
        <w:t xml:space="preserve">зарегистрированы по месту жительства, </w:t>
      </w:r>
      <w:r>
        <w:rPr>
          <w:szCs w:val="28"/>
        </w:rPr>
        <w:t xml:space="preserve">в период их пребывания в </w:t>
      </w:r>
      <w:r w:rsidRPr="001F499C">
        <w:rPr>
          <w:bCs/>
          <w:szCs w:val="28"/>
        </w:rPr>
        <w:t>центрах содействия семейному устройству</w:t>
      </w:r>
      <w:r>
        <w:rPr>
          <w:bCs/>
          <w:szCs w:val="28"/>
        </w:rPr>
        <w:t>,</w:t>
      </w:r>
      <w:r>
        <w:rPr>
          <w:szCs w:val="28"/>
        </w:rPr>
        <w:t xml:space="preserve"> образовательных организациях, организациях социального обслуживания, либо нахождения их под опекой (попечительством) или </w:t>
      </w:r>
      <w:r w:rsidR="001239E7">
        <w:rPr>
          <w:szCs w:val="28"/>
        </w:rPr>
        <w:br/>
      </w:r>
      <w:r>
        <w:rPr>
          <w:szCs w:val="28"/>
        </w:rPr>
        <w:t>в приемных семьях.</w:t>
      </w:r>
    </w:p>
    <w:p w:rsidR="00094A24" w:rsidRDefault="00094A24" w:rsidP="00350FD8">
      <w:pPr>
        <w:ind w:firstLine="709"/>
        <w:jc w:val="both"/>
        <w:rPr>
          <w:szCs w:val="28"/>
        </w:rPr>
      </w:pPr>
    </w:p>
    <w:p w:rsidR="00CA0FCC" w:rsidRPr="001F499C" w:rsidRDefault="00BA5A66" w:rsidP="00350FD8">
      <w:pPr>
        <w:ind w:firstLine="709"/>
        <w:jc w:val="both"/>
        <w:rPr>
          <w:szCs w:val="28"/>
        </w:rPr>
      </w:pPr>
      <w:r>
        <w:rPr>
          <w:szCs w:val="28"/>
        </w:rPr>
        <w:t>6</w:t>
      </w:r>
      <w:r w:rsidR="00546EDC" w:rsidRPr="001F499C">
        <w:rPr>
          <w:szCs w:val="28"/>
        </w:rPr>
        <w:t>.</w:t>
      </w:r>
      <w:r w:rsidR="00CA0FCC" w:rsidRPr="001F499C">
        <w:rPr>
          <w:szCs w:val="28"/>
        </w:rPr>
        <w:t xml:space="preserve">Направить данное решение </w:t>
      </w:r>
      <w:r w:rsidR="00A814DE">
        <w:rPr>
          <w:szCs w:val="28"/>
        </w:rPr>
        <w:t>министерство</w:t>
      </w:r>
      <w:r w:rsidR="00CA0FCC" w:rsidRPr="001F499C">
        <w:rPr>
          <w:szCs w:val="28"/>
        </w:rPr>
        <w:t xml:space="preserve"> образования Приморского края, </w:t>
      </w:r>
      <w:r w:rsidR="00A814DE">
        <w:rPr>
          <w:szCs w:val="28"/>
        </w:rPr>
        <w:t>министерство</w:t>
      </w:r>
      <w:r w:rsidR="00B15755" w:rsidRPr="004D2689">
        <w:rPr>
          <w:szCs w:val="28"/>
        </w:rPr>
        <w:t xml:space="preserve"> земельных и имущественных отношений Приморского края</w:t>
      </w:r>
      <w:r w:rsidR="00B15755">
        <w:rPr>
          <w:szCs w:val="28"/>
        </w:rPr>
        <w:t xml:space="preserve">, </w:t>
      </w:r>
      <w:r w:rsidR="00D542AE">
        <w:rPr>
          <w:szCs w:val="28"/>
        </w:rPr>
        <w:t>КГКУ</w:t>
      </w:r>
      <w:r w:rsidR="00D542AE" w:rsidRPr="00F36E66">
        <w:rPr>
          <w:szCs w:val="28"/>
        </w:rPr>
        <w:t xml:space="preserve"> </w:t>
      </w:r>
      <w:r w:rsidR="00D542AE">
        <w:rPr>
          <w:szCs w:val="28"/>
        </w:rPr>
        <w:t>"</w:t>
      </w:r>
      <w:r w:rsidR="00D542AE" w:rsidRPr="00F36E66">
        <w:rPr>
          <w:szCs w:val="28"/>
        </w:rPr>
        <w:t>Управление землями и имуществом на территории Приморского края</w:t>
      </w:r>
      <w:r w:rsidR="00D542AE">
        <w:rPr>
          <w:szCs w:val="28"/>
        </w:rPr>
        <w:t xml:space="preserve">", </w:t>
      </w:r>
      <w:r w:rsidR="00CA0FCC" w:rsidRPr="001F499C">
        <w:rPr>
          <w:szCs w:val="28"/>
        </w:rPr>
        <w:t>главам муниципальных образований</w:t>
      </w:r>
      <w:r w:rsidR="00B15755">
        <w:rPr>
          <w:szCs w:val="28"/>
        </w:rPr>
        <w:t xml:space="preserve"> Приморского края</w:t>
      </w:r>
      <w:r w:rsidR="00CA0FCC" w:rsidRPr="001F499C">
        <w:rPr>
          <w:szCs w:val="28"/>
        </w:rPr>
        <w:t>, руководителям</w:t>
      </w:r>
      <w:r w:rsidR="00B15755">
        <w:rPr>
          <w:szCs w:val="28"/>
        </w:rPr>
        <w:t xml:space="preserve"> </w:t>
      </w:r>
      <w:r w:rsidR="00B15755" w:rsidRPr="001F499C">
        <w:rPr>
          <w:rStyle w:val="FontStyle18"/>
          <w:sz w:val="28"/>
          <w:szCs w:val="28"/>
        </w:rPr>
        <w:t>территориальны</w:t>
      </w:r>
      <w:r w:rsidR="00B15755">
        <w:rPr>
          <w:rStyle w:val="FontStyle18"/>
          <w:sz w:val="28"/>
          <w:szCs w:val="28"/>
        </w:rPr>
        <w:t>х</w:t>
      </w:r>
      <w:r w:rsidR="00B15755" w:rsidRPr="001F499C">
        <w:rPr>
          <w:rStyle w:val="FontStyle18"/>
          <w:sz w:val="28"/>
          <w:szCs w:val="28"/>
        </w:rPr>
        <w:t xml:space="preserve"> отдел</w:t>
      </w:r>
      <w:r w:rsidR="00B15755">
        <w:rPr>
          <w:rStyle w:val="FontStyle18"/>
          <w:sz w:val="28"/>
          <w:szCs w:val="28"/>
        </w:rPr>
        <w:t>ов</w:t>
      </w:r>
      <w:r w:rsidR="00B15755" w:rsidRPr="001F499C">
        <w:rPr>
          <w:rStyle w:val="FontStyle18"/>
          <w:sz w:val="28"/>
          <w:szCs w:val="28"/>
        </w:rPr>
        <w:t xml:space="preserve"> опеки и попечительства</w:t>
      </w:r>
      <w:r w:rsidR="00B15755">
        <w:rPr>
          <w:rStyle w:val="FontStyle18"/>
          <w:sz w:val="28"/>
          <w:szCs w:val="28"/>
        </w:rPr>
        <w:t>.</w:t>
      </w:r>
    </w:p>
    <w:p w:rsidR="00546EDC" w:rsidRPr="000E2DE3" w:rsidRDefault="00546EDC" w:rsidP="00BA5A66">
      <w:pPr>
        <w:ind w:firstLine="709"/>
        <w:jc w:val="both"/>
        <w:rPr>
          <w:szCs w:val="28"/>
        </w:rPr>
      </w:pPr>
    </w:p>
    <w:p w:rsidR="00546EDC" w:rsidRPr="000E2DE3" w:rsidRDefault="00546EDC" w:rsidP="00BA5A66">
      <w:pPr>
        <w:pStyle w:val="a3"/>
        <w:tabs>
          <w:tab w:val="clear" w:pos="4153"/>
          <w:tab w:val="clear" w:pos="8306"/>
        </w:tabs>
        <w:ind w:firstLine="709"/>
        <w:rPr>
          <w:szCs w:val="28"/>
        </w:rPr>
      </w:pPr>
    </w:p>
    <w:p w:rsidR="00546EDC" w:rsidRPr="000E2DE3" w:rsidRDefault="00546EDC" w:rsidP="00BA5A66">
      <w:pPr>
        <w:pStyle w:val="a3"/>
        <w:tabs>
          <w:tab w:val="clear" w:pos="4153"/>
          <w:tab w:val="clear" w:pos="8306"/>
        </w:tabs>
        <w:ind w:firstLine="709"/>
        <w:rPr>
          <w:szCs w:val="28"/>
        </w:rPr>
      </w:pPr>
    </w:p>
    <w:p w:rsidR="00546EDC" w:rsidRPr="000E2DE3" w:rsidRDefault="00546EDC" w:rsidP="00BA5A66">
      <w:pPr>
        <w:pStyle w:val="a8"/>
        <w:spacing w:after="0"/>
        <w:rPr>
          <w:szCs w:val="28"/>
        </w:rPr>
      </w:pPr>
      <w:r w:rsidRPr="000E2DE3">
        <w:rPr>
          <w:szCs w:val="28"/>
        </w:rPr>
        <w:t>Председатель комитета</w:t>
      </w:r>
      <w:r w:rsidRPr="000E2DE3">
        <w:rPr>
          <w:szCs w:val="28"/>
        </w:rPr>
        <w:tab/>
      </w:r>
      <w:r w:rsidRPr="000E2DE3">
        <w:rPr>
          <w:szCs w:val="28"/>
        </w:rPr>
        <w:tab/>
      </w:r>
      <w:r w:rsidRPr="000E2DE3">
        <w:rPr>
          <w:szCs w:val="28"/>
        </w:rPr>
        <w:tab/>
      </w:r>
      <w:r w:rsidRPr="000E2DE3">
        <w:rPr>
          <w:szCs w:val="28"/>
        </w:rPr>
        <w:tab/>
      </w:r>
      <w:r w:rsidRPr="000E2DE3">
        <w:rPr>
          <w:szCs w:val="28"/>
        </w:rPr>
        <w:tab/>
      </w:r>
      <w:r w:rsidRPr="000E2DE3">
        <w:rPr>
          <w:szCs w:val="28"/>
        </w:rPr>
        <w:tab/>
      </w:r>
      <w:r w:rsidRPr="000E2DE3">
        <w:rPr>
          <w:szCs w:val="28"/>
        </w:rPr>
        <w:tab/>
      </w:r>
      <w:r w:rsidR="00780361">
        <w:rPr>
          <w:szCs w:val="28"/>
        </w:rPr>
        <w:t xml:space="preserve">   </w:t>
      </w:r>
      <w:r w:rsidR="007B38D1">
        <w:rPr>
          <w:szCs w:val="28"/>
        </w:rPr>
        <w:t xml:space="preserve">      И.С. Чемерис</w:t>
      </w:r>
    </w:p>
    <w:p w:rsidR="00357541" w:rsidRDefault="00357541" w:rsidP="00BA5A66">
      <w:pPr>
        <w:shd w:val="clear" w:color="auto" w:fill="FFFFFF"/>
        <w:ind w:firstLine="709"/>
        <w:jc w:val="both"/>
      </w:pPr>
    </w:p>
    <w:sectPr w:rsidR="00357541" w:rsidSect="00FF2A61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09FF" w:rsidRDefault="001009FF">
      <w:r>
        <w:separator/>
      </w:r>
    </w:p>
  </w:endnote>
  <w:endnote w:type="continuationSeparator" w:id="0">
    <w:p w:rsidR="001009FF" w:rsidRDefault="00100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09FF" w:rsidRDefault="001009FF">
      <w:r>
        <w:separator/>
      </w:r>
    </w:p>
  </w:footnote>
  <w:footnote w:type="continuationSeparator" w:id="0">
    <w:p w:rsidR="001009FF" w:rsidRDefault="001009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26359756"/>
      <w:docPartObj>
        <w:docPartGallery w:val="Page Numbers (Top of Page)"/>
        <w:docPartUnique/>
      </w:docPartObj>
    </w:sdtPr>
    <w:sdtEndPr/>
    <w:sdtContent>
      <w:p w:rsidR="00984DF5" w:rsidRDefault="00984DF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74A5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622AF"/>
    <w:multiLevelType w:val="hybridMultilevel"/>
    <w:tmpl w:val="BE22CF62"/>
    <w:lvl w:ilvl="0" w:tplc="2DE049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171E8"/>
    <w:rsid w:val="00022B36"/>
    <w:rsid w:val="0003005F"/>
    <w:rsid w:val="00053C61"/>
    <w:rsid w:val="00054EC5"/>
    <w:rsid w:val="000729F8"/>
    <w:rsid w:val="00080DED"/>
    <w:rsid w:val="00084D18"/>
    <w:rsid w:val="00094A24"/>
    <w:rsid w:val="000B5D81"/>
    <w:rsid w:val="000D6810"/>
    <w:rsid w:val="001008FF"/>
    <w:rsid w:val="001009FF"/>
    <w:rsid w:val="001239E7"/>
    <w:rsid w:val="001322E0"/>
    <w:rsid w:val="001403E9"/>
    <w:rsid w:val="0014202E"/>
    <w:rsid w:val="00151D66"/>
    <w:rsid w:val="001535BB"/>
    <w:rsid w:val="00160F97"/>
    <w:rsid w:val="001665E6"/>
    <w:rsid w:val="001B3A35"/>
    <w:rsid w:val="001B6ECD"/>
    <w:rsid w:val="001C5162"/>
    <w:rsid w:val="001C5C13"/>
    <w:rsid w:val="001F4491"/>
    <w:rsid w:val="001F499C"/>
    <w:rsid w:val="0020003C"/>
    <w:rsid w:val="0021733C"/>
    <w:rsid w:val="00217E7C"/>
    <w:rsid w:val="00220D85"/>
    <w:rsid w:val="00233E63"/>
    <w:rsid w:val="002348B5"/>
    <w:rsid w:val="00235D51"/>
    <w:rsid w:val="002473D9"/>
    <w:rsid w:val="00250B28"/>
    <w:rsid w:val="00262171"/>
    <w:rsid w:val="0027241B"/>
    <w:rsid w:val="00274A10"/>
    <w:rsid w:val="002943ED"/>
    <w:rsid w:val="002B3B9D"/>
    <w:rsid w:val="002C3A06"/>
    <w:rsid w:val="002C426D"/>
    <w:rsid w:val="002D18AD"/>
    <w:rsid w:val="00301C0A"/>
    <w:rsid w:val="0030494A"/>
    <w:rsid w:val="00324B56"/>
    <w:rsid w:val="00347C65"/>
    <w:rsid w:val="00350FD8"/>
    <w:rsid w:val="00357541"/>
    <w:rsid w:val="003625E7"/>
    <w:rsid w:val="003639FE"/>
    <w:rsid w:val="00381C15"/>
    <w:rsid w:val="00383131"/>
    <w:rsid w:val="003B4C86"/>
    <w:rsid w:val="003C32A0"/>
    <w:rsid w:val="003C7D42"/>
    <w:rsid w:val="003D4A28"/>
    <w:rsid w:val="003D6E71"/>
    <w:rsid w:val="003F2358"/>
    <w:rsid w:val="003F3512"/>
    <w:rsid w:val="004060BD"/>
    <w:rsid w:val="00435BA5"/>
    <w:rsid w:val="004377F5"/>
    <w:rsid w:val="00440F42"/>
    <w:rsid w:val="00444969"/>
    <w:rsid w:val="004539AA"/>
    <w:rsid w:val="00461E2B"/>
    <w:rsid w:val="004A3CDB"/>
    <w:rsid w:val="004E3242"/>
    <w:rsid w:val="004E74A5"/>
    <w:rsid w:val="004F4BA1"/>
    <w:rsid w:val="0053533D"/>
    <w:rsid w:val="00541132"/>
    <w:rsid w:val="0054587B"/>
    <w:rsid w:val="00546EDC"/>
    <w:rsid w:val="005678D5"/>
    <w:rsid w:val="00580593"/>
    <w:rsid w:val="0059039E"/>
    <w:rsid w:val="005A7AAD"/>
    <w:rsid w:val="005E06CB"/>
    <w:rsid w:val="005E0CCE"/>
    <w:rsid w:val="005E6B79"/>
    <w:rsid w:val="00622B3B"/>
    <w:rsid w:val="00674BBC"/>
    <w:rsid w:val="006754CF"/>
    <w:rsid w:val="00692D49"/>
    <w:rsid w:val="00694111"/>
    <w:rsid w:val="00697D6F"/>
    <w:rsid w:val="006C3241"/>
    <w:rsid w:val="006F1DC4"/>
    <w:rsid w:val="00700FF0"/>
    <w:rsid w:val="00703B79"/>
    <w:rsid w:val="007128C1"/>
    <w:rsid w:val="007258FB"/>
    <w:rsid w:val="00727355"/>
    <w:rsid w:val="00743256"/>
    <w:rsid w:val="00751091"/>
    <w:rsid w:val="0076576E"/>
    <w:rsid w:val="0076749D"/>
    <w:rsid w:val="0077731F"/>
    <w:rsid w:val="00780361"/>
    <w:rsid w:val="0078353F"/>
    <w:rsid w:val="007A5E60"/>
    <w:rsid w:val="007B38D1"/>
    <w:rsid w:val="007F0598"/>
    <w:rsid w:val="008163EC"/>
    <w:rsid w:val="00830F21"/>
    <w:rsid w:val="0085129E"/>
    <w:rsid w:val="008602F8"/>
    <w:rsid w:val="00860407"/>
    <w:rsid w:val="00867FB7"/>
    <w:rsid w:val="0087792E"/>
    <w:rsid w:val="00894DB6"/>
    <w:rsid w:val="008E2DFB"/>
    <w:rsid w:val="0090411C"/>
    <w:rsid w:val="00913FCC"/>
    <w:rsid w:val="00925024"/>
    <w:rsid w:val="009315F6"/>
    <w:rsid w:val="00931CEE"/>
    <w:rsid w:val="00984DF5"/>
    <w:rsid w:val="0099314B"/>
    <w:rsid w:val="009B7759"/>
    <w:rsid w:val="009C722E"/>
    <w:rsid w:val="009E0C7C"/>
    <w:rsid w:val="009E23F0"/>
    <w:rsid w:val="009E5CD9"/>
    <w:rsid w:val="009E6D13"/>
    <w:rsid w:val="009F0165"/>
    <w:rsid w:val="009F626B"/>
    <w:rsid w:val="00A14B2B"/>
    <w:rsid w:val="00A41859"/>
    <w:rsid w:val="00A4493F"/>
    <w:rsid w:val="00A53DD3"/>
    <w:rsid w:val="00A62172"/>
    <w:rsid w:val="00A660F1"/>
    <w:rsid w:val="00A814DE"/>
    <w:rsid w:val="00A82162"/>
    <w:rsid w:val="00A97609"/>
    <w:rsid w:val="00AF68B2"/>
    <w:rsid w:val="00B15755"/>
    <w:rsid w:val="00B230DB"/>
    <w:rsid w:val="00B23B85"/>
    <w:rsid w:val="00B5095D"/>
    <w:rsid w:val="00B601B8"/>
    <w:rsid w:val="00B668A9"/>
    <w:rsid w:val="00B803DE"/>
    <w:rsid w:val="00B8582E"/>
    <w:rsid w:val="00BA0CBA"/>
    <w:rsid w:val="00BA1978"/>
    <w:rsid w:val="00BA5A66"/>
    <w:rsid w:val="00BB3F74"/>
    <w:rsid w:val="00BC4108"/>
    <w:rsid w:val="00BC5646"/>
    <w:rsid w:val="00BD290B"/>
    <w:rsid w:val="00BD766B"/>
    <w:rsid w:val="00BE16C2"/>
    <w:rsid w:val="00BF3F62"/>
    <w:rsid w:val="00C11647"/>
    <w:rsid w:val="00C1439B"/>
    <w:rsid w:val="00C24DF2"/>
    <w:rsid w:val="00C739F3"/>
    <w:rsid w:val="00C9335B"/>
    <w:rsid w:val="00C958B6"/>
    <w:rsid w:val="00CA0FCC"/>
    <w:rsid w:val="00CC03F0"/>
    <w:rsid w:val="00CE727C"/>
    <w:rsid w:val="00D13319"/>
    <w:rsid w:val="00D17A7A"/>
    <w:rsid w:val="00D4210E"/>
    <w:rsid w:val="00D542AE"/>
    <w:rsid w:val="00D5451C"/>
    <w:rsid w:val="00D54D77"/>
    <w:rsid w:val="00D732C0"/>
    <w:rsid w:val="00D75138"/>
    <w:rsid w:val="00D80078"/>
    <w:rsid w:val="00D976BE"/>
    <w:rsid w:val="00DA2A4B"/>
    <w:rsid w:val="00DB3F0D"/>
    <w:rsid w:val="00DD4A57"/>
    <w:rsid w:val="00DF1EF6"/>
    <w:rsid w:val="00DF257E"/>
    <w:rsid w:val="00E17A25"/>
    <w:rsid w:val="00E326C2"/>
    <w:rsid w:val="00E40E1D"/>
    <w:rsid w:val="00E50F36"/>
    <w:rsid w:val="00E77161"/>
    <w:rsid w:val="00E85955"/>
    <w:rsid w:val="00E86DD9"/>
    <w:rsid w:val="00EA24BE"/>
    <w:rsid w:val="00EB2E55"/>
    <w:rsid w:val="00ED0338"/>
    <w:rsid w:val="00ED4294"/>
    <w:rsid w:val="00F01DD8"/>
    <w:rsid w:val="00F14D98"/>
    <w:rsid w:val="00F22499"/>
    <w:rsid w:val="00F34152"/>
    <w:rsid w:val="00F3596A"/>
    <w:rsid w:val="00F50AA3"/>
    <w:rsid w:val="00F52C1F"/>
    <w:rsid w:val="00F63916"/>
    <w:rsid w:val="00F65753"/>
    <w:rsid w:val="00F673CD"/>
    <w:rsid w:val="00FC6923"/>
    <w:rsid w:val="00FD554C"/>
    <w:rsid w:val="00FD5E88"/>
    <w:rsid w:val="00FF2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FBF142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D976BE"/>
    <w:pPr>
      <w:spacing w:after="120"/>
    </w:pPr>
  </w:style>
  <w:style w:type="character" w:customStyle="1" w:styleId="a9">
    <w:name w:val="Основной текст Знак"/>
    <w:basedOn w:val="a0"/>
    <w:link w:val="a8"/>
    <w:rsid w:val="00D976BE"/>
    <w:rPr>
      <w:sz w:val="28"/>
    </w:rPr>
  </w:style>
  <w:style w:type="paragraph" w:styleId="aa">
    <w:name w:val="No Spacing"/>
    <w:qFormat/>
    <w:rsid w:val="00546EDC"/>
    <w:rPr>
      <w:rFonts w:ascii="Calibri" w:hAnsi="Calibri"/>
      <w:sz w:val="22"/>
      <w:szCs w:val="22"/>
    </w:rPr>
  </w:style>
  <w:style w:type="paragraph" w:customStyle="1" w:styleId="20">
    <w:name w:val="Знак2"/>
    <w:basedOn w:val="a"/>
    <w:rsid w:val="00546EDC"/>
    <w:pPr>
      <w:spacing w:after="160" w:line="240" w:lineRule="exact"/>
    </w:pPr>
    <w:rPr>
      <w:rFonts w:ascii="Verdana" w:hAnsi="Verdana"/>
      <w:sz w:val="26"/>
      <w:szCs w:val="26"/>
      <w:lang w:val="en-US" w:eastAsia="en-US"/>
    </w:rPr>
  </w:style>
  <w:style w:type="paragraph" w:customStyle="1" w:styleId="Default">
    <w:name w:val="Default"/>
    <w:rsid w:val="00440F4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Strong"/>
    <w:uiPriority w:val="22"/>
    <w:qFormat/>
    <w:rsid w:val="00CA0FCC"/>
    <w:rPr>
      <w:b/>
      <w:bCs/>
    </w:rPr>
  </w:style>
  <w:style w:type="paragraph" w:styleId="ac">
    <w:name w:val="List Paragraph"/>
    <w:basedOn w:val="a"/>
    <w:uiPriority w:val="34"/>
    <w:qFormat/>
    <w:rsid w:val="007A5E60"/>
    <w:pPr>
      <w:ind w:left="720"/>
      <w:contextualSpacing/>
    </w:pPr>
  </w:style>
  <w:style w:type="paragraph" w:customStyle="1" w:styleId="Style5">
    <w:name w:val="Style5"/>
    <w:basedOn w:val="a"/>
    <w:uiPriority w:val="99"/>
    <w:rsid w:val="007A5E60"/>
    <w:pPr>
      <w:widowControl w:val="0"/>
      <w:autoSpaceDE w:val="0"/>
      <w:autoSpaceDN w:val="0"/>
      <w:adjustRightInd w:val="0"/>
      <w:spacing w:line="446" w:lineRule="exact"/>
      <w:ind w:firstLine="706"/>
      <w:jc w:val="both"/>
    </w:pPr>
    <w:rPr>
      <w:rFonts w:eastAsiaTheme="minorEastAsia"/>
      <w:sz w:val="24"/>
      <w:szCs w:val="24"/>
    </w:rPr>
  </w:style>
  <w:style w:type="paragraph" w:customStyle="1" w:styleId="Style7">
    <w:name w:val="Style7"/>
    <w:basedOn w:val="a"/>
    <w:uiPriority w:val="99"/>
    <w:rsid w:val="007A5E60"/>
    <w:pPr>
      <w:widowControl w:val="0"/>
      <w:autoSpaceDE w:val="0"/>
      <w:autoSpaceDN w:val="0"/>
      <w:adjustRightInd w:val="0"/>
      <w:spacing w:line="497" w:lineRule="exact"/>
      <w:jc w:val="both"/>
    </w:pPr>
    <w:rPr>
      <w:rFonts w:eastAsiaTheme="minorEastAsia"/>
      <w:sz w:val="24"/>
      <w:szCs w:val="24"/>
    </w:rPr>
  </w:style>
  <w:style w:type="character" w:customStyle="1" w:styleId="FontStyle22">
    <w:name w:val="Font Style22"/>
    <w:basedOn w:val="a0"/>
    <w:uiPriority w:val="99"/>
    <w:rsid w:val="007A5E60"/>
    <w:rPr>
      <w:rFonts w:ascii="Times New Roman" w:hAnsi="Times New Roman" w:cs="Times New Roman"/>
      <w:sz w:val="24"/>
      <w:szCs w:val="24"/>
    </w:rPr>
  </w:style>
  <w:style w:type="paragraph" w:customStyle="1" w:styleId="Style13">
    <w:name w:val="Style13"/>
    <w:basedOn w:val="a"/>
    <w:uiPriority w:val="99"/>
    <w:rsid w:val="00D75138"/>
    <w:pPr>
      <w:widowControl w:val="0"/>
      <w:autoSpaceDE w:val="0"/>
      <w:autoSpaceDN w:val="0"/>
      <w:adjustRightInd w:val="0"/>
      <w:spacing w:line="509" w:lineRule="exact"/>
      <w:ind w:firstLine="691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F499C"/>
    <w:pPr>
      <w:widowControl w:val="0"/>
      <w:autoSpaceDE w:val="0"/>
      <w:autoSpaceDN w:val="0"/>
      <w:adjustRightInd w:val="0"/>
      <w:spacing w:line="482" w:lineRule="exact"/>
      <w:ind w:firstLine="802"/>
      <w:jc w:val="both"/>
    </w:pPr>
    <w:rPr>
      <w:sz w:val="24"/>
      <w:szCs w:val="24"/>
    </w:rPr>
  </w:style>
  <w:style w:type="character" w:customStyle="1" w:styleId="FontStyle18">
    <w:name w:val="Font Style18"/>
    <w:uiPriority w:val="99"/>
    <w:rsid w:val="001F499C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3F351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200568-8CF4-446E-8895-ECF277C52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1262</TotalTime>
  <Pages>4</Pages>
  <Words>1320</Words>
  <Characters>7525</Characters>
  <Application>Microsoft Office Word</Application>
  <DocSecurity>0</DocSecurity>
  <Lines>62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2.2.Продолжить работу по реализации мероприятий, направленных  на обеспечение жи</vt:lpstr>
      <vt:lpstr>3.Рекомендовать министерству земельных и имущественных отношений Приморского кра</vt:lpstr>
      <vt:lpstr>-по включению жилых помещений в специализированный жилищный фонд Приморского кра</vt:lpstr>
      <vt:lpstr>-по предоставлению жилых помещений по договорам найма специализированных жилых п</vt:lpstr>
    </vt:vector>
  </TitlesOfParts>
  <Company>дума</Company>
  <LinksUpToDate>false</LinksUpToDate>
  <CharactersWithSpaces>8828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53</cp:revision>
  <cp:lastPrinted>2022-10-12T23:33:00Z</cp:lastPrinted>
  <dcterms:created xsi:type="dcterms:W3CDTF">2019-01-10T02:44:00Z</dcterms:created>
  <dcterms:modified xsi:type="dcterms:W3CDTF">2022-10-12T23:36:00Z</dcterms:modified>
</cp:coreProperties>
</file>