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9FB" w:rsidRPr="006F7539" w:rsidRDefault="001309FB" w:rsidP="0081068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1068C">
        <w:rPr>
          <w:rFonts w:ascii="Times New Roman" w:hAnsi="Times New Roman"/>
          <w:color w:val="000000"/>
          <w:sz w:val="28"/>
          <w:szCs w:val="28"/>
        </w:rPr>
        <w:t>1</w:t>
      </w:r>
    </w:p>
    <w:p w:rsidR="001309FB" w:rsidRDefault="001309FB" w:rsidP="0081068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1309FB" w:rsidRPr="00A2478D" w:rsidRDefault="001309FB" w:rsidP="0081068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1309FB" w:rsidRDefault="008D0A30" w:rsidP="0081068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r>
        <w:rPr>
          <w:rFonts w:ascii="Times New Roman" w:hAnsi="Times New Roman"/>
          <w:color w:val="000000"/>
          <w:sz w:val="28"/>
          <w:szCs w:val="28"/>
        </w:rPr>
        <w:t>от 12.10.2022 № 214-КЗ</w:t>
      </w:r>
      <w:bookmarkEnd w:id="0"/>
    </w:p>
    <w:p w:rsidR="001309FB" w:rsidRDefault="001309FB" w:rsidP="0081068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1309FB" w:rsidP="0081068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586FEE">
        <w:rPr>
          <w:rFonts w:ascii="Times New Roman" w:hAnsi="Times New Roman"/>
          <w:color w:val="000000"/>
          <w:sz w:val="28"/>
          <w:szCs w:val="28"/>
        </w:rPr>
        <w:t>1</w:t>
      </w:r>
    </w:p>
    <w:p w:rsidR="00931616" w:rsidRDefault="00931616" w:rsidP="0081068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1068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1309FB" w:rsidP="0081068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F1001">
        <w:rPr>
          <w:rFonts w:ascii="Times New Roman" w:hAnsi="Times New Roman"/>
          <w:color w:val="000000"/>
          <w:sz w:val="28"/>
          <w:szCs w:val="28"/>
        </w:rPr>
        <w:t>от 21.12.2021 № 31-КЗ</w:t>
      </w:r>
    </w:p>
    <w:p w:rsidR="008C706F" w:rsidRDefault="008C706F" w:rsidP="0081068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81068C" w:rsidRPr="0081068C" w:rsidRDefault="0081068C" w:rsidP="0081068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81068C">
        <w:rPr>
          <w:rFonts w:ascii="Times New Roman" w:hAnsi="Times New Roman"/>
          <w:color w:val="000000"/>
          <w:sz w:val="28"/>
          <w:szCs w:val="28"/>
        </w:rPr>
        <w:t>Источники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53FBF">
        <w:rPr>
          <w:rFonts w:ascii="Times New Roman" w:hAnsi="Times New Roman"/>
          <w:color w:val="000000"/>
          <w:sz w:val="28"/>
          <w:szCs w:val="28"/>
        </w:rPr>
        <w:br/>
      </w:r>
      <w:r w:rsidRPr="0081068C">
        <w:rPr>
          <w:rFonts w:ascii="Times New Roman" w:eastAsia="Times New Roman" w:hAnsi="Times New Roman"/>
          <w:sz w:val="28"/>
          <w:szCs w:val="28"/>
        </w:rPr>
        <w:t>внутреннего финансирования дефицита краевого бюджета на 2022 год и плановый период 2023 и 2024 годов</w:t>
      </w:r>
    </w:p>
    <w:p w:rsidR="00541D87" w:rsidRPr="00833673" w:rsidRDefault="00541D87" w:rsidP="008106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57117" w:rsidRDefault="00E57117" w:rsidP="00833673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A74A1" w:rsidRPr="002A74A1" w:rsidRDefault="002A74A1" w:rsidP="00833673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1523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60"/>
        <w:gridCol w:w="3969"/>
        <w:gridCol w:w="2801"/>
        <w:gridCol w:w="2801"/>
        <w:gridCol w:w="2801"/>
      </w:tblGrid>
      <w:tr w:rsidR="0081068C" w:rsidRPr="007F01CD" w:rsidTr="0081068C">
        <w:trPr>
          <w:trHeight w:val="1065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8C" w:rsidRPr="007F01CD" w:rsidRDefault="0081068C" w:rsidP="00AB36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F01CD">
              <w:rPr>
                <w:rFonts w:ascii="Times New Roman" w:eastAsia="Times New Roman" w:hAnsi="Times New Roman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8C" w:rsidRPr="007F01CD" w:rsidRDefault="0081068C" w:rsidP="00AB36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F01CD">
              <w:rPr>
                <w:rFonts w:ascii="Times New Roman" w:eastAsia="Times New Roman" w:hAnsi="Times New Roman"/>
                <w:sz w:val="26"/>
                <w:szCs w:val="26"/>
              </w:rPr>
              <w:t>Наименование источников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8C" w:rsidRPr="007F01CD" w:rsidRDefault="0081068C" w:rsidP="00AB36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F01CD">
              <w:rPr>
                <w:rFonts w:ascii="Times New Roman" w:eastAsia="Times New Roman" w:hAnsi="Times New Roman"/>
                <w:sz w:val="26"/>
                <w:szCs w:val="26"/>
              </w:rPr>
              <w:t>2022 год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8C" w:rsidRPr="007F01CD" w:rsidRDefault="0081068C" w:rsidP="00AB36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F01CD">
              <w:rPr>
                <w:rFonts w:ascii="Times New Roman" w:eastAsia="Times New Roman" w:hAnsi="Times New Roman"/>
                <w:sz w:val="26"/>
                <w:szCs w:val="26"/>
              </w:rPr>
              <w:t>2023 год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68C" w:rsidRPr="007F01CD" w:rsidRDefault="0081068C" w:rsidP="00AB36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F01CD">
              <w:rPr>
                <w:rFonts w:ascii="Times New Roman" w:eastAsia="Times New Roman" w:hAnsi="Times New Roman"/>
                <w:sz w:val="26"/>
                <w:szCs w:val="26"/>
              </w:rPr>
              <w:t>2024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207" w:type="dxa"/>
        <w:tblInd w:w="5" w:type="dxa"/>
        <w:tblLook w:val="04A0" w:firstRow="1" w:lastRow="0" w:firstColumn="1" w:lastColumn="0" w:noHBand="0" w:noVBand="1"/>
      </w:tblPr>
      <w:tblGrid>
        <w:gridCol w:w="2835"/>
        <w:gridCol w:w="3969"/>
        <w:gridCol w:w="2801"/>
        <w:gridCol w:w="2801"/>
        <w:gridCol w:w="2801"/>
      </w:tblGrid>
      <w:tr w:rsidR="00AC21D0" w:rsidRPr="00AC21D0" w:rsidTr="00AC21D0">
        <w:trPr>
          <w:cantSplit/>
          <w:trHeight w:val="3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5</w:t>
            </w:r>
          </w:p>
        </w:tc>
      </w:tr>
      <w:tr w:rsidR="00AC21D0" w:rsidRPr="00AC21D0" w:rsidTr="00AC21D0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01 02 00 00 00 0000 000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Кредиты кредитных организаций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1 822 718 421,55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-217 822 556,12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-771 989 337,24</w:t>
            </w:r>
          </w:p>
        </w:tc>
      </w:tr>
      <w:tr w:rsidR="00AC21D0" w:rsidRPr="00AC21D0" w:rsidTr="00AC21D0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01 02 00 00 02 0000 710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1 822 718 421,55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1 604 895 865,43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832 906 528,19</w:t>
            </w:r>
          </w:p>
        </w:tc>
      </w:tr>
      <w:tr w:rsidR="00AC21D0" w:rsidRPr="00AC21D0" w:rsidTr="00AC21D0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01 02 00 00 02 0000 810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br w:type="page"/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-1 822 718 421,55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-1 604 895 865,43</w:t>
            </w:r>
          </w:p>
        </w:tc>
      </w:tr>
      <w:tr w:rsidR="00AC21D0" w:rsidRPr="00AC21D0" w:rsidTr="00AC21D0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01 03 01 00 00 0000 000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4 917 039 577,00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3 912 700 800,00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-1 062 157 128,57</w:t>
            </w:r>
          </w:p>
        </w:tc>
      </w:tr>
      <w:tr w:rsidR="00AC21D0" w:rsidRPr="00AC21D0" w:rsidTr="00AC21D0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01 03 01 00 02 0000 710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11 641 165 777,00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10 636 827 000,00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6 000 000 000,00</w:t>
            </w:r>
          </w:p>
        </w:tc>
      </w:tr>
      <w:tr w:rsidR="00AC21D0" w:rsidRPr="00AC21D0" w:rsidTr="00AC21D0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01 03 01 00 02 0000 810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-6 724 126 200,00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-6 724 126 200,00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-7 062 157 128,57</w:t>
            </w:r>
          </w:p>
        </w:tc>
      </w:tr>
      <w:tr w:rsidR="00AC21D0" w:rsidRPr="00AC21D0" w:rsidTr="00AC21D0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01 05 00 00 00 0000 000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9 695 297 172,87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0,00</w:t>
            </w:r>
          </w:p>
        </w:tc>
      </w:tr>
      <w:tr w:rsidR="00AC21D0" w:rsidRPr="00AC21D0" w:rsidTr="00AC21D0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01 05 02 01 02 0000 510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-195 170 311 509,57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-165 321 420 307,55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-167 616 312 458,00</w:t>
            </w:r>
          </w:p>
        </w:tc>
      </w:tr>
      <w:tr w:rsidR="00AC21D0" w:rsidRPr="00AC21D0" w:rsidTr="00AC21D0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01 05 02 01 02 0000 610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204 865 608 682,44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165 321 420 307,55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167 616 312 458,00</w:t>
            </w:r>
          </w:p>
        </w:tc>
      </w:tr>
      <w:tr w:rsidR="00AC21D0" w:rsidRPr="00AC21D0" w:rsidTr="00AC21D0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01 06 00 00 00 0000 000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Иные источники внутреннего финансирования дефицитов бюджетов</w:t>
            </w: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br w:type="page"/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-782 804 706,87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54 332 956,12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48 439 565,81</w:t>
            </w:r>
          </w:p>
        </w:tc>
      </w:tr>
      <w:tr w:rsidR="00AC21D0" w:rsidRPr="00AC21D0" w:rsidTr="00AC21D0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01 06 05 00 00 0000 000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-782 804 706,87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54 332 956,12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48 439 565,81</w:t>
            </w:r>
          </w:p>
        </w:tc>
      </w:tr>
      <w:tr w:rsidR="00AC21D0" w:rsidRPr="00AC21D0" w:rsidTr="00AC21D0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01 06 05 00 00 0000 600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456 503 606,95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454 332 956,12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448 439 565,81</w:t>
            </w:r>
          </w:p>
        </w:tc>
      </w:tr>
      <w:tr w:rsidR="00AC21D0" w:rsidRPr="00AC21D0" w:rsidTr="00AC21D0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01 06 05 01 02 0000 640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60 345 614,01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0,00</w:t>
            </w:r>
          </w:p>
        </w:tc>
      </w:tr>
      <w:tr w:rsidR="00AC21D0" w:rsidRPr="00AC21D0" w:rsidTr="00AC21D0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01 06 05 02 02 0000 640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396 157 992,94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454 332 956,12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448 439 565,81</w:t>
            </w:r>
          </w:p>
        </w:tc>
      </w:tr>
      <w:tr w:rsidR="00AC21D0" w:rsidRPr="00AC21D0" w:rsidTr="00AC21D0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01 06 05 00 00 0000 500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Предоставление бюджетных кредитов внутри страны в валюте Российской Федерации</w:t>
            </w: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br w:type="page"/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-1 239 308 313,82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-400 000 000,00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-400 000 000,00</w:t>
            </w:r>
          </w:p>
        </w:tc>
      </w:tr>
      <w:tr w:rsidR="00AC21D0" w:rsidRPr="00AC21D0" w:rsidTr="00AC21D0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01 06 05 02 02 0000 540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-1 239 308 313,82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-400 000 000,00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sz w:val="26"/>
                <w:szCs w:val="26"/>
              </w:rPr>
              <w:t>-400 000 000,00</w:t>
            </w:r>
          </w:p>
        </w:tc>
      </w:tr>
      <w:tr w:rsidR="00AC21D0" w:rsidRPr="00AC21D0" w:rsidTr="00AC21D0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 xml:space="preserve">Итого источников 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15 652 250 464,55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3 749 211 200,00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C21D0" w:rsidRPr="00AC21D0" w:rsidRDefault="00AC21D0" w:rsidP="00AC21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AC21D0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-1 785 706 900,00</w:t>
            </w:r>
          </w:p>
        </w:tc>
      </w:tr>
    </w:tbl>
    <w:p w:rsidR="00A713DC" w:rsidRDefault="00A713DC"/>
    <w:sectPr w:rsidR="00A713DC" w:rsidSect="00833673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6EA3" w:rsidRDefault="00B56EA3">
      <w:pPr>
        <w:spacing w:after="0" w:line="240" w:lineRule="auto"/>
      </w:pPr>
      <w:r>
        <w:separator/>
      </w:r>
    </w:p>
  </w:endnote>
  <w:endnote w:type="continuationSeparator" w:id="0">
    <w:p w:rsidR="00B56EA3" w:rsidRDefault="00B56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6EA3" w:rsidRDefault="00B56EA3">
      <w:pPr>
        <w:spacing w:after="0" w:line="240" w:lineRule="auto"/>
      </w:pPr>
      <w:r>
        <w:separator/>
      </w:r>
    </w:p>
  </w:footnote>
  <w:footnote w:type="continuationSeparator" w:id="0">
    <w:p w:rsidR="00B56EA3" w:rsidRDefault="00B56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1F7A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AE1F7A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AE1F7A" w:rsidRPr="00931616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8D0A30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55CF4"/>
    <w:rsid w:val="00064FFE"/>
    <w:rsid w:val="000860A1"/>
    <w:rsid w:val="000E6196"/>
    <w:rsid w:val="00105203"/>
    <w:rsid w:val="001309FB"/>
    <w:rsid w:val="0014424F"/>
    <w:rsid w:val="00170868"/>
    <w:rsid w:val="001952C7"/>
    <w:rsid w:val="001A700D"/>
    <w:rsid w:val="001C3E4A"/>
    <w:rsid w:val="001C4807"/>
    <w:rsid w:val="001D4C6F"/>
    <w:rsid w:val="001D5B82"/>
    <w:rsid w:val="00211C32"/>
    <w:rsid w:val="0021502F"/>
    <w:rsid w:val="002A74A1"/>
    <w:rsid w:val="002C4684"/>
    <w:rsid w:val="002E1F6C"/>
    <w:rsid w:val="002F0E65"/>
    <w:rsid w:val="00333F6E"/>
    <w:rsid w:val="003871E8"/>
    <w:rsid w:val="0040367C"/>
    <w:rsid w:val="00465469"/>
    <w:rsid w:val="004C4936"/>
    <w:rsid w:val="004F6ACA"/>
    <w:rsid w:val="00541D87"/>
    <w:rsid w:val="00572D58"/>
    <w:rsid w:val="00586FEE"/>
    <w:rsid w:val="005B49C7"/>
    <w:rsid w:val="00635667"/>
    <w:rsid w:val="00672F95"/>
    <w:rsid w:val="006957A7"/>
    <w:rsid w:val="006E56B5"/>
    <w:rsid w:val="007A0D35"/>
    <w:rsid w:val="007E530C"/>
    <w:rsid w:val="0080405F"/>
    <w:rsid w:val="0080458C"/>
    <w:rsid w:val="0081068C"/>
    <w:rsid w:val="00833673"/>
    <w:rsid w:val="008C706F"/>
    <w:rsid w:val="008D0A30"/>
    <w:rsid w:val="0090349A"/>
    <w:rsid w:val="009229E3"/>
    <w:rsid w:val="00930BBF"/>
    <w:rsid w:val="00931616"/>
    <w:rsid w:val="00950A04"/>
    <w:rsid w:val="00A713DC"/>
    <w:rsid w:val="00AC21D0"/>
    <w:rsid w:val="00AE1F7A"/>
    <w:rsid w:val="00B56EA3"/>
    <w:rsid w:val="00BF6751"/>
    <w:rsid w:val="00CB22F9"/>
    <w:rsid w:val="00D32F86"/>
    <w:rsid w:val="00D53FBF"/>
    <w:rsid w:val="00D87009"/>
    <w:rsid w:val="00E32844"/>
    <w:rsid w:val="00E36F40"/>
    <w:rsid w:val="00E57117"/>
    <w:rsid w:val="00ED2FC0"/>
    <w:rsid w:val="00ED7949"/>
    <w:rsid w:val="00EE0DFD"/>
    <w:rsid w:val="00F37303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9170977"/>
  <w15:docId w15:val="{A84EEDDA-44D2-4126-B62F-A0D474247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86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40</cp:revision>
  <cp:lastPrinted>2021-11-11T05:52:00Z</cp:lastPrinted>
  <dcterms:created xsi:type="dcterms:W3CDTF">2019-11-03T08:59:00Z</dcterms:created>
  <dcterms:modified xsi:type="dcterms:W3CDTF">2022-10-12T22:58:00Z</dcterms:modified>
</cp:coreProperties>
</file>