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99013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B2064" w:rsidRDefault="002B2064" w:rsidP="002B2064">
      <w:pPr>
        <w:autoSpaceDE w:val="0"/>
        <w:autoSpaceDN w:val="0"/>
        <w:adjustRightInd w:val="0"/>
        <w:jc w:val="center"/>
        <w:rPr>
          <w:b/>
          <w:caps/>
        </w:rPr>
      </w:pPr>
      <w:r w:rsidRPr="00DD389A">
        <w:rPr>
          <w:b/>
          <w:caps/>
        </w:rPr>
        <w:t xml:space="preserve">О ВНЕСЕНИИ ИЗМЕНЕНИЙ В </w:t>
      </w:r>
      <w:r>
        <w:rPr>
          <w:b/>
          <w:caps/>
        </w:rPr>
        <w:t>ОТДЕЛЬНЫЕ</w:t>
      </w:r>
    </w:p>
    <w:p w:rsidR="002B2064" w:rsidRPr="00DD389A" w:rsidRDefault="002B2064" w:rsidP="002B2064">
      <w:pPr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ЗАКОНОДАТЕЛЬНЫЕ АКТЫ ПРИМОРСКОГО КРАЯ</w:t>
      </w:r>
    </w:p>
    <w:p w:rsidR="002B2064" w:rsidRDefault="002B2064" w:rsidP="002B2064">
      <w:pPr>
        <w:ind w:firstLine="720"/>
        <w:jc w:val="center"/>
        <w:rPr>
          <w:szCs w:val="28"/>
        </w:rPr>
      </w:pPr>
    </w:p>
    <w:p w:rsidR="002B2064" w:rsidRDefault="002B2064" w:rsidP="002B2064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28 сентября 2022 года</w:t>
      </w:r>
    </w:p>
    <w:p w:rsidR="002B2064" w:rsidRDefault="002B2064" w:rsidP="002B2064">
      <w:pPr>
        <w:ind w:firstLine="720"/>
        <w:jc w:val="both"/>
        <w:rPr>
          <w:szCs w:val="28"/>
        </w:rPr>
      </w:pP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13 Закона Приморского края от 30 апреля 2002 года</w:t>
      </w:r>
      <w:r>
        <w:rPr>
          <w:szCs w:val="28"/>
        </w:rPr>
        <w:br/>
        <w:t>№ 215-КЗ "О мировых судьях в Приморском крае" следующее изменение: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втором части 3 слова "председатель Законодательного Собрания" заменить словами "Председатель Законодательного Собрания".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3 Закона Приморского края от 21 января 2003 года</w:t>
      </w:r>
      <w:r>
        <w:rPr>
          <w:szCs w:val="28"/>
        </w:rPr>
        <w:br/>
        <w:t>№ 32-КЗ "О флаге Приморского края" следующее изменение: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третьем части 1 слова "председателя Законодательного Собрания" заменить словами "Председателя Законодательного Собрания".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3.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11 декабря 2006 года № 17-КЗ</w:t>
      </w:r>
      <w:r>
        <w:rPr>
          <w:szCs w:val="28"/>
        </w:rPr>
        <w:br/>
        <w:t>"Об определении пределов нотариальных округов, количества должностей  нотариусов в нотариальном округе, материально-техническом и финансовом обеспечении государственных нотариальных контор" следующее изменение:</w:t>
      </w:r>
    </w:p>
    <w:p w:rsidR="002B2064" w:rsidRPr="006A4975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преамбуле слова "</w:t>
      </w:r>
      <w:r w:rsidRPr="006A4975">
        <w:rPr>
          <w:szCs w:val="28"/>
        </w:rPr>
        <w:t xml:space="preserve">от 6 октября 1999 года </w:t>
      </w:r>
      <w:r>
        <w:rPr>
          <w:szCs w:val="28"/>
        </w:rPr>
        <w:t>№</w:t>
      </w:r>
      <w:r w:rsidRPr="006A4975">
        <w:rPr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szCs w:val="28"/>
        </w:rPr>
        <w:t xml:space="preserve"> заменить словами "от 21 декабря 2021 года № 414-ФЗ</w:t>
      </w:r>
      <w:r>
        <w:rPr>
          <w:szCs w:val="28"/>
        </w:rPr>
        <w:br/>
        <w:t>"Об общих принципах организации публичной власти в субъектах Российской Федерации".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4.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25 февраля 2011 года № 742-КЗ</w:t>
      </w:r>
      <w:r>
        <w:rPr>
          <w:szCs w:val="28"/>
        </w:rPr>
        <w:br/>
        <w:t>"О публичных мероприятиях в Приморском крае" следующее изменение: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преамбуле слова "</w:t>
      </w:r>
      <w:r w:rsidRPr="006A4975">
        <w:rPr>
          <w:szCs w:val="28"/>
        </w:rPr>
        <w:t xml:space="preserve">от 6 октября 1999 года </w:t>
      </w:r>
      <w:r>
        <w:rPr>
          <w:szCs w:val="28"/>
        </w:rPr>
        <w:t>№</w:t>
      </w:r>
      <w:r w:rsidRPr="006A4975">
        <w:rPr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szCs w:val="28"/>
        </w:rPr>
        <w:t xml:space="preserve"> заменить словами "от 21 декабря 2021 года № 414-ФЗ</w:t>
      </w:r>
      <w:r>
        <w:rPr>
          <w:szCs w:val="28"/>
        </w:rPr>
        <w:br/>
        <w:t>"Об общих принципах организации публичной власти в субъектах Российской Федерации".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СТАТЬЯ 5.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3 Закона Приморского края от 1 ноября 2018 года</w:t>
      </w:r>
      <w:r>
        <w:rPr>
          <w:szCs w:val="28"/>
        </w:rPr>
        <w:br/>
        <w:t>№ 373-КЗ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 следующее изменение: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1 слова "председателем Законодательного Собрания" заменить словами "Председателем Законодательного Собрания".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6.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4 Закона Приморского края от 30 июля 2019 года</w:t>
      </w:r>
      <w:r>
        <w:rPr>
          <w:szCs w:val="28"/>
        </w:rPr>
        <w:br/>
        <w:t>№ 547-КЗ "О почетных званиях Приморского края "Город воинской доблести", "Населенный пункт воинской доблести" следующее изменение: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3 слова "председателем Законодательного Собрания" заменить словами "Председателем Законодательного Собрания".</w:t>
      </w:r>
    </w:p>
    <w:p w:rsidR="002B2064" w:rsidRDefault="002B2064" w:rsidP="002B20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B2064" w:rsidRDefault="002B2064" w:rsidP="002B2064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7.</w:t>
      </w:r>
    </w:p>
    <w:p w:rsidR="002B2064" w:rsidRPr="00324B85" w:rsidRDefault="002B2064" w:rsidP="002B2064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324B85">
        <w:rPr>
          <w:rFonts w:ascii="Times New Roman" w:hAnsi="Times New Roman"/>
          <w:sz w:val="28"/>
          <w:szCs w:val="28"/>
        </w:rPr>
        <w:t>1.Настоящий Закон</w:t>
      </w:r>
      <w:r>
        <w:rPr>
          <w:rFonts w:ascii="Times New Roman" w:hAnsi="Times New Roman"/>
          <w:sz w:val="28"/>
          <w:szCs w:val="28"/>
        </w:rPr>
        <w:t>, за исключением статей 3 и</w:t>
      </w:r>
      <w:r w:rsidRPr="00324B85">
        <w:rPr>
          <w:rFonts w:ascii="Times New Roman" w:hAnsi="Times New Roman"/>
          <w:sz w:val="28"/>
          <w:szCs w:val="28"/>
        </w:rPr>
        <w:t xml:space="preserve"> 4 настоящего Закона, вступает в силу со дня его официального опубликования.</w:t>
      </w:r>
    </w:p>
    <w:p w:rsidR="002B2064" w:rsidRDefault="002B2064" w:rsidP="002B2064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324B8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.Статьи 3 и</w:t>
      </w:r>
      <w:r w:rsidRPr="00324B85">
        <w:rPr>
          <w:rFonts w:ascii="Times New Roman" w:hAnsi="Times New Roman"/>
          <w:sz w:val="28"/>
          <w:szCs w:val="28"/>
        </w:rPr>
        <w:t xml:space="preserve"> 4 настоящего Закона вступают в силу с 1 января 2023 года.</w:t>
      </w:r>
    </w:p>
    <w:p w:rsidR="002B2064" w:rsidRDefault="002B2064" w:rsidP="002B2064">
      <w:pPr>
        <w:shd w:val="clear" w:color="auto" w:fill="FFFFFF"/>
        <w:jc w:val="both"/>
        <w:rPr>
          <w:szCs w:val="28"/>
        </w:rPr>
      </w:pPr>
    </w:p>
    <w:p w:rsidR="002B2064" w:rsidRDefault="002B2064" w:rsidP="002B2064">
      <w:pPr>
        <w:shd w:val="clear" w:color="auto" w:fill="FFFFFF"/>
        <w:jc w:val="both"/>
        <w:rPr>
          <w:szCs w:val="28"/>
        </w:rPr>
      </w:pPr>
    </w:p>
    <w:p w:rsidR="002B2064" w:rsidRDefault="002B2064" w:rsidP="002B2064">
      <w:pPr>
        <w:shd w:val="clear" w:color="auto" w:fill="FFFFFF"/>
        <w:jc w:val="both"/>
        <w:rPr>
          <w:szCs w:val="28"/>
        </w:rPr>
      </w:pPr>
    </w:p>
    <w:p w:rsidR="002B2064" w:rsidRDefault="002B2064" w:rsidP="002B2064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6D1FAA" w:rsidRDefault="006D1FAA" w:rsidP="002B2064">
      <w:pPr>
        <w:autoSpaceDE w:val="0"/>
        <w:autoSpaceDN w:val="0"/>
        <w:adjustRightInd w:val="0"/>
        <w:rPr>
          <w:color w:val="000000"/>
          <w:szCs w:val="28"/>
        </w:rPr>
      </w:pPr>
    </w:p>
    <w:p w:rsidR="006D1FAA" w:rsidRDefault="006D1FAA" w:rsidP="006D1FAA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D1FAA" w:rsidRDefault="006D1FAA" w:rsidP="006D1FA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 октября 2022 года</w:t>
      </w:r>
    </w:p>
    <w:p w:rsidR="006D1FAA" w:rsidRDefault="006D1FAA" w:rsidP="006D1FAA">
      <w:pPr>
        <w:rPr>
          <w:szCs w:val="28"/>
        </w:rPr>
      </w:pPr>
      <w:r>
        <w:rPr>
          <w:szCs w:val="28"/>
        </w:rPr>
        <w:t>№ 20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6D1FAA" w:rsidRPr="00DA325C" w:rsidRDefault="006D1FAA" w:rsidP="002B2064">
      <w:pPr>
        <w:autoSpaceDE w:val="0"/>
        <w:autoSpaceDN w:val="0"/>
        <w:adjustRightInd w:val="0"/>
        <w:rPr>
          <w:szCs w:val="28"/>
        </w:rPr>
      </w:pPr>
    </w:p>
    <w:p w:rsidR="002B2064" w:rsidRDefault="002B2064" w:rsidP="002B2064">
      <w:pPr>
        <w:shd w:val="clear" w:color="auto" w:fill="FFFFFF"/>
        <w:jc w:val="both"/>
        <w:rPr>
          <w:szCs w:val="28"/>
        </w:rPr>
      </w:pPr>
    </w:p>
    <w:p w:rsidR="002B2064" w:rsidRPr="00A74992" w:rsidRDefault="002B2064" w:rsidP="002B2064">
      <w:pPr>
        <w:shd w:val="clear" w:color="auto" w:fill="FFFFFF"/>
        <w:jc w:val="both"/>
        <w:rPr>
          <w:szCs w:val="28"/>
        </w:rPr>
      </w:pPr>
    </w:p>
    <w:p w:rsidR="00BE0544" w:rsidRDefault="00BE0544" w:rsidP="00347DEE"/>
    <w:sectPr w:rsidR="00BE0544" w:rsidSect="002B206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0A1" w:rsidRDefault="001360A1">
      <w:r>
        <w:separator/>
      </w:r>
    </w:p>
  </w:endnote>
  <w:endnote w:type="continuationSeparator" w:id="0">
    <w:p w:rsidR="001360A1" w:rsidRDefault="0013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0A1" w:rsidRDefault="001360A1">
      <w:r>
        <w:separator/>
      </w:r>
    </w:p>
  </w:footnote>
  <w:footnote w:type="continuationSeparator" w:id="0">
    <w:p w:rsidR="001360A1" w:rsidRDefault="00136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B2064" w:rsidP="002B206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D1FA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2064"/>
    <w:rsid w:val="0003291F"/>
    <w:rsid w:val="00070CED"/>
    <w:rsid w:val="001360A1"/>
    <w:rsid w:val="002B2064"/>
    <w:rsid w:val="00347DEE"/>
    <w:rsid w:val="00357555"/>
    <w:rsid w:val="00380EE1"/>
    <w:rsid w:val="003A180C"/>
    <w:rsid w:val="003B26E7"/>
    <w:rsid w:val="00413497"/>
    <w:rsid w:val="0047435B"/>
    <w:rsid w:val="005A2827"/>
    <w:rsid w:val="006D1FAA"/>
    <w:rsid w:val="006E2ABA"/>
    <w:rsid w:val="006F77C0"/>
    <w:rsid w:val="00832425"/>
    <w:rsid w:val="0087367B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0195DC"/>
  <w15:docId w15:val="{ECECBA78-009B-4ABA-BDCC-1F3AA764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2B2064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2B2064"/>
    <w:rPr>
      <w:sz w:val="28"/>
    </w:rPr>
  </w:style>
  <w:style w:type="paragraph" w:styleId="a7">
    <w:name w:val="Balloon Text"/>
    <w:basedOn w:val="a"/>
    <w:link w:val="a8"/>
    <w:semiHidden/>
    <w:unhideWhenUsed/>
    <w:rsid w:val="002B206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2B2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0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2022-09-28T05:54:00Z</cp:lastPrinted>
  <dcterms:created xsi:type="dcterms:W3CDTF">2022-10-11T00:42:00Z</dcterms:created>
  <dcterms:modified xsi:type="dcterms:W3CDTF">2022-10-11T00:42:00Z</dcterms:modified>
</cp:coreProperties>
</file>