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98945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82247" w:rsidRDefault="00C82247" w:rsidP="00C82247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ОТДЕЛЬНЫЕ </w:t>
      </w:r>
    </w:p>
    <w:p w:rsidR="00C82247" w:rsidRDefault="00C82247" w:rsidP="00C82247">
      <w:pPr>
        <w:jc w:val="center"/>
        <w:rPr>
          <w:b/>
          <w:szCs w:val="28"/>
        </w:rPr>
      </w:pPr>
      <w:r>
        <w:rPr>
          <w:b/>
          <w:szCs w:val="28"/>
        </w:rPr>
        <w:t xml:space="preserve">ЗАКОНОДАТЕЛЬНЫЕ АКТЫ ПРИМОРСКОГО КРАЯ </w:t>
      </w:r>
    </w:p>
    <w:p w:rsidR="00C82247" w:rsidRDefault="00C82247" w:rsidP="00C82247">
      <w:pPr>
        <w:jc w:val="center"/>
        <w:rPr>
          <w:b/>
          <w:bCs/>
          <w:szCs w:val="28"/>
        </w:rPr>
      </w:pPr>
    </w:p>
    <w:p w:rsidR="00C82247" w:rsidRDefault="00C82247" w:rsidP="00C82247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28 сентября 2022 года</w:t>
      </w:r>
    </w:p>
    <w:p w:rsidR="00C82247" w:rsidRPr="00641260" w:rsidRDefault="00C82247" w:rsidP="00C82247">
      <w:pPr>
        <w:widowControl w:val="0"/>
        <w:ind w:firstLine="709"/>
        <w:rPr>
          <w:szCs w:val="28"/>
        </w:rPr>
      </w:pPr>
    </w:p>
    <w:p w:rsidR="00C82247" w:rsidRDefault="00C82247" w:rsidP="00C82247">
      <w:pPr>
        <w:pStyle w:val="a6"/>
        <w:spacing w:after="0"/>
        <w:ind w:firstLine="709"/>
        <w:rPr>
          <w:szCs w:val="28"/>
        </w:rPr>
      </w:pPr>
      <w:r>
        <w:rPr>
          <w:szCs w:val="28"/>
        </w:rPr>
        <w:t>СТАТЬЯ 1.</w:t>
      </w:r>
    </w:p>
    <w:p w:rsidR="00C82247" w:rsidRDefault="00C82247" w:rsidP="00C82247">
      <w:pPr>
        <w:pStyle w:val="a6"/>
        <w:spacing w:after="0"/>
        <w:ind w:firstLine="709"/>
        <w:jc w:val="both"/>
        <w:rPr>
          <w:szCs w:val="28"/>
        </w:rPr>
      </w:pPr>
      <w:r w:rsidRPr="005C6A3E">
        <w:rPr>
          <w:szCs w:val="28"/>
        </w:rPr>
        <w:t xml:space="preserve">Внести в </w:t>
      </w:r>
      <w:r>
        <w:rPr>
          <w:szCs w:val="28"/>
        </w:rPr>
        <w:t>статью 9</w:t>
      </w:r>
      <w:r w:rsidRPr="008D7ED0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5C6A3E">
        <w:rPr>
          <w:szCs w:val="28"/>
        </w:rPr>
        <w:t>Закон</w:t>
      </w:r>
      <w:r>
        <w:rPr>
          <w:szCs w:val="28"/>
        </w:rPr>
        <w:t>а Приморского края от 6 июня 2005 года        № 255-КЗ</w:t>
      </w:r>
      <w:r w:rsidRPr="005C6A3E">
        <w:rPr>
          <w:szCs w:val="28"/>
        </w:rPr>
        <w:t xml:space="preserve"> </w:t>
      </w:r>
      <w:r>
        <w:rPr>
          <w:szCs w:val="28"/>
        </w:rPr>
        <w:t>"О государственной социальной помощи в Приморском крае" следующие изменения:</w:t>
      </w:r>
    </w:p>
    <w:p w:rsidR="00C82247" w:rsidRDefault="00C82247" w:rsidP="00C82247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1)в части 4 слова "территориальными органами Пенсионного фонда Российской Федерации" заменить словами "территориальными отделениями Фонда пенсионного и социального страхования Российской Федерации";</w:t>
      </w:r>
    </w:p>
    <w:p w:rsidR="00C82247" w:rsidRDefault="00C82247" w:rsidP="00C82247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2)в части 7:</w:t>
      </w:r>
    </w:p>
    <w:p w:rsidR="00C82247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а)в абзаце четвертом слова "территориальным органом Пенсионного фонда Российской Федерации" заменить словами "территориальным отделением Фонда пенсионного и социального страхования Российской Федерации";</w:t>
      </w:r>
    </w:p>
    <w:p w:rsidR="00C82247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б)в абзаце пятом слова "территориальными органами Пенсионного фонда Российской Федерации" заменить словами "территориальными отделениями Фонда пенсионного и социального страхования Российской Федерации".</w:t>
      </w:r>
    </w:p>
    <w:p w:rsidR="00C82247" w:rsidRDefault="00C82247" w:rsidP="00C82247">
      <w:pPr>
        <w:pStyle w:val="a6"/>
        <w:spacing w:after="0"/>
        <w:ind w:firstLine="709"/>
        <w:jc w:val="both"/>
        <w:rPr>
          <w:szCs w:val="28"/>
        </w:rPr>
      </w:pPr>
    </w:p>
    <w:p w:rsidR="00C82247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C82247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F3612">
        <w:rPr>
          <w:szCs w:val="28"/>
        </w:rPr>
        <w:t xml:space="preserve">Внести в </w:t>
      </w:r>
      <w:r>
        <w:rPr>
          <w:szCs w:val="28"/>
        </w:rPr>
        <w:t xml:space="preserve">приложение к </w:t>
      </w:r>
      <w:r w:rsidRPr="005F3612">
        <w:rPr>
          <w:szCs w:val="28"/>
        </w:rPr>
        <w:t>Закон</w:t>
      </w:r>
      <w:r>
        <w:rPr>
          <w:szCs w:val="28"/>
        </w:rPr>
        <w:t>у Приморского края от 8</w:t>
      </w:r>
      <w:r w:rsidRPr="005F3612">
        <w:rPr>
          <w:szCs w:val="28"/>
        </w:rPr>
        <w:t xml:space="preserve"> ноября </w:t>
      </w:r>
      <w:r>
        <w:rPr>
          <w:szCs w:val="28"/>
        </w:rPr>
        <w:br/>
        <w:t>2005</w:t>
      </w:r>
      <w:r w:rsidRPr="005F3612">
        <w:rPr>
          <w:szCs w:val="28"/>
        </w:rPr>
        <w:t xml:space="preserve"> года </w:t>
      </w:r>
      <w:r>
        <w:rPr>
          <w:szCs w:val="28"/>
        </w:rPr>
        <w:t>№ 296-</w:t>
      </w:r>
      <w:r w:rsidRPr="005F3612">
        <w:rPr>
          <w:szCs w:val="28"/>
        </w:rPr>
        <w:t xml:space="preserve">КЗ "О </w:t>
      </w:r>
      <w:r>
        <w:rPr>
          <w:szCs w:val="28"/>
        </w:rPr>
        <w:t xml:space="preserve">комиссиях по делам несовершеннолетних и защите их прав на территории Приморского края" </w:t>
      </w:r>
      <w:r w:rsidRPr="005F3612">
        <w:rPr>
          <w:szCs w:val="28"/>
        </w:rPr>
        <w:t>следующ</w:t>
      </w:r>
      <w:r>
        <w:rPr>
          <w:szCs w:val="28"/>
        </w:rPr>
        <w:t>ее</w:t>
      </w:r>
      <w:r w:rsidRPr="005F3612">
        <w:rPr>
          <w:szCs w:val="28"/>
        </w:rPr>
        <w:t xml:space="preserve"> изменени</w:t>
      </w:r>
      <w:r>
        <w:rPr>
          <w:szCs w:val="28"/>
        </w:rPr>
        <w:t>е</w:t>
      </w:r>
      <w:r w:rsidRPr="005F3612">
        <w:rPr>
          <w:szCs w:val="28"/>
        </w:rPr>
        <w:t>:</w:t>
      </w:r>
    </w:p>
    <w:p w:rsidR="00C82247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одиннадцатом слова "бюджет Пенсионного фонда Российской Федерации, бюджет Фонда социального страхования Российской Федерации" заменить словами "бюджет Фонда пенсионного и социального страхования Российской Федерации".</w:t>
      </w:r>
    </w:p>
    <w:p w:rsidR="00C82247" w:rsidRDefault="00C82247" w:rsidP="00C82247">
      <w:pPr>
        <w:pStyle w:val="a6"/>
        <w:spacing w:after="0"/>
        <w:ind w:firstLine="709"/>
        <w:jc w:val="both"/>
        <w:rPr>
          <w:szCs w:val="28"/>
        </w:rPr>
      </w:pPr>
    </w:p>
    <w:p w:rsidR="00C82247" w:rsidRDefault="00C82247" w:rsidP="00C82247">
      <w:pPr>
        <w:pStyle w:val="a6"/>
        <w:spacing w:after="0"/>
        <w:ind w:firstLine="709"/>
        <w:rPr>
          <w:szCs w:val="28"/>
        </w:rPr>
      </w:pPr>
      <w:r>
        <w:rPr>
          <w:szCs w:val="28"/>
        </w:rPr>
        <w:t>СТАТЬЯ 3.</w:t>
      </w:r>
    </w:p>
    <w:p w:rsidR="00C82247" w:rsidRDefault="00C82247" w:rsidP="00C82247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Внести в статью 5 </w:t>
      </w:r>
      <w:r w:rsidRPr="001F61BE">
        <w:rPr>
          <w:color w:val="000000"/>
          <w:szCs w:val="28"/>
        </w:rPr>
        <w:t>Закон</w:t>
      </w:r>
      <w:r>
        <w:rPr>
          <w:color w:val="000000"/>
          <w:szCs w:val="28"/>
        </w:rPr>
        <w:t>а</w:t>
      </w:r>
      <w:r w:rsidRPr="001F61BE">
        <w:rPr>
          <w:color w:val="000000"/>
          <w:szCs w:val="28"/>
        </w:rPr>
        <w:t xml:space="preserve"> Приморского края от </w:t>
      </w:r>
      <w:r>
        <w:rPr>
          <w:color w:val="000000"/>
          <w:szCs w:val="28"/>
        </w:rPr>
        <w:t xml:space="preserve">23 декабря 2005 года     № 332-КЗ "О погребении и похоронном деле в Приморском крае" </w:t>
      </w:r>
      <w:r w:rsidRPr="001F61BE">
        <w:rPr>
          <w:color w:val="000000"/>
          <w:szCs w:val="28"/>
        </w:rPr>
        <w:t>следующ</w:t>
      </w:r>
      <w:r>
        <w:rPr>
          <w:color w:val="000000"/>
          <w:szCs w:val="28"/>
        </w:rPr>
        <w:t>е</w:t>
      </w:r>
      <w:r w:rsidRPr="001F61BE">
        <w:rPr>
          <w:color w:val="000000"/>
          <w:szCs w:val="28"/>
        </w:rPr>
        <w:t>е изменени</w:t>
      </w:r>
      <w:r>
        <w:rPr>
          <w:color w:val="000000"/>
          <w:szCs w:val="28"/>
        </w:rPr>
        <w:t>е</w:t>
      </w:r>
      <w:r w:rsidRPr="001F61BE">
        <w:rPr>
          <w:color w:val="000000"/>
          <w:szCs w:val="28"/>
        </w:rPr>
        <w:t>:</w:t>
      </w:r>
    </w:p>
    <w:p w:rsidR="00C82247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части 2 слова "с отделением Пенсионного фонда Российской Федерации по Приморскому краю, Приморским региональным отделением Фонда социального страхования Российской Федерации" заменить словами "с территориальным отделением Фонда пенсионного и социального страхования Российской Федерации".</w:t>
      </w:r>
    </w:p>
    <w:p w:rsidR="00C82247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4.</w:t>
      </w:r>
    </w:p>
    <w:p w:rsidR="00C82247" w:rsidRDefault="00C82247" w:rsidP="00C82247">
      <w:pPr>
        <w:widowControl w:val="0"/>
        <w:ind w:firstLine="709"/>
        <w:jc w:val="both"/>
        <w:rPr>
          <w:color w:val="000000"/>
          <w:szCs w:val="28"/>
        </w:rPr>
      </w:pPr>
      <w:r w:rsidRPr="00856774">
        <w:rPr>
          <w:color w:val="000000"/>
          <w:szCs w:val="28"/>
        </w:rPr>
        <w:t xml:space="preserve">Внести в </w:t>
      </w:r>
      <w:r>
        <w:rPr>
          <w:color w:val="000000"/>
          <w:szCs w:val="28"/>
        </w:rPr>
        <w:t xml:space="preserve">статью 4 </w:t>
      </w:r>
      <w:r w:rsidRPr="00856774">
        <w:rPr>
          <w:color w:val="000000"/>
          <w:szCs w:val="28"/>
        </w:rPr>
        <w:t>Закон</w:t>
      </w:r>
      <w:r>
        <w:rPr>
          <w:color w:val="000000"/>
          <w:szCs w:val="28"/>
        </w:rPr>
        <w:t>а</w:t>
      </w:r>
      <w:r w:rsidRPr="00856774">
        <w:rPr>
          <w:color w:val="000000"/>
          <w:szCs w:val="28"/>
        </w:rPr>
        <w:t xml:space="preserve"> Приморского края от 9 ноября 2007 года </w:t>
      </w:r>
      <w:r>
        <w:rPr>
          <w:color w:val="000000"/>
          <w:szCs w:val="28"/>
        </w:rPr>
        <w:br/>
        <w:t>№ 153</w:t>
      </w:r>
      <w:r w:rsidRPr="00856774">
        <w:rPr>
          <w:color w:val="000000"/>
          <w:szCs w:val="28"/>
        </w:rPr>
        <w:t xml:space="preserve">-КЗ "О наделении органов местного самоуправления </w:t>
      </w:r>
      <w:r>
        <w:rPr>
          <w:color w:val="000000"/>
          <w:szCs w:val="28"/>
        </w:rPr>
        <w:t>отдельными государственными полномочиями по государственному управлению охраной труда" следующее изменение:</w:t>
      </w:r>
    </w:p>
    <w:p w:rsidR="00C82247" w:rsidRDefault="00C82247" w:rsidP="00C82247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в пункте 1 части 2 слова "органы Фонда социального страхования Российской Федерации" заменить словами "органы Фонда пенсионного и социального страхования Российской Федерации".</w:t>
      </w:r>
    </w:p>
    <w:p w:rsidR="00C82247" w:rsidRDefault="00C82247" w:rsidP="00C82247">
      <w:pPr>
        <w:widowControl w:val="0"/>
        <w:ind w:firstLine="709"/>
        <w:jc w:val="both"/>
        <w:rPr>
          <w:color w:val="000000"/>
          <w:szCs w:val="28"/>
        </w:rPr>
      </w:pPr>
    </w:p>
    <w:p w:rsidR="00C82247" w:rsidRDefault="00C82247" w:rsidP="00C82247">
      <w:pPr>
        <w:pStyle w:val="a6"/>
        <w:spacing w:after="0"/>
        <w:ind w:firstLine="709"/>
        <w:rPr>
          <w:szCs w:val="28"/>
        </w:rPr>
      </w:pPr>
      <w:r>
        <w:rPr>
          <w:szCs w:val="28"/>
        </w:rPr>
        <w:t>СТАТЬЯ 5</w:t>
      </w:r>
      <w:r w:rsidRPr="00641260">
        <w:rPr>
          <w:szCs w:val="28"/>
        </w:rPr>
        <w:t>.</w:t>
      </w:r>
    </w:p>
    <w:p w:rsidR="00C82247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 7</w:t>
      </w:r>
      <w:r w:rsidRPr="001F455E">
        <w:rPr>
          <w:szCs w:val="28"/>
          <w:vertAlign w:val="superscript"/>
        </w:rPr>
        <w:t>1</w:t>
      </w:r>
      <w:r>
        <w:rPr>
          <w:szCs w:val="28"/>
          <w:vertAlign w:val="superscript"/>
        </w:rPr>
        <w:t>-1</w:t>
      </w:r>
      <w:r>
        <w:rPr>
          <w:szCs w:val="28"/>
        </w:rPr>
        <w:t xml:space="preserve"> </w:t>
      </w:r>
      <w:r w:rsidRPr="002C4AD6">
        <w:rPr>
          <w:szCs w:val="28"/>
        </w:rPr>
        <w:t>Закон</w:t>
      </w:r>
      <w:r>
        <w:rPr>
          <w:szCs w:val="28"/>
        </w:rPr>
        <w:t>а</w:t>
      </w:r>
      <w:r w:rsidRPr="002C4AD6">
        <w:rPr>
          <w:szCs w:val="28"/>
        </w:rPr>
        <w:t xml:space="preserve"> Приморского края от 29</w:t>
      </w:r>
      <w:r>
        <w:rPr>
          <w:szCs w:val="28"/>
        </w:rPr>
        <w:t xml:space="preserve"> декабря </w:t>
      </w:r>
      <w:r w:rsidRPr="002C4AD6">
        <w:rPr>
          <w:szCs w:val="28"/>
        </w:rPr>
        <w:t>20</w:t>
      </w:r>
      <w:r>
        <w:rPr>
          <w:szCs w:val="28"/>
        </w:rPr>
        <w:t>17</w:t>
      </w:r>
      <w:r w:rsidRPr="002C4AD6">
        <w:rPr>
          <w:szCs w:val="28"/>
        </w:rPr>
        <w:t xml:space="preserve"> </w:t>
      </w:r>
      <w:r>
        <w:rPr>
          <w:szCs w:val="28"/>
        </w:rPr>
        <w:t xml:space="preserve">года </w:t>
      </w:r>
      <w:r>
        <w:rPr>
          <w:szCs w:val="28"/>
        </w:rPr>
        <w:br/>
        <w:t>№</w:t>
      </w:r>
      <w:r w:rsidRPr="002C4AD6">
        <w:rPr>
          <w:szCs w:val="28"/>
        </w:rPr>
        <w:t xml:space="preserve"> 2</w:t>
      </w:r>
      <w:r>
        <w:rPr>
          <w:szCs w:val="28"/>
        </w:rPr>
        <w:t>17</w:t>
      </w:r>
      <w:r w:rsidRPr="002C4AD6">
        <w:rPr>
          <w:szCs w:val="28"/>
        </w:rPr>
        <w:t>-КЗ "О</w:t>
      </w:r>
      <w:r>
        <w:rPr>
          <w:szCs w:val="28"/>
        </w:rPr>
        <w:t xml:space="preserve"> защите прав ребенка в Приморском крае" </w:t>
      </w:r>
      <w:r w:rsidRPr="002C4AD6">
        <w:rPr>
          <w:szCs w:val="28"/>
        </w:rPr>
        <w:t>следующ</w:t>
      </w:r>
      <w:r>
        <w:rPr>
          <w:szCs w:val="28"/>
        </w:rPr>
        <w:t>ие</w:t>
      </w:r>
      <w:r w:rsidRPr="002C4AD6">
        <w:rPr>
          <w:szCs w:val="28"/>
        </w:rPr>
        <w:t xml:space="preserve"> изменени</w:t>
      </w:r>
      <w:r>
        <w:rPr>
          <w:szCs w:val="28"/>
        </w:rPr>
        <w:t>я</w:t>
      </w:r>
      <w:r w:rsidRPr="002C4AD6">
        <w:rPr>
          <w:szCs w:val="28"/>
        </w:rPr>
        <w:t>:</w:t>
      </w:r>
    </w:p>
    <w:p w:rsidR="00C82247" w:rsidRDefault="00C82247" w:rsidP="00C82247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1)в части 6 слова "Пенсионному фонду Российской Федерации" заменить словами "Фонду пенсионного и социального страхования Российской Федерации";</w:t>
      </w:r>
    </w:p>
    <w:p w:rsidR="00C82247" w:rsidRDefault="00C82247" w:rsidP="00C82247">
      <w:pPr>
        <w:pStyle w:val="a6"/>
        <w:spacing w:after="0"/>
        <w:ind w:firstLine="709"/>
        <w:rPr>
          <w:szCs w:val="28"/>
        </w:rPr>
      </w:pPr>
      <w:r>
        <w:rPr>
          <w:szCs w:val="28"/>
        </w:rPr>
        <w:t>2)часть 7 изложить в следующей редакции:</w:t>
      </w:r>
    </w:p>
    <w:p w:rsidR="00C82247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"7.Финансовое обеспечение расходов на ежемесячную денежную выплату осуществляется за счет субвенций, предоставляемых бюджету Фонда пенсионного и социального страхования Российской Федерации из краевого бюджета, и межбюджетных трансфертов, предоставляемых из федерального бюджета бюджету Фонда пенсионного и социального страхования Российской Федерации в целях софинансирования расходных обязательств субъекта Российской Федерации на осуществление ежемесячной денежной выплаты с учетом уровня софинансирования расходных обязательств субъектов Российской Федерации в соответствии с правилами формирования, предоставления и распределения субсидий из федерального бюджета бюджетам субъектов Российской Федерации.";</w:t>
      </w:r>
    </w:p>
    <w:p w:rsidR="00C82247" w:rsidRDefault="00C82247" w:rsidP="00C82247">
      <w:pPr>
        <w:pStyle w:val="a6"/>
        <w:spacing w:after="0"/>
        <w:ind w:firstLine="709"/>
        <w:rPr>
          <w:szCs w:val="28"/>
        </w:rPr>
      </w:pPr>
      <w:r>
        <w:rPr>
          <w:szCs w:val="28"/>
        </w:rPr>
        <w:t>3)часть 8 изложить в следующей редакции:</w:t>
      </w:r>
    </w:p>
    <w:p w:rsidR="00C82247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"8.Предоставление субвенций из краевого бюджета бюджету Фонда пенсионного и социального страхования Российской Федерации осуществляется в соответствии с бюджетным законодательством Российской Федерации на основании соглашения, заключенного между Правительством Приморского края и Фондом пенсионного и социального страхования Российской Федерации.".</w:t>
      </w:r>
    </w:p>
    <w:p w:rsidR="00C82247" w:rsidRDefault="00C82247" w:rsidP="00C82247">
      <w:pPr>
        <w:widowControl w:val="0"/>
        <w:ind w:firstLine="709"/>
        <w:jc w:val="both"/>
        <w:rPr>
          <w:color w:val="000000"/>
          <w:szCs w:val="28"/>
        </w:rPr>
      </w:pPr>
    </w:p>
    <w:p w:rsidR="00C82247" w:rsidRPr="00641260" w:rsidRDefault="00C82247" w:rsidP="00C82247">
      <w:pPr>
        <w:pStyle w:val="a6"/>
        <w:spacing w:after="0"/>
        <w:ind w:firstLine="709"/>
        <w:rPr>
          <w:szCs w:val="28"/>
        </w:rPr>
      </w:pPr>
      <w:r w:rsidRPr="00641260">
        <w:rPr>
          <w:szCs w:val="28"/>
        </w:rPr>
        <w:t xml:space="preserve">СТАТЬЯ </w:t>
      </w:r>
      <w:r>
        <w:rPr>
          <w:szCs w:val="28"/>
        </w:rPr>
        <w:t>6</w:t>
      </w:r>
      <w:r w:rsidRPr="00641260">
        <w:rPr>
          <w:szCs w:val="28"/>
        </w:rPr>
        <w:t>.</w:t>
      </w:r>
    </w:p>
    <w:p w:rsidR="00C82247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szCs w:val="28"/>
        </w:rPr>
        <w:t>Внести в</w:t>
      </w:r>
      <w:r>
        <w:rPr>
          <w:szCs w:val="28"/>
        </w:rPr>
        <w:t xml:space="preserve"> статью 13</w:t>
      </w:r>
      <w:r w:rsidRPr="00641260">
        <w:rPr>
          <w:szCs w:val="28"/>
        </w:rPr>
        <w:t xml:space="preserve"> Закон</w:t>
      </w:r>
      <w:r>
        <w:rPr>
          <w:szCs w:val="28"/>
        </w:rPr>
        <w:t>а</w:t>
      </w:r>
      <w:r w:rsidRPr="00641260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Pr="009014E1">
        <w:rPr>
          <w:szCs w:val="28"/>
        </w:rPr>
        <w:t xml:space="preserve">от </w:t>
      </w:r>
      <w:r>
        <w:rPr>
          <w:szCs w:val="28"/>
        </w:rPr>
        <w:t>24 декабря 2018 года</w:t>
      </w:r>
      <w:r w:rsidRPr="009014E1">
        <w:rPr>
          <w:szCs w:val="28"/>
        </w:rPr>
        <w:t xml:space="preserve"> </w:t>
      </w:r>
      <w:r>
        <w:rPr>
          <w:szCs w:val="28"/>
        </w:rPr>
        <w:t>№</w:t>
      </w:r>
      <w:r w:rsidRPr="009014E1">
        <w:rPr>
          <w:szCs w:val="28"/>
        </w:rPr>
        <w:t xml:space="preserve"> </w:t>
      </w:r>
      <w:r>
        <w:rPr>
          <w:szCs w:val="28"/>
        </w:rPr>
        <w:t>433</w:t>
      </w:r>
      <w:r w:rsidRPr="009014E1">
        <w:rPr>
          <w:szCs w:val="28"/>
        </w:rPr>
        <w:t>-КЗ "</w:t>
      </w:r>
      <w:r w:rsidRPr="00F824D3">
        <w:rPr>
          <w:szCs w:val="28"/>
        </w:rPr>
        <w:t xml:space="preserve">Об </w:t>
      </w:r>
      <w:r>
        <w:rPr>
          <w:szCs w:val="28"/>
        </w:rPr>
        <w:t>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следующе</w:t>
      </w:r>
      <w:r w:rsidRPr="00F824D3">
        <w:rPr>
          <w:szCs w:val="28"/>
        </w:rPr>
        <w:t>е изменени</w:t>
      </w:r>
      <w:r>
        <w:rPr>
          <w:szCs w:val="28"/>
        </w:rPr>
        <w:t>е</w:t>
      </w:r>
      <w:r w:rsidRPr="00F824D3">
        <w:rPr>
          <w:szCs w:val="28"/>
        </w:rPr>
        <w:t>:</w:t>
      </w:r>
    </w:p>
    <w:p w:rsidR="00C82247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втором части 6 слова "Пенсионным фондом Российской Федерации" заменить словами "Фондом пенсионного и социального страхования Российской Федерации".</w:t>
      </w:r>
    </w:p>
    <w:p w:rsidR="00C82247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82247" w:rsidRPr="003F25C9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7</w:t>
      </w:r>
      <w:r w:rsidRPr="003F25C9">
        <w:rPr>
          <w:szCs w:val="28"/>
        </w:rPr>
        <w:t>.</w:t>
      </w:r>
    </w:p>
    <w:p w:rsidR="00C82247" w:rsidRPr="002F3CBF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F3CBF">
        <w:rPr>
          <w:szCs w:val="28"/>
        </w:rPr>
        <w:t>Внести в</w:t>
      </w:r>
      <w:r>
        <w:rPr>
          <w:szCs w:val="28"/>
        </w:rPr>
        <w:t xml:space="preserve"> приложение 3 к Закону</w:t>
      </w:r>
      <w:r w:rsidRPr="002F3CBF">
        <w:rPr>
          <w:szCs w:val="28"/>
        </w:rPr>
        <w:t xml:space="preserve"> Приморского края от </w:t>
      </w:r>
      <w:r>
        <w:rPr>
          <w:szCs w:val="28"/>
        </w:rPr>
        <w:t>30 сентября   2019 года № 572-КЗ</w:t>
      </w:r>
      <w:r w:rsidRPr="002F3CBF">
        <w:rPr>
          <w:szCs w:val="28"/>
        </w:rPr>
        <w:t xml:space="preserve"> </w:t>
      </w:r>
      <w:r>
        <w:rPr>
          <w:szCs w:val="28"/>
        </w:rPr>
        <w:t xml:space="preserve">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родителей" </w:t>
      </w:r>
      <w:r w:rsidRPr="002F3CBF">
        <w:rPr>
          <w:szCs w:val="28"/>
        </w:rPr>
        <w:t>следующ</w:t>
      </w:r>
      <w:r>
        <w:rPr>
          <w:szCs w:val="28"/>
        </w:rPr>
        <w:t>е</w:t>
      </w:r>
      <w:r w:rsidRPr="002F3CBF">
        <w:rPr>
          <w:szCs w:val="28"/>
        </w:rPr>
        <w:t>е изменени</w:t>
      </w:r>
      <w:r>
        <w:rPr>
          <w:szCs w:val="28"/>
        </w:rPr>
        <w:t>е</w:t>
      </w:r>
      <w:r w:rsidRPr="002F3CBF">
        <w:rPr>
          <w:szCs w:val="28"/>
        </w:rPr>
        <w:t>:</w:t>
      </w:r>
    </w:p>
    <w:p w:rsidR="00C82247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девятом пункта 2 слова "бюджет Пенсионного фонда Российской Федерации, бюджет Фонда социального страхования Российской Федерации" заменить словами "бюджет Фонда пенсионного и социального страхования Российской Федерации".</w:t>
      </w:r>
    </w:p>
    <w:p w:rsidR="00C82247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82247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8.</w:t>
      </w:r>
    </w:p>
    <w:p w:rsidR="00C82247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 xml:space="preserve">Внести в </w:t>
      </w:r>
      <w:r w:rsidRPr="00FD0229">
        <w:rPr>
          <w:color w:val="000000"/>
          <w:szCs w:val="28"/>
        </w:rPr>
        <w:t xml:space="preserve">Закон Приморского края от </w:t>
      </w:r>
      <w:r>
        <w:rPr>
          <w:color w:val="000000"/>
          <w:szCs w:val="28"/>
        </w:rPr>
        <w:t>2 июня 2022 года № 120-</w:t>
      </w:r>
      <w:r w:rsidRPr="00FD0229">
        <w:rPr>
          <w:color w:val="000000"/>
          <w:szCs w:val="28"/>
        </w:rPr>
        <w:t xml:space="preserve">КЗ </w:t>
      </w:r>
      <w:r>
        <w:rPr>
          <w:szCs w:val="28"/>
        </w:rPr>
        <w:t>"О предоставлении дополнительных мер социальной поддержки отдельным категориям инвалидов (детей-инвалидов) по приспособлению жилых помещений с учетом их потребностей и созданию условий индивидуальной мобильности" следующие изменения:</w:t>
      </w:r>
    </w:p>
    <w:p w:rsidR="00C82247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1)по тексту статьи 3 слова "Приморским региональным отделением Фонда социального страхования Российской Федерации" заменить словами "территориальным отделением Фонда пенсионного и социального страхования Российской Федерации";</w:t>
      </w:r>
    </w:p>
    <w:p w:rsidR="00C82247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пункте 1 части 3 статьи 7 слова "Приморским региональным отделением Фонда социального страхования Российской Федерации" заменить словами "территориальным отделением Фонда пенсионного и социального страхования Российской Федерации".</w:t>
      </w:r>
    </w:p>
    <w:p w:rsidR="00C82247" w:rsidRDefault="00C82247" w:rsidP="00C82247">
      <w:pPr>
        <w:widowControl w:val="0"/>
        <w:ind w:firstLine="709"/>
        <w:jc w:val="both"/>
        <w:rPr>
          <w:color w:val="000000"/>
          <w:szCs w:val="28"/>
        </w:rPr>
      </w:pPr>
    </w:p>
    <w:p w:rsidR="00C82247" w:rsidRDefault="00C82247" w:rsidP="00C822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szCs w:val="28"/>
        </w:rPr>
        <w:t xml:space="preserve">СТАТЬЯ </w:t>
      </w:r>
      <w:r>
        <w:rPr>
          <w:szCs w:val="28"/>
        </w:rPr>
        <w:t>9.</w:t>
      </w:r>
    </w:p>
    <w:p w:rsidR="00C82247" w:rsidRDefault="00C82247" w:rsidP="00C82247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2023 года.</w:t>
      </w:r>
    </w:p>
    <w:p w:rsidR="00C82247" w:rsidRPr="00E743CD" w:rsidRDefault="00C82247" w:rsidP="00C82247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C82247" w:rsidRDefault="00C82247" w:rsidP="00C82247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C82247" w:rsidRPr="00E743CD" w:rsidRDefault="00C82247" w:rsidP="00C82247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C82247" w:rsidRDefault="00C82247" w:rsidP="00C82247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 </w:t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  <w:t xml:space="preserve">      </w:t>
      </w:r>
      <w:r>
        <w:rPr>
          <w:szCs w:val="28"/>
        </w:rPr>
        <w:t>О.Н. Кожемяко</w:t>
      </w:r>
    </w:p>
    <w:p w:rsidR="00F90028" w:rsidRDefault="00F90028" w:rsidP="00C82247">
      <w:pPr>
        <w:jc w:val="both"/>
        <w:rPr>
          <w:szCs w:val="28"/>
        </w:rPr>
      </w:pPr>
    </w:p>
    <w:p w:rsidR="00F90028" w:rsidRDefault="00F90028" w:rsidP="00F90028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F90028" w:rsidRDefault="00F90028" w:rsidP="00F90028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 октября 2022 года</w:t>
      </w:r>
    </w:p>
    <w:p w:rsidR="00F90028" w:rsidRDefault="00F90028" w:rsidP="00F90028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20</w:t>
      </w:r>
      <w:r>
        <w:rPr>
          <w:szCs w:val="28"/>
        </w:rPr>
        <w:t>4</w:t>
      </w:r>
      <w:r>
        <w:rPr>
          <w:szCs w:val="28"/>
        </w:rPr>
        <w:t>-КЗ</w:t>
      </w:r>
    </w:p>
    <w:p w:rsidR="00F90028" w:rsidRDefault="00F90028" w:rsidP="00C82247">
      <w:pPr>
        <w:jc w:val="both"/>
        <w:rPr>
          <w:szCs w:val="28"/>
        </w:rPr>
      </w:pPr>
    </w:p>
    <w:p w:rsidR="00C82247" w:rsidRPr="0069221A" w:rsidRDefault="00C82247" w:rsidP="00C82247">
      <w:pPr>
        <w:ind w:firstLine="709"/>
        <w:jc w:val="both"/>
        <w:rPr>
          <w:szCs w:val="28"/>
        </w:rPr>
      </w:pPr>
    </w:p>
    <w:p w:rsidR="00BE0544" w:rsidRDefault="00BE0544" w:rsidP="00347DEE"/>
    <w:sectPr w:rsidR="00BE0544" w:rsidSect="00C8224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280" w:rsidRDefault="001C3280">
      <w:r>
        <w:separator/>
      </w:r>
    </w:p>
  </w:endnote>
  <w:endnote w:type="continuationSeparator" w:id="0">
    <w:p w:rsidR="001C3280" w:rsidRDefault="001C3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280" w:rsidRDefault="001C3280">
      <w:r>
        <w:separator/>
      </w:r>
    </w:p>
  </w:footnote>
  <w:footnote w:type="continuationSeparator" w:id="0">
    <w:p w:rsidR="001C3280" w:rsidRDefault="001C3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C82247" w:rsidP="00C8224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90028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2247"/>
    <w:rsid w:val="0003291F"/>
    <w:rsid w:val="00070CED"/>
    <w:rsid w:val="000F0992"/>
    <w:rsid w:val="001C3280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C82247"/>
    <w:rsid w:val="00D102A9"/>
    <w:rsid w:val="00D34604"/>
    <w:rsid w:val="00DB61CE"/>
    <w:rsid w:val="00E34273"/>
    <w:rsid w:val="00E60B2A"/>
    <w:rsid w:val="00F23036"/>
    <w:rsid w:val="00F704C7"/>
    <w:rsid w:val="00F9002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E89E35"/>
  <w15:docId w15:val="{4C8711E7-2593-4DCD-AB9A-441FD94A4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C82247"/>
    <w:pPr>
      <w:spacing w:after="120"/>
    </w:pPr>
  </w:style>
  <w:style w:type="character" w:customStyle="1" w:styleId="a7">
    <w:name w:val="Основной текст Знак"/>
    <w:link w:val="a6"/>
    <w:rsid w:val="00C82247"/>
    <w:rPr>
      <w:sz w:val="28"/>
    </w:rPr>
  </w:style>
  <w:style w:type="character" w:customStyle="1" w:styleId="a4">
    <w:name w:val="Верхний колонтитул Знак"/>
    <w:link w:val="a3"/>
    <w:uiPriority w:val="99"/>
    <w:rsid w:val="00C82247"/>
    <w:rPr>
      <w:sz w:val="28"/>
    </w:rPr>
  </w:style>
  <w:style w:type="paragraph" w:styleId="a8">
    <w:name w:val="Balloon Text"/>
    <w:basedOn w:val="a"/>
    <w:link w:val="a9"/>
    <w:semiHidden/>
    <w:unhideWhenUsed/>
    <w:rsid w:val="00C822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C822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5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2022-09-28T06:24:00Z</cp:lastPrinted>
  <dcterms:created xsi:type="dcterms:W3CDTF">2022-10-11T00:31:00Z</dcterms:created>
  <dcterms:modified xsi:type="dcterms:W3CDTF">2022-10-11T00:31:00Z</dcterms:modified>
</cp:coreProperties>
</file>