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98878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529F" w:rsidRDefault="00D7529F" w:rsidP="00D7529F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ИЗМЕНЕНИЯ В СТАТЬЮ 1 ЗАКОНА ПРИМОРСКОГО</w:t>
      </w:r>
      <w:r>
        <w:rPr>
          <w:b/>
          <w:szCs w:val="28"/>
        </w:rPr>
        <w:br/>
        <w:t xml:space="preserve">КРАЯ "О ГОСУДАРСТВЕННОЙ ПОДДЕРЖКЕ ГРАЖДАН РОССИЙСКОЙ ФЕДЕРАЦИИ, ЖИЛЫЕ ПОМЕЩЕНИЯ КОТОРЫХ ПРИЗНАНЫ НЕПРИГОДНЫМИ ДЛЯ ПРОЖИВАНИЯ </w:t>
      </w:r>
    </w:p>
    <w:p w:rsidR="00D7529F" w:rsidRDefault="00D7529F" w:rsidP="00D7529F">
      <w:pPr>
        <w:jc w:val="center"/>
        <w:rPr>
          <w:b/>
          <w:szCs w:val="28"/>
        </w:rPr>
      </w:pPr>
      <w:r>
        <w:rPr>
          <w:b/>
          <w:szCs w:val="28"/>
        </w:rPr>
        <w:t xml:space="preserve">В РЕЗУЛЬТАТЕ ЧРЕЗВЫЧАЙНОЙ СИТУАЦИИ </w:t>
      </w:r>
    </w:p>
    <w:p w:rsidR="00D7529F" w:rsidRDefault="00D7529F" w:rsidP="00D7529F">
      <w:pPr>
        <w:jc w:val="center"/>
      </w:pPr>
      <w:r>
        <w:rPr>
          <w:b/>
          <w:szCs w:val="28"/>
        </w:rPr>
        <w:t xml:space="preserve">НА ТЕРРИТОРИИ ПРИМОРСКОГО КРАЯ" </w:t>
      </w:r>
    </w:p>
    <w:p w:rsidR="00D7529F" w:rsidRDefault="00D7529F" w:rsidP="00D7529F">
      <w:pPr>
        <w:rPr>
          <w:szCs w:val="28"/>
        </w:rPr>
      </w:pPr>
    </w:p>
    <w:p w:rsidR="00D7529F" w:rsidRDefault="00D7529F" w:rsidP="00D7529F">
      <w:pPr>
        <w:ind w:firstLine="709"/>
        <w:jc w:val="both"/>
      </w:pPr>
      <w:r>
        <w:rPr>
          <w:szCs w:val="28"/>
        </w:rPr>
        <w:t>Принят Законодательным Собранием Приморского края 28 сентября 2022 года</w:t>
      </w:r>
    </w:p>
    <w:p w:rsidR="00D7529F" w:rsidRDefault="00D7529F" w:rsidP="00D7529F">
      <w:pPr>
        <w:spacing w:line="264" w:lineRule="auto"/>
        <w:ind w:firstLine="720"/>
        <w:jc w:val="both"/>
        <w:rPr>
          <w:szCs w:val="28"/>
        </w:rPr>
      </w:pPr>
    </w:p>
    <w:p w:rsidR="00D7529F" w:rsidRDefault="00D7529F" w:rsidP="00D7529F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1.</w:t>
      </w:r>
    </w:p>
    <w:p w:rsidR="00D7529F" w:rsidRDefault="00D7529F" w:rsidP="00D7529F">
      <w:pPr>
        <w:widowControl w:val="0"/>
        <w:ind w:firstLine="709"/>
        <w:jc w:val="both"/>
        <w:rPr>
          <w:color w:val="000000"/>
          <w:szCs w:val="28"/>
        </w:rPr>
      </w:pPr>
      <w:r w:rsidRPr="00A71556">
        <w:rPr>
          <w:color w:val="000000"/>
          <w:szCs w:val="28"/>
        </w:rPr>
        <w:t xml:space="preserve">Внести в </w:t>
      </w:r>
      <w:r>
        <w:rPr>
          <w:color w:val="000000"/>
          <w:szCs w:val="28"/>
        </w:rPr>
        <w:t xml:space="preserve">статью 1 </w:t>
      </w:r>
      <w:r w:rsidRPr="00A71556">
        <w:rPr>
          <w:color w:val="000000"/>
          <w:szCs w:val="28"/>
        </w:rPr>
        <w:t>Закон</w:t>
      </w:r>
      <w:r>
        <w:rPr>
          <w:color w:val="000000"/>
          <w:szCs w:val="28"/>
        </w:rPr>
        <w:t>а Приморского края от 3 августа 2018 года      № 332-КЗ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на территории Приморского края"</w:t>
      </w:r>
      <w:r w:rsidRPr="00A71556">
        <w:rPr>
          <w:color w:val="000000"/>
          <w:szCs w:val="28"/>
        </w:rPr>
        <w:t xml:space="preserve"> следующ</w:t>
      </w:r>
      <w:r>
        <w:rPr>
          <w:color w:val="000000"/>
          <w:szCs w:val="28"/>
        </w:rPr>
        <w:t>е</w:t>
      </w:r>
      <w:r w:rsidRPr="00A71556">
        <w:rPr>
          <w:color w:val="000000"/>
          <w:szCs w:val="28"/>
        </w:rPr>
        <w:t>е изменени</w:t>
      </w:r>
      <w:r>
        <w:rPr>
          <w:color w:val="000000"/>
          <w:szCs w:val="28"/>
        </w:rPr>
        <w:t>е</w:t>
      </w:r>
      <w:r w:rsidRPr="00A71556">
        <w:rPr>
          <w:color w:val="000000"/>
          <w:szCs w:val="28"/>
        </w:rPr>
        <w:t>:</w:t>
      </w:r>
    </w:p>
    <w:p w:rsidR="00D7529F" w:rsidRDefault="00D7529F" w:rsidP="00D7529F">
      <w:pPr>
        <w:widowControl w:val="0"/>
        <w:ind w:firstLine="709"/>
        <w:jc w:val="both"/>
        <w:rPr>
          <w:color w:val="000000"/>
          <w:szCs w:val="28"/>
        </w:rPr>
      </w:pPr>
      <w:r w:rsidRPr="00AD572F">
        <w:rPr>
          <w:color w:val="000000"/>
          <w:szCs w:val="28"/>
        </w:rPr>
        <w:t>слова "</w:t>
      </w:r>
      <w:r>
        <w:rPr>
          <w:color w:val="000000"/>
          <w:szCs w:val="28"/>
        </w:rPr>
        <w:t>статьей 26</w:t>
      </w:r>
      <w:r w:rsidRPr="0019721C">
        <w:rPr>
          <w:color w:val="000000"/>
          <w:szCs w:val="28"/>
          <w:vertAlign w:val="superscript"/>
        </w:rPr>
        <w:t>3</w:t>
      </w:r>
      <w:r>
        <w:rPr>
          <w:color w:val="000000"/>
          <w:szCs w:val="28"/>
        </w:rPr>
        <w:t xml:space="preserve"> Федерального закона </w:t>
      </w:r>
      <w:r w:rsidRPr="00AD572F">
        <w:rPr>
          <w:color w:val="000000"/>
          <w:szCs w:val="28"/>
        </w:rPr>
        <w:t xml:space="preserve">от 6 октября 1999 года </w:t>
      </w:r>
      <w:r>
        <w:rPr>
          <w:color w:val="000000"/>
          <w:szCs w:val="28"/>
        </w:rPr>
        <w:t xml:space="preserve">           №</w:t>
      </w:r>
      <w:r w:rsidRPr="00AD572F">
        <w:rPr>
          <w:color w:val="000000"/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заменить словами "</w:t>
      </w:r>
      <w:r>
        <w:rPr>
          <w:color w:val="000000"/>
          <w:szCs w:val="28"/>
        </w:rPr>
        <w:t xml:space="preserve">статьей 44 Федерального закона </w:t>
      </w:r>
      <w:r w:rsidRPr="00AD572F">
        <w:rPr>
          <w:color w:val="000000"/>
          <w:szCs w:val="28"/>
        </w:rPr>
        <w:t xml:space="preserve">от 21 декабря 2021 года № 414-ФЗ "Об общих принципах организации публичной власти в </w:t>
      </w:r>
      <w:r>
        <w:rPr>
          <w:color w:val="000000"/>
          <w:szCs w:val="28"/>
        </w:rPr>
        <w:t>субъектах Российской Федерации".</w:t>
      </w:r>
    </w:p>
    <w:p w:rsidR="00D7529F" w:rsidRDefault="00D7529F" w:rsidP="00D7529F">
      <w:pPr>
        <w:widowControl w:val="0"/>
        <w:ind w:firstLine="709"/>
        <w:jc w:val="both"/>
        <w:rPr>
          <w:color w:val="000000"/>
          <w:szCs w:val="28"/>
        </w:rPr>
      </w:pPr>
    </w:p>
    <w:p w:rsidR="00D7529F" w:rsidRDefault="00D7529F" w:rsidP="00D7529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 xml:space="preserve">СТАТЬЯ </w:t>
      </w:r>
      <w:r>
        <w:rPr>
          <w:szCs w:val="28"/>
        </w:rPr>
        <w:t>2</w:t>
      </w:r>
      <w:r w:rsidRPr="00641260">
        <w:rPr>
          <w:szCs w:val="28"/>
        </w:rPr>
        <w:t>.</w:t>
      </w:r>
    </w:p>
    <w:p w:rsidR="00D7529F" w:rsidRPr="00E743CD" w:rsidRDefault="00D7529F" w:rsidP="00D7529F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2023 года.</w:t>
      </w:r>
    </w:p>
    <w:p w:rsidR="00D7529F" w:rsidRDefault="00D7529F" w:rsidP="00D7529F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7529F" w:rsidRDefault="00D7529F" w:rsidP="00D7529F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7529F" w:rsidRPr="00E743CD" w:rsidRDefault="00D7529F" w:rsidP="00D7529F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D7529F" w:rsidRDefault="00D7529F" w:rsidP="00D7529F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4A5983" w:rsidRDefault="004A5983" w:rsidP="00D7529F">
      <w:pPr>
        <w:jc w:val="both"/>
        <w:rPr>
          <w:szCs w:val="28"/>
        </w:rPr>
      </w:pPr>
    </w:p>
    <w:p w:rsidR="004A5983" w:rsidRDefault="004A5983" w:rsidP="004A5983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4A5983" w:rsidRDefault="004A5983" w:rsidP="004A598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 октября 2022 года</w:t>
      </w:r>
    </w:p>
    <w:p w:rsidR="004A5983" w:rsidRDefault="004A5983" w:rsidP="004A5983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 xml:space="preserve">№ </w:t>
      </w:r>
      <w:r>
        <w:rPr>
          <w:szCs w:val="28"/>
        </w:rPr>
        <w:t>200</w:t>
      </w:r>
      <w:r>
        <w:rPr>
          <w:szCs w:val="28"/>
        </w:rPr>
        <w:t>-КЗ</w:t>
      </w:r>
    </w:p>
    <w:bookmarkEnd w:id="0"/>
    <w:p w:rsidR="004A5983" w:rsidRDefault="004A5983" w:rsidP="00D7529F">
      <w:pPr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FE2" w:rsidRDefault="00704FE2">
      <w:r>
        <w:separator/>
      </w:r>
    </w:p>
  </w:endnote>
  <w:endnote w:type="continuationSeparator" w:id="0">
    <w:p w:rsidR="00704FE2" w:rsidRDefault="00704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FE2" w:rsidRDefault="00704FE2">
      <w:r>
        <w:separator/>
      </w:r>
    </w:p>
  </w:footnote>
  <w:footnote w:type="continuationSeparator" w:id="0">
    <w:p w:rsidR="00704FE2" w:rsidRDefault="00704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529F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4A5983"/>
    <w:rsid w:val="005A2827"/>
    <w:rsid w:val="006E2ABA"/>
    <w:rsid w:val="006F77C0"/>
    <w:rsid w:val="00704FE2"/>
    <w:rsid w:val="0073028D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7529F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3ADF71"/>
  <w15:docId w15:val="{D47988BF-C090-4E33-9EF7-7843D8DC6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D7529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D752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8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2022-09-28T22:28:00Z</cp:lastPrinted>
  <dcterms:created xsi:type="dcterms:W3CDTF">2022-10-11T00:20:00Z</dcterms:created>
  <dcterms:modified xsi:type="dcterms:W3CDTF">2022-10-11T00:20:00Z</dcterms:modified>
</cp:coreProperties>
</file>