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CE7" w:rsidRPr="00E46E48" w:rsidRDefault="00D27CE7" w:rsidP="00D27CE7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5276513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D27CE7" w:rsidTr="00811A5E">
        <w:trPr>
          <w:cantSplit/>
          <w:trHeight w:val="1141"/>
        </w:trPr>
        <w:tc>
          <w:tcPr>
            <w:tcW w:w="5000" w:type="pct"/>
            <w:gridSpan w:val="5"/>
          </w:tcPr>
          <w:p w:rsidR="00D27CE7" w:rsidRPr="00E77161" w:rsidRDefault="00D27CE7" w:rsidP="00811A5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D27CE7" w:rsidRPr="00383131" w:rsidRDefault="00D27CE7" w:rsidP="00811A5E">
            <w:pPr>
              <w:rPr>
                <w:sz w:val="20"/>
              </w:rPr>
            </w:pPr>
          </w:p>
          <w:p w:rsidR="00D27CE7" w:rsidRPr="00A6112C" w:rsidRDefault="00D27CE7" w:rsidP="00811A5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D27CE7" w:rsidRDefault="00D27CE7" w:rsidP="00811A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D27CE7" w:rsidRDefault="00D27CE7" w:rsidP="00811A5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D27CE7" w:rsidRPr="00E77161" w:rsidRDefault="00D27CE7" w:rsidP="00811A5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D27CE7" w:rsidRPr="009F0165" w:rsidRDefault="00D27CE7" w:rsidP="00811A5E">
            <w:pPr>
              <w:rPr>
                <w:sz w:val="20"/>
              </w:rPr>
            </w:pPr>
          </w:p>
        </w:tc>
      </w:tr>
      <w:tr w:rsidR="00D27CE7" w:rsidRPr="0081219E" w:rsidTr="00811A5E">
        <w:trPr>
          <w:cantSplit/>
        </w:trPr>
        <w:tc>
          <w:tcPr>
            <w:tcW w:w="1694" w:type="pct"/>
          </w:tcPr>
          <w:p w:rsidR="00D27CE7" w:rsidRPr="0081219E" w:rsidRDefault="008D69E8" w:rsidP="00811A5E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  <w:r w:rsidR="00633F22">
              <w:rPr>
                <w:sz w:val="24"/>
                <w:szCs w:val="24"/>
              </w:rPr>
              <w:t>09</w:t>
            </w:r>
            <w:r w:rsidR="00731D42">
              <w:rPr>
                <w:sz w:val="24"/>
                <w:szCs w:val="24"/>
              </w:rPr>
              <w:t>.2022</w:t>
            </w:r>
          </w:p>
        </w:tc>
        <w:tc>
          <w:tcPr>
            <w:tcW w:w="2420" w:type="pct"/>
            <w:gridSpan w:val="2"/>
          </w:tcPr>
          <w:p w:rsidR="00D27CE7" w:rsidRPr="00FF0684" w:rsidRDefault="00D27CE7" w:rsidP="00811A5E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D27CE7" w:rsidRPr="005D2E4E" w:rsidRDefault="00D27CE7" w:rsidP="00811A5E">
            <w:pPr>
              <w:jc w:val="right"/>
              <w:rPr>
                <w:sz w:val="24"/>
                <w:szCs w:val="24"/>
              </w:rPr>
            </w:pPr>
            <w:r w:rsidRPr="005D2E4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D27CE7" w:rsidRPr="005D2E4E" w:rsidRDefault="00F633E5" w:rsidP="00D6099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</w:tr>
      <w:tr w:rsidR="00D27CE7" w:rsidTr="00811A5E">
        <w:trPr>
          <w:cantSplit/>
        </w:trPr>
        <w:tc>
          <w:tcPr>
            <w:tcW w:w="5000" w:type="pct"/>
            <w:gridSpan w:val="5"/>
          </w:tcPr>
          <w:p w:rsidR="00D27CE7" w:rsidRPr="003D4A28" w:rsidRDefault="00D27CE7" w:rsidP="00811A5E">
            <w:pPr>
              <w:jc w:val="center"/>
              <w:rPr>
                <w:sz w:val="24"/>
                <w:szCs w:val="24"/>
              </w:rPr>
            </w:pPr>
          </w:p>
        </w:tc>
      </w:tr>
      <w:tr w:rsidR="00D27CE7" w:rsidTr="00811A5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D27CE7" w:rsidRPr="009460B5" w:rsidRDefault="00A71F3E" w:rsidP="00731D42">
            <w:pPr>
              <w:autoSpaceDE w:val="0"/>
              <w:autoSpaceDN w:val="0"/>
              <w:adjustRightInd w:val="0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633F22" w:rsidRPr="00633F22">
              <w:rPr>
                <w:szCs w:val="28"/>
              </w:rPr>
              <w:t xml:space="preserve">"О признании </w:t>
            </w:r>
            <w:proofErr w:type="gramStart"/>
            <w:r w:rsidR="00633F22" w:rsidRPr="00633F22">
              <w:rPr>
                <w:szCs w:val="28"/>
              </w:rPr>
              <w:t>утративш</w:t>
            </w:r>
            <w:r w:rsidR="00F633E5">
              <w:rPr>
                <w:szCs w:val="28"/>
              </w:rPr>
              <w:t>им</w:t>
            </w:r>
            <w:proofErr w:type="gramEnd"/>
            <w:r w:rsidR="00F633E5">
              <w:rPr>
                <w:szCs w:val="28"/>
              </w:rPr>
              <w:t xml:space="preserve"> силу Закона Приморского края</w:t>
            </w:r>
            <w:r w:rsidR="00F633E5">
              <w:rPr>
                <w:szCs w:val="28"/>
              </w:rPr>
              <w:br/>
            </w:r>
            <w:r w:rsidR="00633F22" w:rsidRPr="00633F22">
              <w:rPr>
                <w:szCs w:val="28"/>
              </w:rPr>
              <w:t>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      </w:r>
            <w:r w:rsidR="00D27CE7">
              <w:rPr>
                <w:szCs w:val="28"/>
              </w:rPr>
              <w:t xml:space="preserve"> (первое чтение)</w:t>
            </w:r>
          </w:p>
        </w:tc>
      </w:tr>
    </w:tbl>
    <w:p w:rsidR="00D27CE7" w:rsidRDefault="00D27CE7" w:rsidP="00D27CE7">
      <w:pPr>
        <w:jc w:val="both"/>
      </w:pPr>
    </w:p>
    <w:p w:rsidR="00D27CE7" w:rsidRPr="00A71F3E" w:rsidRDefault="00D27CE7" w:rsidP="00A71F3E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633F22" w:rsidRPr="00633F22">
        <w:rPr>
          <w:rFonts w:ascii="Times New Roman" w:hAnsi="Times New Roman"/>
          <w:b w:val="0"/>
          <w:sz w:val="28"/>
          <w:szCs w:val="28"/>
        </w:rPr>
        <w:t xml:space="preserve">"О признании </w:t>
      </w:r>
      <w:proofErr w:type="gramStart"/>
      <w:r w:rsidR="00633F22" w:rsidRPr="00633F22">
        <w:rPr>
          <w:rFonts w:ascii="Times New Roman" w:hAnsi="Times New Roman"/>
          <w:b w:val="0"/>
          <w:sz w:val="28"/>
          <w:szCs w:val="28"/>
        </w:rPr>
        <w:t>утратившим</w:t>
      </w:r>
      <w:proofErr w:type="gramEnd"/>
      <w:r w:rsidR="00633F22" w:rsidRPr="00633F22">
        <w:rPr>
          <w:rFonts w:ascii="Times New Roman" w:hAnsi="Times New Roman"/>
          <w:b w:val="0"/>
          <w:sz w:val="28"/>
          <w:szCs w:val="28"/>
        </w:rPr>
        <w:t xml:space="preserve"> силу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 w:rsidRPr="00A71F3E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967A53" w:rsidRDefault="00731D42" w:rsidP="004B1257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4B1257">
        <w:rPr>
          <w:rFonts w:ascii="Times New Roman" w:hAnsi="Times New Roman"/>
          <w:b w:val="0"/>
          <w:sz w:val="28"/>
          <w:szCs w:val="28"/>
        </w:rPr>
        <w:t xml:space="preserve">подготовленный комитетом </w:t>
      </w:r>
      <w:r w:rsidR="004E61FB">
        <w:rPr>
          <w:rFonts w:ascii="Times New Roman" w:hAnsi="Times New Roman"/>
          <w:b w:val="0"/>
          <w:sz w:val="28"/>
          <w:szCs w:val="28"/>
        </w:rPr>
        <w:t xml:space="preserve">Законодательного Собрания </w:t>
      </w:r>
      <w:r w:rsidRPr="004B1257">
        <w:rPr>
          <w:rFonts w:ascii="Times New Roman" w:hAnsi="Times New Roman"/>
          <w:b w:val="0"/>
          <w:sz w:val="28"/>
          <w:szCs w:val="28"/>
        </w:rPr>
        <w:t>по региональной политике, законности и международному сотрудничеству</w:t>
      </w:r>
      <w:r w:rsidR="001767B2" w:rsidRPr="004B1257">
        <w:rPr>
          <w:rFonts w:ascii="Times New Roman" w:hAnsi="Times New Roman"/>
          <w:b w:val="0"/>
          <w:sz w:val="28"/>
          <w:szCs w:val="28"/>
        </w:rPr>
        <w:t xml:space="preserve"> </w:t>
      </w:r>
      <w:r w:rsidR="00A71F3E" w:rsidRPr="004B1257">
        <w:rPr>
          <w:rFonts w:ascii="Times New Roman" w:hAnsi="Times New Roman"/>
          <w:b w:val="0"/>
          <w:sz w:val="28"/>
          <w:szCs w:val="28"/>
        </w:rPr>
        <w:t>в целях</w:t>
      </w:r>
      <w:r w:rsidR="00222800" w:rsidRPr="004B1257">
        <w:rPr>
          <w:rFonts w:ascii="Times New Roman" w:hAnsi="Times New Roman"/>
          <w:b w:val="0"/>
          <w:sz w:val="28"/>
          <w:szCs w:val="28"/>
        </w:rPr>
        <w:t xml:space="preserve"> </w:t>
      </w:r>
      <w:r w:rsidR="00633F22" w:rsidRPr="00633F22">
        <w:rPr>
          <w:rFonts w:ascii="Times New Roman" w:hAnsi="Times New Roman"/>
          <w:b w:val="0"/>
          <w:sz w:val="28"/>
          <w:szCs w:val="28"/>
        </w:rPr>
        <w:t>совершенствования краевого законодательства</w:t>
      </w:r>
      <w:r w:rsidR="00A71F3E" w:rsidRPr="004B1257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B12D35" w:rsidRDefault="00967A53" w:rsidP="00967A53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предлагающий </w:t>
      </w:r>
      <w:r w:rsidRPr="00967A53">
        <w:rPr>
          <w:rFonts w:ascii="Times New Roman" w:hAnsi="Times New Roman"/>
          <w:b w:val="0"/>
          <w:sz w:val="28"/>
          <w:szCs w:val="28"/>
        </w:rPr>
        <w:t xml:space="preserve">признать утратившим силу Закон Приморского края </w:t>
      </w:r>
      <w:r>
        <w:rPr>
          <w:rFonts w:ascii="Times New Roman" w:hAnsi="Times New Roman"/>
          <w:b w:val="0"/>
          <w:sz w:val="28"/>
          <w:szCs w:val="28"/>
        </w:rPr>
        <w:br/>
      </w:r>
      <w:proofErr w:type="gramStart"/>
      <w:r w:rsidRPr="00967A53">
        <w:rPr>
          <w:rFonts w:ascii="Times New Roman" w:hAnsi="Times New Roman"/>
          <w:b w:val="0"/>
          <w:sz w:val="28"/>
          <w:szCs w:val="28"/>
        </w:rPr>
        <w:t>от 2 марта 2021 года № 999-КЗ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Федерации", поскольку содержащиеся в указанном Законе нормы внесены в июне 2022 года в законы Приморского края "О статусе депутата Законодательного Собрания Приморского края", "О государственных должностях Приморского края" и "О порядке</w:t>
      </w:r>
      <w:proofErr w:type="gramEnd"/>
      <w:r w:rsidRPr="00967A53">
        <w:rPr>
          <w:rFonts w:ascii="Times New Roman" w:hAnsi="Times New Roman"/>
          <w:b w:val="0"/>
          <w:sz w:val="28"/>
          <w:szCs w:val="28"/>
        </w:rPr>
        <w:t xml:space="preserve">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D27CE7" w:rsidRDefault="005B46BC" w:rsidP="00B12D35">
      <w:pPr>
        <w:pStyle w:val="a5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учитывая письмо</w:t>
      </w:r>
      <w:bookmarkStart w:id="0" w:name="_GoBack"/>
      <w:bookmarkEnd w:id="0"/>
      <w:r w:rsidR="00B12D35" w:rsidRPr="00B12D35">
        <w:rPr>
          <w:rFonts w:ascii="Times New Roman" w:hAnsi="Times New Roman"/>
          <w:b w:val="0"/>
          <w:sz w:val="28"/>
          <w:szCs w:val="28"/>
        </w:rPr>
        <w:t xml:space="preserve"> правового управления аппарата Законодательного Собрания Приморского края от 05.08.2022 № 02-0</w:t>
      </w:r>
      <w:r w:rsidR="00B12D35">
        <w:rPr>
          <w:rFonts w:ascii="Times New Roman" w:hAnsi="Times New Roman"/>
          <w:b w:val="0"/>
          <w:sz w:val="28"/>
          <w:szCs w:val="28"/>
        </w:rPr>
        <w:t xml:space="preserve">9/82 </w:t>
      </w:r>
      <w:r w:rsidR="00B12D35" w:rsidRPr="00B12D35">
        <w:rPr>
          <w:rFonts w:ascii="Times New Roman" w:hAnsi="Times New Roman"/>
          <w:b w:val="0"/>
          <w:sz w:val="28"/>
          <w:szCs w:val="28"/>
        </w:rPr>
        <w:t>о необходимости подготовки указанного законопроекта</w:t>
      </w:r>
      <w:r w:rsidR="00B12D35">
        <w:rPr>
          <w:rFonts w:ascii="Times New Roman" w:hAnsi="Times New Roman"/>
          <w:b w:val="0"/>
          <w:sz w:val="28"/>
          <w:szCs w:val="28"/>
        </w:rPr>
        <w:t>,</w:t>
      </w:r>
      <w:r w:rsidR="00B12D35" w:rsidRPr="00B12D35">
        <w:rPr>
          <w:rFonts w:ascii="Times New Roman" w:hAnsi="Times New Roman"/>
          <w:b w:val="0"/>
          <w:sz w:val="28"/>
          <w:szCs w:val="28"/>
        </w:rPr>
        <w:t xml:space="preserve"> </w:t>
      </w:r>
      <w:r w:rsidR="00D27CE7" w:rsidRPr="004B1257">
        <w:rPr>
          <w:rFonts w:ascii="Times New Roman" w:hAnsi="Times New Roman"/>
          <w:b w:val="0"/>
          <w:sz w:val="28"/>
          <w:szCs w:val="28"/>
        </w:rPr>
        <w:t>комитет</w:t>
      </w:r>
    </w:p>
    <w:p w:rsidR="00B12D35" w:rsidRPr="00B12D35" w:rsidRDefault="00B12D35" w:rsidP="00B12D35"/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085BB2" w:rsidRDefault="00085BB2" w:rsidP="00D27CE7">
      <w:pPr>
        <w:tabs>
          <w:tab w:val="left" w:pos="0"/>
        </w:tabs>
        <w:autoSpaceDE w:val="0"/>
        <w:autoSpaceDN w:val="0"/>
        <w:adjustRightInd w:val="0"/>
        <w:jc w:val="both"/>
      </w:pPr>
    </w:p>
    <w:p w:rsidR="00085BB2" w:rsidRDefault="00085BB2" w:rsidP="00085BB2">
      <w:pPr>
        <w:pStyle w:val="ae"/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proofErr w:type="gramStart"/>
      <w:r>
        <w:rPr>
          <w:szCs w:val="28"/>
        </w:rPr>
        <w:t>1.</w:t>
      </w:r>
      <w:r w:rsidRPr="00C64104">
        <w:rPr>
          <w:szCs w:val="28"/>
        </w:rPr>
        <w:t xml:space="preserve">Внести в Законодательное Собрание Приморского края проект закона Приморского края </w:t>
      </w:r>
      <w:r w:rsidR="00967A53" w:rsidRPr="00967A53">
        <w:rPr>
          <w:szCs w:val="28"/>
        </w:rPr>
        <w:t>"О признании утратившим силу Закона Приморского края "О мерах по реализации отдельны</w:t>
      </w:r>
      <w:r w:rsidR="00F633E5">
        <w:rPr>
          <w:szCs w:val="28"/>
        </w:rPr>
        <w:t>х положений Федерального закона</w:t>
      </w:r>
      <w:r w:rsidR="00F633E5">
        <w:rPr>
          <w:szCs w:val="28"/>
        </w:rPr>
        <w:br/>
      </w:r>
      <w:r w:rsidR="00967A53" w:rsidRPr="00967A53">
        <w:rPr>
          <w:szCs w:val="28"/>
        </w:rPr>
        <w:t>"О цифровых финансовых активах, цифровой валюте и о внесении изменений в отдельные законодательные акты Российской Федерации"</w:t>
      </w:r>
      <w:r>
        <w:rPr>
          <w:szCs w:val="28"/>
        </w:rPr>
        <w:t xml:space="preserve"> </w:t>
      </w:r>
      <w:r w:rsidRPr="00C64104">
        <w:rPr>
          <w:szCs w:val="28"/>
        </w:rPr>
        <w:t xml:space="preserve">в качестве законодательной инициативы комитета 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 w:rsidRPr="00C64104">
        <w:rPr>
          <w:szCs w:val="28"/>
        </w:rPr>
        <w:t>.</w:t>
      </w:r>
      <w:proofErr w:type="gramEnd"/>
    </w:p>
    <w:p w:rsidR="00A71F3E" w:rsidRDefault="00A71F3E" w:rsidP="00D27CE7">
      <w:pPr>
        <w:tabs>
          <w:tab w:val="left" w:pos="0"/>
        </w:tabs>
        <w:autoSpaceDE w:val="0"/>
        <w:autoSpaceDN w:val="0"/>
        <w:adjustRightInd w:val="0"/>
        <w:jc w:val="both"/>
      </w:pPr>
    </w:p>
    <w:p w:rsidR="00D27CE7" w:rsidRDefault="00085BB2" w:rsidP="00D27CE7">
      <w:pPr>
        <w:widowControl w:val="0"/>
        <w:ind w:firstLine="709"/>
        <w:jc w:val="both"/>
      </w:pPr>
      <w:proofErr w:type="gramStart"/>
      <w:r>
        <w:t>2</w:t>
      </w:r>
      <w:r w:rsidR="00D27CE7">
        <w:t>.</w:t>
      </w:r>
      <w:r w:rsidR="00D27CE7" w:rsidRPr="00744F67">
        <w:t xml:space="preserve">Рекомендовать Законодательному Собранию Приморского края рассмотреть </w:t>
      </w:r>
      <w:r w:rsidR="00D27CE7" w:rsidRPr="00744F67">
        <w:rPr>
          <w:szCs w:val="28"/>
        </w:rPr>
        <w:t xml:space="preserve">проект закона Приморского края </w:t>
      </w:r>
      <w:r w:rsidR="00967A53" w:rsidRPr="00967A53">
        <w:rPr>
          <w:szCs w:val="28"/>
        </w:rPr>
        <w:t>"О признании утратившим силу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 w:rsidR="00A71F3E">
        <w:rPr>
          <w:szCs w:val="28"/>
        </w:rPr>
        <w:t xml:space="preserve"> </w:t>
      </w:r>
      <w:r w:rsidR="00D27CE7" w:rsidRPr="00744F67">
        <w:t xml:space="preserve">на очередном заседании Законодательного Собрания Приморского края в </w:t>
      </w:r>
      <w:r w:rsidR="00967A53">
        <w:t xml:space="preserve">сентябре </w:t>
      </w:r>
      <w:r w:rsidR="00731D42">
        <w:t>2022</w:t>
      </w:r>
      <w:r w:rsidR="00D27CE7">
        <w:t xml:space="preserve"> года.</w:t>
      </w:r>
      <w:proofErr w:type="gramEnd"/>
    </w:p>
    <w:p w:rsidR="00222800" w:rsidRDefault="00222800" w:rsidP="00D27CE7">
      <w:pPr>
        <w:widowControl w:val="0"/>
        <w:ind w:firstLine="709"/>
        <w:jc w:val="both"/>
      </w:pPr>
    </w:p>
    <w:p w:rsidR="00D27CE7" w:rsidRDefault="00085BB2" w:rsidP="00D27CE7">
      <w:pPr>
        <w:widowControl w:val="0"/>
        <w:ind w:firstLine="709"/>
        <w:jc w:val="both"/>
      </w:pPr>
      <w:r>
        <w:t>3</w:t>
      </w:r>
      <w:r w:rsidR="00D27CE7" w:rsidRPr="00744F67">
        <w:t xml:space="preserve">.Рекомендовать Законодательному Собранию Приморского края </w:t>
      </w:r>
      <w:r w:rsidR="00D27CE7" w:rsidRPr="00967A53">
        <w:rPr>
          <w:i/>
        </w:rPr>
        <w:t xml:space="preserve">принять </w:t>
      </w:r>
      <w:r w:rsidR="00967A53" w:rsidRPr="00967A53">
        <w:rPr>
          <w:i/>
        </w:rPr>
        <w:t>(отклонить)</w:t>
      </w:r>
      <w:r w:rsidR="00967A53">
        <w:t xml:space="preserve"> </w:t>
      </w:r>
      <w:r w:rsidR="00D27CE7" w:rsidRPr="00744F67">
        <w:t xml:space="preserve">проект закона </w:t>
      </w:r>
      <w:r w:rsidR="00D27CE7" w:rsidRPr="00744F67">
        <w:rPr>
          <w:szCs w:val="28"/>
        </w:rPr>
        <w:t xml:space="preserve">Приморского края </w:t>
      </w:r>
      <w:r w:rsidR="00967A53" w:rsidRPr="00967A53">
        <w:rPr>
          <w:szCs w:val="28"/>
        </w:rPr>
        <w:t>"О признании утратившим силу Закона Приморского края 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 w:rsidR="00A71F3E">
        <w:rPr>
          <w:szCs w:val="28"/>
        </w:rPr>
        <w:t xml:space="preserve"> </w:t>
      </w:r>
      <w:r w:rsidR="00D27CE7">
        <w:t>в первом чтении.</w:t>
      </w:r>
    </w:p>
    <w:p w:rsidR="00222800" w:rsidRDefault="00222800" w:rsidP="00D27CE7">
      <w:pPr>
        <w:widowControl w:val="0"/>
        <w:ind w:firstLine="709"/>
        <w:jc w:val="both"/>
      </w:pPr>
    </w:p>
    <w:p w:rsidR="00D27CE7" w:rsidRDefault="00085BB2" w:rsidP="00D27CE7">
      <w:pPr>
        <w:ind w:firstLine="709"/>
        <w:jc w:val="both"/>
      </w:pPr>
      <w:r>
        <w:t>4</w:t>
      </w:r>
      <w:r w:rsidR="00D27CE7">
        <w:t>.</w:t>
      </w:r>
      <w:r w:rsidR="004F01DC">
        <w:t>Поручить</w:t>
      </w:r>
      <w:r w:rsidR="00967A53">
        <w:t xml:space="preserve"> </w:t>
      </w:r>
      <w:r w:rsidR="00F633E5">
        <w:rPr>
          <w:snapToGrid w:val="0"/>
          <w:color w:val="000000"/>
        </w:rPr>
        <w:t>Кирилюку Александру Геннадьевичу</w:t>
      </w:r>
      <w:r w:rsidR="004F01DC">
        <w:t xml:space="preserve">, </w:t>
      </w:r>
      <w:r w:rsidR="00F633E5">
        <w:t xml:space="preserve">депутату </w:t>
      </w:r>
      <w:r w:rsidR="004F01DC">
        <w:t>комитета Законодательного Собрания</w:t>
      </w:r>
      <w:r w:rsidR="00D27CE7" w:rsidRPr="00255FB3">
        <w:t xml:space="preserve"> по региональной политике, законности и международному сотрудничеству</w:t>
      </w:r>
      <w:r w:rsidR="00D27CE7" w:rsidRPr="00255FB3">
        <w:rPr>
          <w:snapToGrid w:val="0"/>
          <w:color w:val="000000"/>
        </w:rPr>
        <w:t xml:space="preserve">, выступить на заседании Законодательного Собрания </w:t>
      </w:r>
      <w:r w:rsidR="00D27CE7" w:rsidRPr="00255FB3">
        <w:t xml:space="preserve">Приморского края </w:t>
      </w:r>
      <w:r w:rsidR="00D27CE7" w:rsidRPr="00255FB3">
        <w:rPr>
          <w:snapToGrid w:val="0"/>
          <w:color w:val="000000"/>
        </w:rPr>
        <w:t>с докладом</w:t>
      </w:r>
      <w:r w:rsidR="00D27CE7" w:rsidRPr="00E32D45">
        <w:rPr>
          <w:snapToGrid w:val="0"/>
          <w:color w:val="000000"/>
        </w:rPr>
        <w:t xml:space="preserve"> по данному вопросу</w:t>
      </w:r>
      <w:r w:rsidR="00D27CE7">
        <w:t>.</w:t>
      </w:r>
    </w:p>
    <w:p w:rsidR="00222800" w:rsidRDefault="00222800" w:rsidP="00D27CE7">
      <w:pPr>
        <w:ind w:firstLine="709"/>
        <w:jc w:val="both"/>
      </w:pPr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</w:r>
      <w:r w:rsidR="00085BB2">
        <w:rPr>
          <w:snapToGrid w:val="0"/>
          <w:color w:val="000000"/>
        </w:rPr>
        <w:t>5</w:t>
      </w:r>
      <w:r>
        <w:rPr>
          <w:snapToGrid w:val="0"/>
          <w:color w:val="000000"/>
        </w:rPr>
        <w:t>.</w:t>
      </w:r>
      <w:r>
        <w:t>Определить время рассмотрения вопроса - 5 минут, из них для доклада - 2 минуты</w:t>
      </w:r>
      <w:r w:rsidR="00731D42">
        <w:t>.</w:t>
      </w:r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D27CE7" w:rsidRDefault="00D27CE7" w:rsidP="00D27CE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22800" w:rsidRDefault="00222800" w:rsidP="00D27CE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87D16" w:rsidRDefault="00D27CE7" w:rsidP="00D27CE7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87D16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BDD" w:rsidRDefault="00033BDD" w:rsidP="00D27CE7">
      <w:r>
        <w:separator/>
      </w:r>
    </w:p>
  </w:endnote>
  <w:endnote w:type="continuationSeparator" w:id="0">
    <w:p w:rsidR="00033BDD" w:rsidRDefault="00033BDD" w:rsidP="00D2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BDD" w:rsidRDefault="00033BDD" w:rsidP="00D27CE7">
      <w:r>
        <w:separator/>
      </w:r>
    </w:p>
  </w:footnote>
  <w:footnote w:type="continuationSeparator" w:id="0">
    <w:p w:rsidR="00033BDD" w:rsidRDefault="00033BDD" w:rsidP="00D27C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27CE7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B46BC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D42" w:rsidRDefault="00731D42" w:rsidP="00F633E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CE7"/>
    <w:rsid w:val="00033BDD"/>
    <w:rsid w:val="000342B3"/>
    <w:rsid w:val="0008154A"/>
    <w:rsid w:val="00085BB2"/>
    <w:rsid w:val="000A28D2"/>
    <w:rsid w:val="000F42AD"/>
    <w:rsid w:val="001767B2"/>
    <w:rsid w:val="00222800"/>
    <w:rsid w:val="00222E7B"/>
    <w:rsid w:val="00255FB3"/>
    <w:rsid w:val="0033034E"/>
    <w:rsid w:val="003B1B25"/>
    <w:rsid w:val="00452DFF"/>
    <w:rsid w:val="004B1257"/>
    <w:rsid w:val="004B30DE"/>
    <w:rsid w:val="004E61FB"/>
    <w:rsid w:val="004F01DC"/>
    <w:rsid w:val="004F657C"/>
    <w:rsid w:val="005B46BC"/>
    <w:rsid w:val="00612CE0"/>
    <w:rsid w:val="00633F22"/>
    <w:rsid w:val="006A417F"/>
    <w:rsid w:val="00731D42"/>
    <w:rsid w:val="008D69E8"/>
    <w:rsid w:val="00951E9A"/>
    <w:rsid w:val="00967A53"/>
    <w:rsid w:val="00981E45"/>
    <w:rsid w:val="00987D16"/>
    <w:rsid w:val="00A71F3E"/>
    <w:rsid w:val="00B02F64"/>
    <w:rsid w:val="00B12D35"/>
    <w:rsid w:val="00B13359"/>
    <w:rsid w:val="00B7631B"/>
    <w:rsid w:val="00C07745"/>
    <w:rsid w:val="00D04F0F"/>
    <w:rsid w:val="00D27CE7"/>
    <w:rsid w:val="00D441F9"/>
    <w:rsid w:val="00D60996"/>
    <w:rsid w:val="00DC2507"/>
    <w:rsid w:val="00DE518E"/>
    <w:rsid w:val="00E97297"/>
    <w:rsid w:val="00EC5B6A"/>
    <w:rsid w:val="00F633E5"/>
    <w:rsid w:val="00F7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CE7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27CE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27CE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27CE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27CE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27CE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27CE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27CE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7CE7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D27CE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D27CE7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D27CE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27C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7CE7"/>
    <w:rPr>
      <w:rFonts w:eastAsia="Times New Roman"/>
      <w:szCs w:val="20"/>
      <w:lang w:eastAsia="ru-RU"/>
    </w:rPr>
  </w:style>
  <w:style w:type="paragraph" w:styleId="aa">
    <w:name w:val="Body Text"/>
    <w:basedOn w:val="a"/>
    <w:link w:val="ab"/>
    <w:unhideWhenUsed/>
    <w:rsid w:val="00612CE0"/>
    <w:pPr>
      <w:jc w:val="center"/>
    </w:pPr>
    <w:rPr>
      <w:sz w:val="26"/>
    </w:rPr>
  </w:style>
  <w:style w:type="character" w:customStyle="1" w:styleId="ab">
    <w:name w:val="Основной текст Знак"/>
    <w:basedOn w:val="a0"/>
    <w:link w:val="aa"/>
    <w:rsid w:val="00612CE0"/>
    <w:rPr>
      <w:rFonts w:eastAsia="Times New Roman"/>
      <w:sz w:val="26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C5B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5B6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085B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CE7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27CE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D27CE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D27CE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27CE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27CE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D27CE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D27CE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7CE7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D27CE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D27CE7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D27CE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27C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7CE7"/>
    <w:rPr>
      <w:rFonts w:eastAsia="Times New Roman"/>
      <w:szCs w:val="20"/>
      <w:lang w:eastAsia="ru-RU"/>
    </w:rPr>
  </w:style>
  <w:style w:type="paragraph" w:styleId="aa">
    <w:name w:val="Body Text"/>
    <w:basedOn w:val="a"/>
    <w:link w:val="ab"/>
    <w:unhideWhenUsed/>
    <w:rsid w:val="00612CE0"/>
    <w:pPr>
      <w:jc w:val="center"/>
    </w:pPr>
    <w:rPr>
      <w:sz w:val="26"/>
    </w:rPr>
  </w:style>
  <w:style w:type="character" w:customStyle="1" w:styleId="ab">
    <w:name w:val="Основной текст Знак"/>
    <w:basedOn w:val="a0"/>
    <w:link w:val="aa"/>
    <w:rsid w:val="00612CE0"/>
    <w:rPr>
      <w:rFonts w:eastAsia="Times New Roman"/>
      <w:sz w:val="26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C5B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C5B6A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085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cp:lastPrinted>2020-09-07T04:39:00Z</cp:lastPrinted>
  <dcterms:created xsi:type="dcterms:W3CDTF">2022-09-05T05:54:00Z</dcterms:created>
  <dcterms:modified xsi:type="dcterms:W3CDTF">2022-09-21T04:41:00Z</dcterms:modified>
</cp:coreProperties>
</file>