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5783568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BC6B22" w:rsidP="007049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A54686" w:rsidRPr="00C24BA3">
              <w:rPr>
                <w:sz w:val="24"/>
                <w:szCs w:val="24"/>
              </w:rPr>
              <w:t>.</w:t>
            </w:r>
            <w:r w:rsidR="00A54B1C">
              <w:rPr>
                <w:sz w:val="24"/>
                <w:szCs w:val="24"/>
              </w:rPr>
              <w:t>0</w:t>
            </w:r>
            <w:r w:rsidR="00D32147">
              <w:rPr>
                <w:sz w:val="24"/>
                <w:szCs w:val="24"/>
              </w:rPr>
              <w:t>9</w:t>
            </w:r>
            <w:r w:rsidR="00654358">
              <w:rPr>
                <w:sz w:val="24"/>
                <w:szCs w:val="24"/>
              </w:rPr>
              <w:t>.202</w:t>
            </w:r>
            <w:r w:rsidR="00673A24">
              <w:rPr>
                <w:sz w:val="24"/>
                <w:szCs w:val="24"/>
              </w:rPr>
              <w:t>2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264AB0" w:rsidRPr="002F73B0" w:rsidRDefault="00DD6E7A" w:rsidP="005F4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</w:t>
            </w: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EA1201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64AB0" w:rsidRPr="002B4CB7" w:rsidRDefault="00366D67" w:rsidP="00DD6E7A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</w:t>
            </w:r>
            <w:r w:rsidRPr="00DD6E7A">
              <w:rPr>
                <w:color w:val="000000"/>
                <w:szCs w:val="28"/>
              </w:rPr>
              <w:t>постановлениях,</w:t>
            </w:r>
            <w:r w:rsidRPr="006E73B9">
              <w:rPr>
                <w:color w:val="000000"/>
                <w:szCs w:val="28"/>
              </w:rPr>
              <w:t xml:space="preserve"> поступивш</w:t>
            </w:r>
            <w:r>
              <w:rPr>
                <w:color w:val="000000"/>
                <w:szCs w:val="28"/>
              </w:rPr>
              <w:t>их</w:t>
            </w:r>
            <w:r w:rsidRPr="006E73B9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из </w:t>
            </w:r>
            <w:r w:rsidRPr="006E73B9">
              <w:rPr>
                <w:color w:val="000000"/>
                <w:szCs w:val="28"/>
              </w:rPr>
              <w:t>субъект</w:t>
            </w:r>
            <w:r w:rsidR="00BF727D">
              <w:rPr>
                <w:color w:val="000000"/>
                <w:szCs w:val="28"/>
              </w:rPr>
              <w:t>а</w:t>
            </w:r>
            <w:r w:rsidRPr="006E73B9">
              <w:rPr>
                <w:color w:val="000000"/>
                <w:szCs w:val="28"/>
              </w:rPr>
              <w:t xml:space="preserve"> Российской Федерации</w:t>
            </w:r>
            <w:r>
              <w:rPr>
                <w:color w:val="000000"/>
                <w:szCs w:val="28"/>
              </w:rPr>
              <w:t xml:space="preserve"> </w:t>
            </w:r>
            <w:r w:rsidRPr="006E73B9">
              <w:rPr>
                <w:color w:val="000000"/>
                <w:szCs w:val="28"/>
              </w:rPr>
              <w:t xml:space="preserve">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 w:rsidR="00A947BA">
              <w:rPr>
                <w:szCs w:val="28"/>
              </w:rPr>
              <w:t xml:space="preserve"> </w:t>
            </w:r>
            <w:r w:rsidR="00264AB0" w:rsidRPr="00350FFF">
              <w:rPr>
                <w:color w:val="000000"/>
                <w:szCs w:val="28"/>
              </w:rPr>
              <w:t>(</w:t>
            </w:r>
            <w:r w:rsidR="00264AB0" w:rsidRPr="00AB0D57">
              <w:rPr>
                <w:color w:val="000000"/>
                <w:szCs w:val="28"/>
              </w:rPr>
              <w:t xml:space="preserve">на </w:t>
            </w:r>
            <w:r w:rsidR="00BC6B22">
              <w:rPr>
                <w:color w:val="000000"/>
                <w:szCs w:val="28"/>
              </w:rPr>
              <w:t>27</w:t>
            </w:r>
            <w:r w:rsidR="0004113D">
              <w:rPr>
                <w:color w:val="000000"/>
                <w:szCs w:val="28"/>
              </w:rPr>
              <w:t xml:space="preserve"> </w:t>
            </w:r>
            <w:r w:rsidR="00D32147">
              <w:rPr>
                <w:color w:val="000000"/>
                <w:szCs w:val="28"/>
              </w:rPr>
              <w:t>сентября</w:t>
            </w:r>
            <w:r w:rsidR="00AF6F4B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</w:t>
            </w:r>
            <w:r w:rsidR="00404F37">
              <w:rPr>
                <w:color w:val="000000"/>
                <w:szCs w:val="28"/>
              </w:rPr>
              <w:t>2</w:t>
            </w:r>
            <w:r w:rsidR="00264AB0">
              <w:rPr>
                <w:color w:val="000000"/>
                <w:szCs w:val="28"/>
              </w:rPr>
              <w:t xml:space="preserve"> </w:t>
            </w:r>
            <w:r w:rsidR="00264AB0" w:rsidRPr="00D726FB">
              <w:rPr>
                <w:color w:val="000000"/>
                <w:szCs w:val="28"/>
              </w:rPr>
              <w:t>года</w:t>
            </w:r>
            <w:r w:rsidR="00264AB0"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Default="00264AB0" w:rsidP="00264AB0">
      <w:pPr>
        <w:ind w:firstLine="709"/>
        <w:jc w:val="both"/>
      </w:pPr>
      <w:r w:rsidRPr="006E73B9">
        <w:t>Рассмотрев:</w:t>
      </w:r>
      <w:bookmarkStart w:id="0" w:name="_GoBack"/>
      <w:bookmarkEnd w:id="0"/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1F1615" w:rsidRDefault="001F1615" w:rsidP="00264AB0">
      <w:pPr>
        <w:ind w:firstLine="709"/>
        <w:jc w:val="both"/>
      </w:pPr>
      <w:r w:rsidRPr="001F1615">
        <w:t>183172-8 "О</w:t>
      </w:r>
      <w:r>
        <w:t xml:space="preserve"> внесении изменений в статью 12</w:t>
      </w:r>
      <w:r>
        <w:rPr>
          <w:vertAlign w:val="superscript"/>
        </w:rPr>
        <w:t>1</w:t>
      </w:r>
      <w:r>
        <w:t xml:space="preserve"> Федерального закона</w:t>
      </w:r>
      <w:r>
        <w:br/>
      </w:r>
      <w:r w:rsidRPr="001F1615">
        <w:t>"О противодействии коррупции"</w:t>
      </w:r>
      <w:r>
        <w:t xml:space="preserve"> (в части совершенствования антикоррупционного законодательства, регламентирующего правовой статус лиц, замещающих государственные должности субъектов Российской Федерации), внесенный Правительством Российской Федерации;</w:t>
      </w:r>
    </w:p>
    <w:p w:rsidR="001F1615" w:rsidRDefault="001F1615" w:rsidP="001F1615">
      <w:pPr>
        <w:ind w:firstLine="709"/>
        <w:jc w:val="both"/>
      </w:pPr>
      <w:proofErr w:type="gramStart"/>
      <w:r w:rsidRPr="001F1615">
        <w:t>164393-8 "О внесении изменений в статью 18.19 Кодекса Российской Федерации об административных правонарушениях"</w:t>
      </w:r>
      <w:r>
        <w:t xml:space="preserve"> (об установлении административной ответственности научной организации за неподачу уведомлений, предусмотренных миграционным законодательством в</w:t>
      </w:r>
      <w:proofErr w:type="gramEnd"/>
      <w:r>
        <w:t xml:space="preserve"> отношении иностранных граждан),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1F1615" w:rsidRDefault="001F1615" w:rsidP="001F1615">
      <w:pPr>
        <w:ind w:firstLine="709"/>
        <w:jc w:val="both"/>
      </w:pPr>
      <w:r w:rsidRPr="001F1615">
        <w:t>176874-8 "О внесении изменений в Кодекс Российской Федерации об административных правонарушениях"</w:t>
      </w:r>
      <w:r>
        <w:t xml:space="preserve"> (об установлении административной ответственности за представление недостоверных сведений в реестр значимых объектов критической информационной инфраструктуры Российской Федерации), внесенный Правительством Российской Федерации;</w:t>
      </w:r>
    </w:p>
    <w:p w:rsidR="001F1615" w:rsidRDefault="001F1615" w:rsidP="001F1615">
      <w:pPr>
        <w:ind w:firstLine="709"/>
        <w:jc w:val="both"/>
      </w:pPr>
      <w:r w:rsidRPr="001F1615">
        <w:t>172859-8 "О внесении изменения</w:t>
      </w:r>
      <w:r>
        <w:t xml:space="preserve"> в статью 3 Федерального закона</w:t>
      </w:r>
      <w:r>
        <w:br/>
      </w:r>
      <w:r w:rsidRPr="001F1615">
        <w:t>"О внесении изменений в Федеральный закон "О статусе военнослужащих" и об обеспечении жилыми помещениями некотор</w:t>
      </w:r>
      <w:r>
        <w:t>ых категорий граждан"</w:t>
      </w:r>
      <w:r>
        <w:br/>
      </w:r>
      <w:r w:rsidRPr="001F1615">
        <w:t>(в целях повышения эффективности использования средств федерального бюджета, выделенных для обеспечения улучшения жилищных условий граждан, уволенных с военной службы)</w:t>
      </w:r>
      <w:r>
        <w:t>, внесенный Правительством Российской Федерации;</w:t>
      </w:r>
    </w:p>
    <w:p w:rsidR="00EF5764" w:rsidRDefault="00EF5764" w:rsidP="001F1615">
      <w:pPr>
        <w:ind w:firstLine="709"/>
        <w:jc w:val="both"/>
      </w:pPr>
      <w:r w:rsidRPr="00EF5764">
        <w:lastRenderedPageBreak/>
        <w:t>172494-8 "О внесении изменений в статью 13</w:t>
      </w:r>
      <w:r>
        <w:rPr>
          <w:vertAlign w:val="superscript"/>
        </w:rPr>
        <w:t>3</w:t>
      </w:r>
      <w:r>
        <w:t xml:space="preserve"> Федерального закона</w:t>
      </w:r>
      <w:r>
        <w:br/>
      </w:r>
      <w:r w:rsidRPr="00EF5764">
        <w:t xml:space="preserve">"О правовом положении иностранных </w:t>
      </w:r>
      <w:r>
        <w:t>граждан в Российской Федерации"</w:t>
      </w:r>
      <w:r>
        <w:br/>
      </w:r>
      <w:r w:rsidRPr="00EF5764">
        <w:t>(о совершенствовании процедуры выдачи патента иностранным гражданам, прибывшим в Российскую Федерацию в порядке, не требующем оформления визы)</w:t>
      </w:r>
      <w:r>
        <w:t xml:space="preserve">, </w:t>
      </w:r>
      <w:proofErr w:type="gramStart"/>
      <w:r>
        <w:t>внесенный</w:t>
      </w:r>
      <w:proofErr w:type="gramEnd"/>
      <w:r>
        <w:t xml:space="preserve"> Законодательным Собранием Тверской области;</w:t>
      </w:r>
    </w:p>
    <w:p w:rsidR="00EF5764" w:rsidRDefault="00EF5764" w:rsidP="001F1615">
      <w:pPr>
        <w:ind w:firstLine="709"/>
        <w:jc w:val="both"/>
      </w:pPr>
      <w:r w:rsidRPr="00EF5764">
        <w:t xml:space="preserve">156152-8 "О внесении изменений </w:t>
      </w:r>
      <w:r>
        <w:t>в статью 19 Федерального закона</w:t>
      </w:r>
      <w:r>
        <w:br/>
      </w:r>
      <w:r w:rsidRPr="00EF5764">
        <w:t>"О рекламе" (в части уточнения оснований для аннулирования и отказа в выдаче разрешений на установку и экспл</w:t>
      </w:r>
      <w:r>
        <w:t xml:space="preserve">уатацию рекламных конструкций), </w:t>
      </w:r>
      <w:proofErr w:type="gramStart"/>
      <w:r>
        <w:t>внесенный</w:t>
      </w:r>
      <w:proofErr w:type="gramEnd"/>
      <w:r>
        <w:t xml:space="preserve"> депутатом Государственной Думы В.К. Гартунг;</w:t>
      </w:r>
    </w:p>
    <w:p w:rsidR="00EF5764" w:rsidRDefault="00EF5764" w:rsidP="001F1615">
      <w:pPr>
        <w:ind w:firstLine="709"/>
        <w:jc w:val="both"/>
      </w:pPr>
      <w:r w:rsidRPr="00EF5764">
        <w:t>162744-8 "О внесении изменений в Федеральный закон "Об общих принципах организации и деятельности контрольно-счетных органов субъектов Российской Федерации и муниципальных образований" (в части приведения терминологии в соответствие с законодательством и дополнения методами осуществления деятельнос</w:t>
      </w:r>
      <w:r>
        <w:t>ти контрольно-счетных органов), внесенный депутатами Государственной Думы В.А. Даванковым, А.М. Хамитовым, Р.Б. Чемерисом;</w:t>
      </w:r>
    </w:p>
    <w:p w:rsidR="00BC6B22" w:rsidRDefault="00BC6B22" w:rsidP="001F1615">
      <w:pPr>
        <w:ind w:firstLine="709"/>
        <w:jc w:val="both"/>
      </w:pPr>
      <w:r w:rsidRPr="00BC6B22">
        <w:t>128090-8 "О внесении изменения в Кодекс Российской Федерации об административных правонарушениях" (в целях защиты прав владельцев транспортных средств от незаконного привлечения их к адм</w:t>
      </w:r>
      <w:r>
        <w:t>инистративной ответственности), внесенный депутатами Государственной Думы</w:t>
      </w:r>
      <w:r>
        <w:br/>
        <w:t>Л.Э. Слуцким, Я.Е. Ниловым, Д.А. Свищевым и др.;</w:t>
      </w:r>
    </w:p>
    <w:p w:rsidR="00BC6B22" w:rsidRDefault="00BC6B22" w:rsidP="001F1615">
      <w:pPr>
        <w:ind w:firstLine="709"/>
        <w:jc w:val="both"/>
      </w:pPr>
      <w:r w:rsidRPr="00BC6B22">
        <w:t>152532-8 "О внесении изменений в статьи 3.5 и 14.8 Кодекса Российской Федерации об ад</w:t>
      </w:r>
      <w:r>
        <w:t>министративных правонарушениях"</w:t>
      </w:r>
      <w:r>
        <w:br/>
      </w:r>
      <w:r w:rsidRPr="00BC6B22">
        <w:t>(об уточнении ответственности з</w:t>
      </w:r>
      <w:r>
        <w:t xml:space="preserve">а нарушение прав потребителей), </w:t>
      </w:r>
      <w:proofErr w:type="gramStart"/>
      <w:r>
        <w:t>внесенный</w:t>
      </w:r>
      <w:proofErr w:type="gramEnd"/>
      <w:r>
        <w:t xml:space="preserve"> депутатами Государственной Думы И.К. Сухаревым, С.Г. Каргиным;</w:t>
      </w:r>
    </w:p>
    <w:p w:rsidR="00BC6B22" w:rsidRDefault="00BC6B22" w:rsidP="001F1615">
      <w:pPr>
        <w:ind w:firstLine="709"/>
        <w:jc w:val="both"/>
      </w:pPr>
      <w:r w:rsidRPr="00BC6B22">
        <w:t>153851-8 "О внесении изменений в Кодекс Российской Федерации об административных правонарушениях (в части ответственности за правонарушения в сфере подготовки и пр</w:t>
      </w:r>
      <w:r>
        <w:t>оведения публичных мероприятий), внесенный депутатами Государственной Думы Н.В. Коломейцевым,</w:t>
      </w:r>
      <w:r>
        <w:br/>
        <w:t>Д.А. Парфеновым, Ю.П. Синельщиковым;</w:t>
      </w:r>
    </w:p>
    <w:p w:rsidR="00BC6B22" w:rsidRDefault="00BC6B22" w:rsidP="001F1615">
      <w:pPr>
        <w:ind w:firstLine="709"/>
        <w:jc w:val="both"/>
      </w:pPr>
      <w:r w:rsidRPr="00BC6B22">
        <w:t>149255-8 "О внесении изменений в Кодекс Российской Федерации об административных правонарушениях" (об установлении ответственности за нарушения закон</w:t>
      </w:r>
      <w:r>
        <w:t>одательства о цифровых правах), внесенный депутатом Государственной Думы А.Г. Аксаковым;</w:t>
      </w:r>
    </w:p>
    <w:p w:rsidR="00BC6B22" w:rsidRDefault="00BC6B22" w:rsidP="001F1615">
      <w:pPr>
        <w:ind w:firstLine="709"/>
        <w:jc w:val="both"/>
      </w:pPr>
      <w:r w:rsidRPr="00BC6B22">
        <w:t>184374-8 "Об упразднении некоторых районных судов Челябинской области и образовании постоянных судебных присутствий в составе некоторых районных и городского судов Челябинской области"</w:t>
      </w:r>
      <w:r>
        <w:t xml:space="preserve">, </w:t>
      </w:r>
      <w:proofErr w:type="gramStart"/>
      <w:r>
        <w:t>внесенный</w:t>
      </w:r>
      <w:proofErr w:type="gramEnd"/>
      <w:r>
        <w:t xml:space="preserve"> Законодательным Собранием Челябинской области;</w:t>
      </w:r>
    </w:p>
    <w:p w:rsidR="00BC6B22" w:rsidRDefault="00BC6B22" w:rsidP="001F1615">
      <w:pPr>
        <w:ind w:firstLine="709"/>
        <w:jc w:val="both"/>
      </w:pPr>
      <w:proofErr w:type="gramStart"/>
      <w:r w:rsidRPr="00BC6B22">
        <w:t xml:space="preserve">164411-8 "О внесении изменений </w:t>
      </w:r>
      <w:r>
        <w:t>в статью 14 Федерального закона</w:t>
      </w:r>
      <w:r>
        <w:br/>
      </w:r>
      <w:r w:rsidRPr="00BC6B22">
        <w:t xml:space="preserve">"О правовом положении иностранных </w:t>
      </w:r>
      <w:r>
        <w:t>граждан в Российской Федерации"</w:t>
      </w:r>
      <w:r>
        <w:br/>
      </w:r>
      <w:r w:rsidRPr="00BC6B22">
        <w:t>(о регулировании вопросов приема на государственную или муниципальную службу иностранных граждан, а также граждан Российской Федерации, имеющих одновременно гражданство иностранного государства, которое не прекращено по</w:t>
      </w:r>
      <w:r>
        <w:t xml:space="preserve"> не зависящим от них причинам), внесенный Правительством Российской Федерации;</w:t>
      </w:r>
      <w:proofErr w:type="gramEnd"/>
    </w:p>
    <w:p w:rsidR="00000178" w:rsidRDefault="00000178" w:rsidP="001F1615">
      <w:pPr>
        <w:ind w:firstLine="709"/>
        <w:jc w:val="both"/>
      </w:pPr>
      <w:r w:rsidRPr="00000178">
        <w:lastRenderedPageBreak/>
        <w:t xml:space="preserve">183173-8 "О </w:t>
      </w:r>
      <w:r>
        <w:t>внесении изменений в статьи 13</w:t>
      </w:r>
      <w:r>
        <w:rPr>
          <w:vertAlign w:val="superscript"/>
        </w:rPr>
        <w:t>1</w:t>
      </w:r>
      <w:r>
        <w:t xml:space="preserve"> и 13</w:t>
      </w:r>
      <w:r>
        <w:rPr>
          <w:vertAlign w:val="superscript"/>
        </w:rPr>
        <w:t>2</w:t>
      </w:r>
      <w:r w:rsidRPr="00000178">
        <w:t xml:space="preserve"> Федерального закона "Об актах гражданского состояния" (в части наделения ФНС России полномочиями по развитию федеральной государственной информационной </w:t>
      </w:r>
      <w:proofErr w:type="gramStart"/>
      <w:r w:rsidRPr="00000178">
        <w:t>системы ведения Единого государственного реестра записе</w:t>
      </w:r>
      <w:r>
        <w:t>й актов гражданского</w:t>
      </w:r>
      <w:proofErr w:type="gramEnd"/>
      <w:r>
        <w:t xml:space="preserve"> состояния), внесенный Правительством Российской Федерации;</w:t>
      </w:r>
    </w:p>
    <w:p w:rsidR="00000178" w:rsidRDefault="00000178" w:rsidP="001F1615">
      <w:pPr>
        <w:ind w:firstLine="709"/>
        <w:jc w:val="both"/>
      </w:pPr>
      <w:r w:rsidRPr="00000178">
        <w:t>155407-8 "О внесении изменения</w:t>
      </w:r>
      <w:r>
        <w:t xml:space="preserve"> в статью 4 Федерального закона</w:t>
      </w:r>
      <w:r>
        <w:br/>
      </w:r>
      <w:r w:rsidRPr="00000178">
        <w:t>"О закрытом административно-территориальном образовании" (в части установления предельного срока выдачи разрешения на въезд в закрытое административно-территориальное образование и выезда из него кандидатам в депутаты и кандидатам на иные выборные должности в период прове</w:t>
      </w:r>
      <w:r>
        <w:t xml:space="preserve">дения предвыборной кампании), внесенный депутатами Государственной Думы Ю.В. Афининым, </w:t>
      </w:r>
      <w:r w:rsidR="005D6AE7">
        <w:t>Г.П. Камневым и др.;</w:t>
      </w:r>
    </w:p>
    <w:p w:rsidR="00000178" w:rsidRDefault="005D6AE7" w:rsidP="001F1615">
      <w:pPr>
        <w:ind w:firstLine="709"/>
        <w:jc w:val="both"/>
      </w:pPr>
      <w:r w:rsidRPr="005D6AE7">
        <w:t>80340-8 "О внесени</w:t>
      </w:r>
      <w:r>
        <w:t>и изменений в Федеральный закон</w:t>
      </w:r>
      <w:r>
        <w:br/>
      </w:r>
      <w:r w:rsidRPr="005D6AE7">
        <w:t>"О государственной гражданской службе Российской Федерации" (в части введения процедуры принятия присяги для государ</w:t>
      </w:r>
      <w:r>
        <w:t>ственных гражданских служащих), внесенный сенаторами Российской Федерации</w:t>
      </w:r>
      <w:r>
        <w:br/>
        <w:t>П.В. Таракановым, Д.Г. Кузьминым, депутатами Государственной Думы</w:t>
      </w:r>
      <w:r>
        <w:br/>
        <w:t>Н.Г. Брыкиным, Д.Б. Кравченко;</w:t>
      </w:r>
    </w:p>
    <w:p w:rsidR="00000178" w:rsidRDefault="005D6AE7" w:rsidP="001F1615">
      <w:pPr>
        <w:ind w:firstLine="709"/>
        <w:jc w:val="both"/>
      </w:pPr>
      <w:r w:rsidRPr="005D6AE7">
        <w:t xml:space="preserve">157016-8 "О внесении изменений в отдельные законодательные акты Российской Федерации" (в части совершенствования законодательства Российской Федерации в сфере противодействия коррупции в отношении </w:t>
      </w:r>
      <w:proofErr w:type="gramStart"/>
      <w:r w:rsidRPr="005D6AE7">
        <w:t>деятельности руководителя службы обеспечения деятельност</w:t>
      </w:r>
      <w:r>
        <w:t>и финансового</w:t>
      </w:r>
      <w:proofErr w:type="gramEnd"/>
      <w:r>
        <w:t xml:space="preserve"> уполномоченного), внесенный депутатом Государственной Думы С.В. Авксентьева;</w:t>
      </w:r>
    </w:p>
    <w:p w:rsidR="00000178" w:rsidRDefault="005D6AE7" w:rsidP="001F1615">
      <w:pPr>
        <w:ind w:firstLine="709"/>
        <w:jc w:val="both"/>
      </w:pPr>
      <w:r w:rsidRPr="005D6AE7">
        <w:t>190080-8 "О внесени</w:t>
      </w:r>
      <w:r>
        <w:t>и изменений в Федеральный закон</w:t>
      </w:r>
      <w:r>
        <w:br/>
      </w:r>
      <w:r w:rsidRPr="005D6AE7">
        <w:t>"Об индивидуальном (персонифицированном) учете в системе обязательного пенсионного страхования" (об упрощенном порядке регистрации в системе индивидуального (персонифицированного) учета иностранных граждан</w:t>
      </w:r>
      <w:r>
        <w:t xml:space="preserve"> и лиц без гражданства), внесенный правительством Российской Федерации;</w:t>
      </w:r>
    </w:p>
    <w:p w:rsidR="00000178" w:rsidRDefault="005D6AE7" w:rsidP="001F1615">
      <w:pPr>
        <w:ind w:firstLine="709"/>
        <w:jc w:val="both"/>
      </w:pPr>
      <w:r w:rsidRPr="005D6AE7">
        <w:t>195145-8 "О внесении изменений в Кодекс Российской Федерации об административных правонарушениях" (об уточнении норм, регулирующих ответ</w:t>
      </w:r>
      <w:r>
        <w:t xml:space="preserve">ственность иностранных агентов), внесенный депутатами Государственной Думы В.И. Пискаревым, Э.А. Валеевым, А.Г. Альшевских, М.Г. </w:t>
      </w:r>
      <w:r w:rsidR="00425D3F">
        <w:t>Делягиным</w:t>
      </w:r>
      <w:r>
        <w:t xml:space="preserve"> и др.;</w:t>
      </w:r>
    </w:p>
    <w:p w:rsidR="00DD6E7A" w:rsidRDefault="00DD6E7A" w:rsidP="00366D67">
      <w:pPr>
        <w:ind w:firstLine="709"/>
        <w:jc w:val="both"/>
      </w:pPr>
    </w:p>
    <w:p w:rsidR="00366D67" w:rsidRDefault="005C7B82" w:rsidP="00366D67">
      <w:pPr>
        <w:ind w:firstLine="709"/>
        <w:jc w:val="both"/>
      </w:pPr>
      <w:r>
        <w:t>п</w:t>
      </w:r>
      <w:r w:rsidR="00366D67">
        <w:t>остановлен</w:t>
      </w:r>
      <w:r w:rsidR="00366D67" w:rsidRPr="00FE5B30">
        <w:t>и</w:t>
      </w:r>
      <w:r w:rsidR="00E14033" w:rsidRPr="00FE5B30">
        <w:t>я</w:t>
      </w:r>
      <w:r w:rsidR="00555F88">
        <w:t>:</w:t>
      </w:r>
    </w:p>
    <w:p w:rsidR="00D32147" w:rsidRDefault="00F4598D" w:rsidP="00AB0EFC">
      <w:pPr>
        <w:ind w:firstLine="709"/>
        <w:jc w:val="both"/>
      </w:pPr>
      <w:r>
        <w:t>Курганской областной Думы "О законодательной инициативе Курганской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статью 13 Федерального закона</w:t>
      </w:r>
      <w:r>
        <w:br/>
        <w:t>"Об оружии";</w:t>
      </w:r>
    </w:p>
    <w:p w:rsidR="00423D8F" w:rsidRDefault="00423D8F" w:rsidP="00AB0EFC">
      <w:pPr>
        <w:ind w:firstLine="709"/>
        <w:jc w:val="both"/>
      </w:pPr>
      <w:r>
        <w:t>Законодательного Собрания Оренбургской области</w:t>
      </w:r>
      <w:r>
        <w:br/>
        <w:t xml:space="preserve">"О законодательной инициативе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"Об основных </w:t>
      </w:r>
      <w:r>
        <w:lastRenderedPageBreak/>
        <w:t>гарантиях избирательных прав и права на участие в референдуме граждан Российской Федерации";</w:t>
      </w:r>
    </w:p>
    <w:p w:rsidR="00423D8F" w:rsidRDefault="00423D8F" w:rsidP="00AB0EFC">
      <w:pPr>
        <w:ind w:firstLine="709"/>
        <w:jc w:val="both"/>
      </w:pPr>
      <w:r>
        <w:t>Законодательного Собрания Оренбургской области</w:t>
      </w:r>
      <w:r>
        <w:br/>
        <w:t>"О законодательной инициативе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 (в части уточнения ограничений для лиц, замещающих государственные или муниципальные должности, а также должности государственной или муниципальной службы);</w:t>
      </w:r>
    </w:p>
    <w:p w:rsidR="0091602C" w:rsidRDefault="0091602C" w:rsidP="00AB0EFC">
      <w:pPr>
        <w:ind w:firstLine="709"/>
        <w:jc w:val="both"/>
      </w:pPr>
      <w:r>
        <w:t>Законодательного Собрания Оренбургской области</w:t>
      </w:r>
      <w:r>
        <w:br/>
        <w:t>"О законодательной инициативе по внесению проекта федерального закона "О внесении изменений в отдельные законодательные акты Российской Федерации";</w:t>
      </w:r>
    </w:p>
    <w:p w:rsidR="0091602C" w:rsidRDefault="0091602C" w:rsidP="00AB0EFC">
      <w:pPr>
        <w:ind w:firstLine="709"/>
        <w:jc w:val="both"/>
      </w:pPr>
      <w:r>
        <w:t>Законодательного Собрания Оренбургской области</w:t>
      </w:r>
      <w:r>
        <w:br/>
        <w:t>"О законодательной инициативе по внесению проекта федерального закона "О внесении изменений в Бюджетный кодекс Российской Федерации";</w:t>
      </w:r>
    </w:p>
    <w:p w:rsidR="0091602C" w:rsidRDefault="0091602C" w:rsidP="00AB0EFC">
      <w:pPr>
        <w:ind w:firstLine="709"/>
        <w:jc w:val="both"/>
      </w:pPr>
      <w:r>
        <w:t>Законодательного Собрания Оренбургской области</w:t>
      </w:r>
      <w:r>
        <w:br/>
        <w:t>"О законодательной инициативе по внесению проекта федерального закона "О внесении изменения в статью 34 Гражданского кодекса Российской Федерации";</w:t>
      </w:r>
    </w:p>
    <w:p w:rsidR="00026F6F" w:rsidRPr="00C8589B" w:rsidRDefault="009E3965" w:rsidP="00AB0EFC">
      <w:pPr>
        <w:ind w:firstLine="709"/>
        <w:jc w:val="both"/>
      </w:pPr>
      <w:proofErr w:type="gramStart"/>
      <w:r>
        <w:t>Законодательного Собрания Пензенской области "Об обращении Законодательного Собрания Пензенской области к Председателю Совета Федерации Федерального Собрания Российской Федерации В.И. Матвиенко по вопросу расширения возможности оказания субъектам Российской Федерации содействия региональным отделениям Общероссийской общественно-государственной организации "Добровольное общество содействия армии, авиации и флоту России" (ДОСААФ России) и военным комиссариатам в материально-техническом и финансо</w:t>
      </w:r>
      <w:r w:rsidR="00DD6E7A">
        <w:t>вом обеспечении их деятельности</w:t>
      </w:r>
      <w:r w:rsidR="00AB0EFC">
        <w:t xml:space="preserve">, </w:t>
      </w:r>
      <w:r w:rsidR="00026F6F" w:rsidRPr="006E73B9">
        <w:rPr>
          <w:snapToGrid w:val="0"/>
          <w:szCs w:val="28"/>
        </w:rPr>
        <w:t>комитет</w:t>
      </w:r>
      <w:proofErr w:type="gramEnd"/>
    </w:p>
    <w:p w:rsidR="00DD6E7A" w:rsidRDefault="00DD6E7A" w:rsidP="00264AB0">
      <w:pPr>
        <w:jc w:val="both"/>
        <w:rPr>
          <w:snapToGrid w:val="0"/>
          <w:szCs w:val="28"/>
        </w:rPr>
      </w:pPr>
    </w:p>
    <w:p w:rsidR="00264AB0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02EA6" w:rsidRPr="000F0F70" w:rsidRDefault="00202EA6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D32147" w:rsidRDefault="00566A0B" w:rsidP="003E746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1F1615" w:rsidRPr="001F1615">
        <w:t>183172-8</w:t>
      </w:r>
      <w:r w:rsidR="001F1615">
        <w:t xml:space="preserve">, </w:t>
      </w:r>
      <w:r w:rsidR="001F1615" w:rsidRPr="001F1615">
        <w:t>164393-8</w:t>
      </w:r>
      <w:r w:rsidR="001F1615">
        <w:t xml:space="preserve">, </w:t>
      </w:r>
      <w:r w:rsidR="001F1615" w:rsidRPr="001F1615">
        <w:t>176874-8</w:t>
      </w:r>
      <w:r w:rsidR="001F1615">
        <w:t xml:space="preserve">, </w:t>
      </w:r>
      <w:r w:rsidR="001F1615" w:rsidRPr="001F1615">
        <w:t>172859-8</w:t>
      </w:r>
      <w:r w:rsidR="001F1615">
        <w:t xml:space="preserve">, </w:t>
      </w:r>
      <w:r w:rsidR="00EF5764" w:rsidRPr="00EF5764">
        <w:t>172494-8</w:t>
      </w:r>
      <w:r w:rsidR="00EF5764">
        <w:t xml:space="preserve">, </w:t>
      </w:r>
      <w:r w:rsidR="00EF5764" w:rsidRPr="00EF5764">
        <w:t>156152-8</w:t>
      </w:r>
      <w:r w:rsidR="00EF5764">
        <w:t xml:space="preserve">, </w:t>
      </w:r>
      <w:r w:rsidR="00EF5764" w:rsidRPr="00EF5764">
        <w:t>162744-8</w:t>
      </w:r>
      <w:r w:rsidR="00EF5764">
        <w:t>,</w:t>
      </w:r>
      <w:r w:rsidR="00BC6B22">
        <w:t xml:space="preserve"> </w:t>
      </w:r>
      <w:r w:rsidR="00BC6B22" w:rsidRPr="00BC6B22">
        <w:t>128090-8</w:t>
      </w:r>
      <w:r w:rsidR="00BC6B22">
        <w:t xml:space="preserve">, </w:t>
      </w:r>
      <w:r w:rsidR="00BC6B22" w:rsidRPr="00BC6B22">
        <w:t>152532-8</w:t>
      </w:r>
      <w:r w:rsidR="00BC6B22">
        <w:t xml:space="preserve">, </w:t>
      </w:r>
      <w:r w:rsidR="00BC6B22" w:rsidRPr="00BC6B22">
        <w:t>153851-8</w:t>
      </w:r>
      <w:r w:rsidR="00BC6B22">
        <w:t xml:space="preserve">, </w:t>
      </w:r>
      <w:r w:rsidR="00BC6B22" w:rsidRPr="00BC6B22">
        <w:t>149255-8</w:t>
      </w:r>
      <w:r w:rsidR="00BC6B22">
        <w:t xml:space="preserve">, </w:t>
      </w:r>
      <w:r w:rsidR="00BC6B22" w:rsidRPr="00BC6B22">
        <w:t>184374-8</w:t>
      </w:r>
      <w:r w:rsidR="00BC6B22">
        <w:t xml:space="preserve">, </w:t>
      </w:r>
      <w:r w:rsidR="00BC6B22" w:rsidRPr="00BC6B22">
        <w:t>164411-8</w:t>
      </w:r>
      <w:r w:rsidR="00BC6B22">
        <w:t>,</w:t>
      </w:r>
      <w:r w:rsidR="00000178">
        <w:t xml:space="preserve"> </w:t>
      </w:r>
      <w:r w:rsidR="00000178" w:rsidRPr="00000178">
        <w:t>183173-8</w:t>
      </w:r>
      <w:r w:rsidR="00000178">
        <w:t xml:space="preserve">, </w:t>
      </w:r>
      <w:r w:rsidR="005D6AE7" w:rsidRPr="00000178">
        <w:t>155407-8</w:t>
      </w:r>
      <w:r w:rsidR="005D6AE7">
        <w:t xml:space="preserve">, </w:t>
      </w:r>
      <w:r w:rsidR="005D6AE7" w:rsidRPr="005D6AE7">
        <w:t>80340-8</w:t>
      </w:r>
      <w:r w:rsidR="005D6AE7">
        <w:t xml:space="preserve">, </w:t>
      </w:r>
      <w:r w:rsidR="005D6AE7" w:rsidRPr="005D6AE7">
        <w:t>157016-8</w:t>
      </w:r>
      <w:r w:rsidR="005D6AE7">
        <w:t>,</w:t>
      </w:r>
      <w:r w:rsidR="005D6AE7">
        <w:br/>
      </w:r>
      <w:r w:rsidR="005D6AE7" w:rsidRPr="005D6AE7">
        <w:t>190080-8</w:t>
      </w:r>
      <w:r w:rsidR="005D6AE7">
        <w:t>,</w:t>
      </w:r>
      <w:r w:rsidR="00425D3F">
        <w:t xml:space="preserve"> </w:t>
      </w:r>
      <w:r w:rsidR="00425D3F" w:rsidRPr="005D6AE7">
        <w:t>195145-8</w:t>
      </w:r>
      <w:r w:rsidR="00425D3F">
        <w:t>,</w:t>
      </w:r>
    </w:p>
    <w:p w:rsidR="00264AB0" w:rsidRPr="006E73B9" w:rsidRDefault="00366D67" w:rsidP="005661D0">
      <w:pPr>
        <w:ind w:firstLine="709"/>
        <w:jc w:val="both"/>
      </w:pPr>
      <w:r>
        <w:t>в постановлен</w:t>
      </w:r>
      <w:r w:rsidRPr="00FE5B30">
        <w:t>и</w:t>
      </w:r>
      <w:r w:rsidR="00E14033" w:rsidRPr="00FE5B30">
        <w:t>ях</w:t>
      </w:r>
      <w:r w:rsidR="00F4598D">
        <w:t xml:space="preserve"> Курганской областной Думы,</w:t>
      </w:r>
      <w:r w:rsidR="00423D8F">
        <w:t xml:space="preserve"> Законодательного Собрания Оренбургской области</w:t>
      </w:r>
      <w:r w:rsidR="00661B2F">
        <w:t xml:space="preserve">, </w:t>
      </w:r>
      <w:r w:rsidR="009E3965">
        <w:t xml:space="preserve">Законодательного Собрания Пензенской области, </w:t>
      </w:r>
      <w:r w:rsidR="00264AB0" w:rsidRPr="00E33734">
        <w:rPr>
          <w:snapToGrid w:val="0"/>
          <w:szCs w:val="28"/>
        </w:rPr>
        <w:t xml:space="preserve">поступивших в комитет </w:t>
      </w:r>
      <w:r w:rsidR="00264AB0">
        <w:rPr>
          <w:szCs w:val="28"/>
        </w:rPr>
        <w:t>Законодательного Собрания</w:t>
      </w:r>
      <w:r w:rsidR="00E927C9">
        <w:rPr>
          <w:szCs w:val="28"/>
        </w:rPr>
        <w:t xml:space="preserve"> Приморского края</w:t>
      </w:r>
      <w:r w:rsidR="00264AB0">
        <w:rPr>
          <w:szCs w:val="28"/>
        </w:rPr>
        <w:t xml:space="preserve">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BC6B22">
        <w:rPr>
          <w:snapToGrid w:val="0"/>
          <w:szCs w:val="28"/>
        </w:rPr>
        <w:t>27</w:t>
      </w:r>
      <w:r w:rsidR="0004113D">
        <w:rPr>
          <w:snapToGrid w:val="0"/>
          <w:szCs w:val="28"/>
        </w:rPr>
        <w:t xml:space="preserve"> </w:t>
      </w:r>
      <w:r w:rsidR="00D32147">
        <w:rPr>
          <w:snapToGrid w:val="0"/>
          <w:szCs w:val="28"/>
        </w:rPr>
        <w:t>сентября</w:t>
      </w:r>
      <w:r w:rsidR="000D1A56">
        <w:rPr>
          <w:snapToGrid w:val="0"/>
          <w:szCs w:val="28"/>
        </w:rPr>
        <w:t xml:space="preserve"> </w:t>
      </w:r>
      <w:r w:rsidR="00264AB0" w:rsidRPr="00FA5619">
        <w:rPr>
          <w:snapToGrid w:val="0"/>
          <w:szCs w:val="28"/>
        </w:rPr>
        <w:t>202</w:t>
      </w:r>
      <w:r w:rsidR="00404F37">
        <w:rPr>
          <w:snapToGrid w:val="0"/>
          <w:szCs w:val="28"/>
        </w:rPr>
        <w:t>2</w:t>
      </w:r>
      <w:r w:rsidR="00264AB0" w:rsidRPr="00D1201D">
        <w:rPr>
          <w:snapToGrid w:val="0"/>
          <w:szCs w:val="28"/>
        </w:rPr>
        <w:t xml:space="preserve"> года</w:t>
      </w:r>
      <w:r w:rsidR="00264AB0" w:rsidRPr="00983AE3">
        <w:rPr>
          <w:snapToGrid w:val="0"/>
          <w:szCs w:val="28"/>
        </w:rPr>
        <w:t>.</w:t>
      </w: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</w:p>
    <w:p w:rsidR="009D3BB0" w:rsidRDefault="009D3BB0" w:rsidP="00264AB0">
      <w:pPr>
        <w:pStyle w:val="a3"/>
        <w:tabs>
          <w:tab w:val="clear" w:pos="4153"/>
          <w:tab w:val="clear" w:pos="8306"/>
        </w:tabs>
        <w:jc w:val="both"/>
      </w:pPr>
    </w:p>
    <w:p w:rsidR="009D3BB0" w:rsidRDefault="009D3BB0" w:rsidP="00264AB0">
      <w:pPr>
        <w:pStyle w:val="a3"/>
        <w:tabs>
          <w:tab w:val="clear" w:pos="4153"/>
          <w:tab w:val="clear" w:pos="8306"/>
        </w:tabs>
        <w:jc w:val="both"/>
      </w:pPr>
    </w:p>
    <w:p w:rsidR="00DD6E7A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DD6E7A" w:rsidSect="009D3BB0">
      <w:headerReference w:type="default" r:id="rId10"/>
      <w:headerReference w:type="first" r:id="rId11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0A5" w:rsidRDefault="009740A5">
      <w:r>
        <w:separator/>
      </w:r>
    </w:p>
  </w:endnote>
  <w:endnote w:type="continuationSeparator" w:id="0">
    <w:p w:rsidR="009740A5" w:rsidRDefault="0097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0A5" w:rsidRDefault="009740A5">
      <w:r>
        <w:separator/>
      </w:r>
    </w:p>
  </w:footnote>
  <w:footnote w:type="continuationSeparator" w:id="0">
    <w:p w:rsidR="009740A5" w:rsidRDefault="00974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F59A2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9A2" w:rsidRDefault="00FF59A2" w:rsidP="00FF59A2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48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00178"/>
    <w:rsid w:val="00013DFE"/>
    <w:rsid w:val="000145D1"/>
    <w:rsid w:val="00026F6F"/>
    <w:rsid w:val="0004113D"/>
    <w:rsid w:val="000442F5"/>
    <w:rsid w:val="00047B63"/>
    <w:rsid w:val="00047E70"/>
    <w:rsid w:val="0006188A"/>
    <w:rsid w:val="00061D3E"/>
    <w:rsid w:val="00064D5A"/>
    <w:rsid w:val="00073B66"/>
    <w:rsid w:val="00076568"/>
    <w:rsid w:val="000805DF"/>
    <w:rsid w:val="00085959"/>
    <w:rsid w:val="000935D5"/>
    <w:rsid w:val="000C0A85"/>
    <w:rsid w:val="000D06F7"/>
    <w:rsid w:val="000D1A56"/>
    <w:rsid w:val="000D2EAE"/>
    <w:rsid w:val="000D5E8E"/>
    <w:rsid w:val="000D7975"/>
    <w:rsid w:val="000E71F8"/>
    <w:rsid w:val="000F02A9"/>
    <w:rsid w:val="000F0F70"/>
    <w:rsid w:val="000F211C"/>
    <w:rsid w:val="00116F0E"/>
    <w:rsid w:val="001265DE"/>
    <w:rsid w:val="00141CAA"/>
    <w:rsid w:val="001424E6"/>
    <w:rsid w:val="00145C48"/>
    <w:rsid w:val="00161DEA"/>
    <w:rsid w:val="001701C8"/>
    <w:rsid w:val="00184A44"/>
    <w:rsid w:val="00185141"/>
    <w:rsid w:val="00197898"/>
    <w:rsid w:val="00197E55"/>
    <w:rsid w:val="001A75C9"/>
    <w:rsid w:val="001A790A"/>
    <w:rsid w:val="001C31DB"/>
    <w:rsid w:val="001C5E4F"/>
    <w:rsid w:val="001D3B7E"/>
    <w:rsid w:val="001D6F92"/>
    <w:rsid w:val="001F1615"/>
    <w:rsid w:val="001F277A"/>
    <w:rsid w:val="001F3857"/>
    <w:rsid w:val="00202EA6"/>
    <w:rsid w:val="0022052E"/>
    <w:rsid w:val="002469E1"/>
    <w:rsid w:val="0024789E"/>
    <w:rsid w:val="00260B49"/>
    <w:rsid w:val="00263584"/>
    <w:rsid w:val="00264AB0"/>
    <w:rsid w:val="002A183F"/>
    <w:rsid w:val="002B2624"/>
    <w:rsid w:val="002B338E"/>
    <w:rsid w:val="002B5734"/>
    <w:rsid w:val="002B6A55"/>
    <w:rsid w:val="002B6D04"/>
    <w:rsid w:val="002D1DF4"/>
    <w:rsid w:val="002D507D"/>
    <w:rsid w:val="002E0838"/>
    <w:rsid w:val="00316240"/>
    <w:rsid w:val="003173AA"/>
    <w:rsid w:val="00321177"/>
    <w:rsid w:val="0033331D"/>
    <w:rsid w:val="00337A04"/>
    <w:rsid w:val="00341F57"/>
    <w:rsid w:val="00343E18"/>
    <w:rsid w:val="0036286D"/>
    <w:rsid w:val="00366D67"/>
    <w:rsid w:val="00381E97"/>
    <w:rsid w:val="00396DC9"/>
    <w:rsid w:val="003A7B56"/>
    <w:rsid w:val="003B0C95"/>
    <w:rsid w:val="003B37F9"/>
    <w:rsid w:val="003C45DC"/>
    <w:rsid w:val="003D37E0"/>
    <w:rsid w:val="003D3A64"/>
    <w:rsid w:val="003E7460"/>
    <w:rsid w:val="00404F37"/>
    <w:rsid w:val="004106EB"/>
    <w:rsid w:val="00423D8F"/>
    <w:rsid w:val="00425404"/>
    <w:rsid w:val="00425D3F"/>
    <w:rsid w:val="00425F46"/>
    <w:rsid w:val="0043093F"/>
    <w:rsid w:val="00436D5A"/>
    <w:rsid w:val="00441F87"/>
    <w:rsid w:val="00443079"/>
    <w:rsid w:val="00450D8E"/>
    <w:rsid w:val="0046114A"/>
    <w:rsid w:val="00462EAB"/>
    <w:rsid w:val="00470302"/>
    <w:rsid w:val="0048144E"/>
    <w:rsid w:val="0048454E"/>
    <w:rsid w:val="004961CD"/>
    <w:rsid w:val="004A3547"/>
    <w:rsid w:val="004B11D6"/>
    <w:rsid w:val="004B30DE"/>
    <w:rsid w:val="004C1800"/>
    <w:rsid w:val="004C6F1D"/>
    <w:rsid w:val="004E1F7C"/>
    <w:rsid w:val="004F013C"/>
    <w:rsid w:val="004F79CD"/>
    <w:rsid w:val="005265D2"/>
    <w:rsid w:val="0054109B"/>
    <w:rsid w:val="005428C3"/>
    <w:rsid w:val="00546846"/>
    <w:rsid w:val="0054695C"/>
    <w:rsid w:val="005513D4"/>
    <w:rsid w:val="00555F88"/>
    <w:rsid w:val="005631AE"/>
    <w:rsid w:val="005661D0"/>
    <w:rsid w:val="00566A0B"/>
    <w:rsid w:val="005812C7"/>
    <w:rsid w:val="005814C0"/>
    <w:rsid w:val="0059715E"/>
    <w:rsid w:val="005A525C"/>
    <w:rsid w:val="005B2AE2"/>
    <w:rsid w:val="005B43E3"/>
    <w:rsid w:val="005C49DB"/>
    <w:rsid w:val="005C7B82"/>
    <w:rsid w:val="005C7D63"/>
    <w:rsid w:val="005D10B5"/>
    <w:rsid w:val="005D51C5"/>
    <w:rsid w:val="005D5827"/>
    <w:rsid w:val="005D6AE7"/>
    <w:rsid w:val="005E0D28"/>
    <w:rsid w:val="005F1BD3"/>
    <w:rsid w:val="005F4DD1"/>
    <w:rsid w:val="00600B3E"/>
    <w:rsid w:val="00647B46"/>
    <w:rsid w:val="00652485"/>
    <w:rsid w:val="00654358"/>
    <w:rsid w:val="00655A5A"/>
    <w:rsid w:val="00660C76"/>
    <w:rsid w:val="00661B2F"/>
    <w:rsid w:val="006678BA"/>
    <w:rsid w:val="00673A24"/>
    <w:rsid w:val="006758A9"/>
    <w:rsid w:val="006A4E2D"/>
    <w:rsid w:val="006B0C15"/>
    <w:rsid w:val="006B1449"/>
    <w:rsid w:val="006B18A2"/>
    <w:rsid w:val="006C5A9D"/>
    <w:rsid w:val="006D4A10"/>
    <w:rsid w:val="006F2DFB"/>
    <w:rsid w:val="0070498B"/>
    <w:rsid w:val="00720F82"/>
    <w:rsid w:val="00733B69"/>
    <w:rsid w:val="00741BC6"/>
    <w:rsid w:val="00744312"/>
    <w:rsid w:val="00747B39"/>
    <w:rsid w:val="007655FA"/>
    <w:rsid w:val="00772ADD"/>
    <w:rsid w:val="00785687"/>
    <w:rsid w:val="007B5D70"/>
    <w:rsid w:val="00802FC4"/>
    <w:rsid w:val="00830EFE"/>
    <w:rsid w:val="00844AF3"/>
    <w:rsid w:val="008534AF"/>
    <w:rsid w:val="00863130"/>
    <w:rsid w:val="00891F41"/>
    <w:rsid w:val="008A164D"/>
    <w:rsid w:val="008B1B27"/>
    <w:rsid w:val="008B40E9"/>
    <w:rsid w:val="008D25EE"/>
    <w:rsid w:val="008D2EBE"/>
    <w:rsid w:val="008E2708"/>
    <w:rsid w:val="008E71AD"/>
    <w:rsid w:val="008F3015"/>
    <w:rsid w:val="00913F19"/>
    <w:rsid w:val="0091602C"/>
    <w:rsid w:val="00924B7F"/>
    <w:rsid w:val="0093004E"/>
    <w:rsid w:val="00940FC7"/>
    <w:rsid w:val="00944FE3"/>
    <w:rsid w:val="00947ABC"/>
    <w:rsid w:val="00956886"/>
    <w:rsid w:val="009740A5"/>
    <w:rsid w:val="00987D16"/>
    <w:rsid w:val="00994329"/>
    <w:rsid w:val="009C5C52"/>
    <w:rsid w:val="009C5FA1"/>
    <w:rsid w:val="009D25A8"/>
    <w:rsid w:val="009D3BB0"/>
    <w:rsid w:val="009D583C"/>
    <w:rsid w:val="009E3965"/>
    <w:rsid w:val="009F374E"/>
    <w:rsid w:val="009F5474"/>
    <w:rsid w:val="00A24DEE"/>
    <w:rsid w:val="00A24E31"/>
    <w:rsid w:val="00A44156"/>
    <w:rsid w:val="00A54686"/>
    <w:rsid w:val="00A54B1C"/>
    <w:rsid w:val="00A56F97"/>
    <w:rsid w:val="00A619E8"/>
    <w:rsid w:val="00A62327"/>
    <w:rsid w:val="00A62428"/>
    <w:rsid w:val="00A81B0B"/>
    <w:rsid w:val="00A85EC2"/>
    <w:rsid w:val="00A91C43"/>
    <w:rsid w:val="00A923CB"/>
    <w:rsid w:val="00A947BA"/>
    <w:rsid w:val="00A97F18"/>
    <w:rsid w:val="00AB0EFC"/>
    <w:rsid w:val="00AD167C"/>
    <w:rsid w:val="00AD3009"/>
    <w:rsid w:val="00AF6F4B"/>
    <w:rsid w:val="00B11FBA"/>
    <w:rsid w:val="00B20963"/>
    <w:rsid w:val="00B31160"/>
    <w:rsid w:val="00B533A5"/>
    <w:rsid w:val="00B620FC"/>
    <w:rsid w:val="00B735F7"/>
    <w:rsid w:val="00B77117"/>
    <w:rsid w:val="00B82FE9"/>
    <w:rsid w:val="00B85B62"/>
    <w:rsid w:val="00BA3B11"/>
    <w:rsid w:val="00BA42ED"/>
    <w:rsid w:val="00BB18C5"/>
    <w:rsid w:val="00BB4067"/>
    <w:rsid w:val="00BC1516"/>
    <w:rsid w:val="00BC1F9A"/>
    <w:rsid w:val="00BC454A"/>
    <w:rsid w:val="00BC6B22"/>
    <w:rsid w:val="00BC752E"/>
    <w:rsid w:val="00BD449A"/>
    <w:rsid w:val="00BD502F"/>
    <w:rsid w:val="00BE36D4"/>
    <w:rsid w:val="00BE7386"/>
    <w:rsid w:val="00BF30A6"/>
    <w:rsid w:val="00BF727D"/>
    <w:rsid w:val="00C01D19"/>
    <w:rsid w:val="00C13880"/>
    <w:rsid w:val="00C23335"/>
    <w:rsid w:val="00C24BA3"/>
    <w:rsid w:val="00C32569"/>
    <w:rsid w:val="00C34126"/>
    <w:rsid w:val="00C5312E"/>
    <w:rsid w:val="00C96EA3"/>
    <w:rsid w:val="00CA0353"/>
    <w:rsid w:val="00CA2A01"/>
    <w:rsid w:val="00CB7F20"/>
    <w:rsid w:val="00CD3411"/>
    <w:rsid w:val="00CE1C80"/>
    <w:rsid w:val="00CE5257"/>
    <w:rsid w:val="00D03308"/>
    <w:rsid w:val="00D17AC2"/>
    <w:rsid w:val="00D2318C"/>
    <w:rsid w:val="00D259BB"/>
    <w:rsid w:val="00D27160"/>
    <w:rsid w:val="00D32147"/>
    <w:rsid w:val="00D337B8"/>
    <w:rsid w:val="00D43EA5"/>
    <w:rsid w:val="00D440CE"/>
    <w:rsid w:val="00D625D4"/>
    <w:rsid w:val="00D80141"/>
    <w:rsid w:val="00D81F09"/>
    <w:rsid w:val="00D933B3"/>
    <w:rsid w:val="00D94DB0"/>
    <w:rsid w:val="00DA48C2"/>
    <w:rsid w:val="00DA7EEA"/>
    <w:rsid w:val="00DB02FC"/>
    <w:rsid w:val="00DB1796"/>
    <w:rsid w:val="00DB5C93"/>
    <w:rsid w:val="00DD6BCB"/>
    <w:rsid w:val="00DD6E7A"/>
    <w:rsid w:val="00DD75F3"/>
    <w:rsid w:val="00DE2595"/>
    <w:rsid w:val="00DE2B09"/>
    <w:rsid w:val="00DF08BF"/>
    <w:rsid w:val="00DF1C44"/>
    <w:rsid w:val="00E0281D"/>
    <w:rsid w:val="00E14033"/>
    <w:rsid w:val="00E15A5E"/>
    <w:rsid w:val="00E206C1"/>
    <w:rsid w:val="00E4120E"/>
    <w:rsid w:val="00E50A48"/>
    <w:rsid w:val="00E52702"/>
    <w:rsid w:val="00E561F7"/>
    <w:rsid w:val="00E7746D"/>
    <w:rsid w:val="00E927C9"/>
    <w:rsid w:val="00E961E8"/>
    <w:rsid w:val="00EA009A"/>
    <w:rsid w:val="00EA1201"/>
    <w:rsid w:val="00EA1FD4"/>
    <w:rsid w:val="00EA51DA"/>
    <w:rsid w:val="00ED6FC7"/>
    <w:rsid w:val="00EF5764"/>
    <w:rsid w:val="00EF6379"/>
    <w:rsid w:val="00EF6A6B"/>
    <w:rsid w:val="00F01EE4"/>
    <w:rsid w:val="00F02C83"/>
    <w:rsid w:val="00F139C8"/>
    <w:rsid w:val="00F16AB6"/>
    <w:rsid w:val="00F2485A"/>
    <w:rsid w:val="00F357C0"/>
    <w:rsid w:val="00F35CC7"/>
    <w:rsid w:val="00F4598D"/>
    <w:rsid w:val="00F543E5"/>
    <w:rsid w:val="00F6185D"/>
    <w:rsid w:val="00F86612"/>
    <w:rsid w:val="00F872E4"/>
    <w:rsid w:val="00F977EE"/>
    <w:rsid w:val="00FA012E"/>
    <w:rsid w:val="00FB7E31"/>
    <w:rsid w:val="00FC695D"/>
    <w:rsid w:val="00FE5B30"/>
    <w:rsid w:val="00FE7626"/>
    <w:rsid w:val="00FF1ED1"/>
    <w:rsid w:val="00FF528B"/>
    <w:rsid w:val="00FF59A2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51A5B-DC7B-4CAB-8E03-795848B16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4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272</cp:revision>
  <cp:lastPrinted>2022-05-19T00:55:00Z</cp:lastPrinted>
  <dcterms:created xsi:type="dcterms:W3CDTF">2020-10-11T23:11:00Z</dcterms:created>
  <dcterms:modified xsi:type="dcterms:W3CDTF">2022-09-27T01:33:00Z</dcterms:modified>
</cp:coreProperties>
</file>