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EB6" w:rsidRDefault="001A6EB6" w:rsidP="001A6EB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1A6EB6" w:rsidRDefault="001A6EB6" w:rsidP="001A6EB6">
      <w:pPr>
        <w:jc w:val="center"/>
        <w:rPr>
          <w:sz w:val="28"/>
          <w:szCs w:val="28"/>
        </w:rPr>
      </w:pPr>
    </w:p>
    <w:p w:rsidR="001A6EB6" w:rsidRDefault="001A6EB6" w:rsidP="001A6E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Приморского края </w:t>
      </w:r>
      <w:r>
        <w:rPr>
          <w:sz w:val="28"/>
          <w:szCs w:val="28"/>
        </w:rPr>
        <w:br/>
        <w:t>«О внесении изменений в Избирательный кодекс Приморского края»</w:t>
      </w:r>
      <w:r>
        <w:rPr>
          <w:sz w:val="28"/>
          <w:szCs w:val="28"/>
        </w:rPr>
        <w:br/>
        <w:t xml:space="preserve"> (проект принят решением Избирательной комиссии Приморского края</w:t>
      </w:r>
      <w:r>
        <w:rPr>
          <w:sz w:val="28"/>
          <w:szCs w:val="28"/>
        </w:rPr>
        <w:br/>
        <w:t xml:space="preserve">от 19.09.2022 </w:t>
      </w:r>
      <w:r w:rsidRPr="00544E07">
        <w:rPr>
          <w:sz w:val="28"/>
          <w:szCs w:val="28"/>
        </w:rPr>
        <w:t>№ 46/26</w:t>
      </w:r>
      <w:r>
        <w:rPr>
          <w:sz w:val="28"/>
          <w:szCs w:val="28"/>
        </w:rPr>
        <w:t>7)</w:t>
      </w:r>
    </w:p>
    <w:p w:rsidR="001A6EB6" w:rsidRDefault="001A6EB6" w:rsidP="001A6EB6">
      <w:pPr>
        <w:jc w:val="center"/>
        <w:rPr>
          <w:sz w:val="28"/>
          <w:szCs w:val="28"/>
        </w:rPr>
      </w:pPr>
    </w:p>
    <w:p w:rsidR="001A6EB6" w:rsidRDefault="001A6EB6" w:rsidP="001A6EB6">
      <w:pPr>
        <w:jc w:val="center"/>
        <w:rPr>
          <w:sz w:val="28"/>
          <w:szCs w:val="28"/>
        </w:rPr>
      </w:pPr>
    </w:p>
    <w:p w:rsidR="001A6EB6" w:rsidRDefault="001A6EB6" w:rsidP="001A6EB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Приморского края «О внесении изменений в Избирательный кодекс Приморского края» 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1A6EB6" w:rsidRDefault="001A6EB6" w:rsidP="001A6EB6">
      <w:pPr>
        <w:jc w:val="both"/>
        <w:rPr>
          <w:sz w:val="28"/>
          <w:szCs w:val="28"/>
        </w:rPr>
      </w:pPr>
    </w:p>
    <w:p w:rsidR="001A6EB6" w:rsidRDefault="001A6EB6" w:rsidP="001A6EB6">
      <w:pPr>
        <w:jc w:val="both"/>
        <w:rPr>
          <w:sz w:val="28"/>
          <w:szCs w:val="28"/>
        </w:rPr>
      </w:pPr>
    </w:p>
    <w:p w:rsidR="001A6EB6" w:rsidRDefault="001A6EB6" w:rsidP="001A6EB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1A6EB6" w:rsidRDefault="001A6EB6" w:rsidP="001A6EB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1A6EB6" w:rsidRDefault="001A6EB6" w:rsidP="001A6EB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</w:t>
      </w:r>
      <w:proofErr w:type="gramStart"/>
      <w:r>
        <w:rPr>
          <w:sz w:val="28"/>
          <w:szCs w:val="28"/>
        </w:rPr>
        <w:t>Гладких</w:t>
      </w:r>
      <w:proofErr w:type="gramEnd"/>
    </w:p>
    <w:p w:rsidR="00AE498A" w:rsidRDefault="00AE498A">
      <w:bookmarkStart w:id="0" w:name="_GoBack"/>
      <w:bookmarkEnd w:id="0"/>
    </w:p>
    <w:sectPr w:rsidR="00AE4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EB6"/>
    <w:rsid w:val="001A6EB6"/>
    <w:rsid w:val="00AE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2022-09-23T01:48:00Z</dcterms:created>
  <dcterms:modified xsi:type="dcterms:W3CDTF">2022-09-23T01:48:00Z</dcterms:modified>
</cp:coreProperties>
</file>