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24229103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D06E83" w:rsidP="004E540C">
            <w:pPr>
              <w:ind w:left="-107"/>
              <w:rPr>
                <w:sz w:val="24"/>
              </w:rPr>
            </w:pPr>
            <w:r>
              <w:rPr>
                <w:sz w:val="24"/>
              </w:rPr>
              <w:t>26</w:t>
            </w:r>
            <w:r w:rsidR="00234207" w:rsidRPr="00FA088B">
              <w:rPr>
                <w:sz w:val="24"/>
              </w:rPr>
              <w:t>.</w:t>
            </w:r>
            <w:r w:rsidR="00A95CA2" w:rsidRPr="00FA088B">
              <w:rPr>
                <w:sz w:val="24"/>
              </w:rPr>
              <w:t>0</w:t>
            </w:r>
            <w:r w:rsidR="004E540C" w:rsidRPr="00FA088B">
              <w:rPr>
                <w:sz w:val="24"/>
              </w:rPr>
              <w:t>9</w:t>
            </w:r>
            <w:r w:rsidR="00833C1D" w:rsidRPr="00FA088B">
              <w:rPr>
                <w:sz w:val="24"/>
              </w:rPr>
              <w:t>.20</w:t>
            </w:r>
            <w:r w:rsidR="003C7C28" w:rsidRPr="00FA088B">
              <w:rPr>
                <w:sz w:val="24"/>
              </w:rPr>
              <w:t>2</w:t>
            </w:r>
            <w:r w:rsidR="00942C8F" w:rsidRPr="00FA088B">
              <w:rPr>
                <w:sz w:val="24"/>
              </w:rPr>
              <w:t>2</w:t>
            </w:r>
          </w:p>
        </w:tc>
        <w:tc>
          <w:tcPr>
            <w:tcW w:w="2420" w:type="pct"/>
            <w:gridSpan w:val="2"/>
          </w:tcPr>
          <w:p w:rsidR="00357541" w:rsidRPr="003C7C28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E540C" w:rsidP="00D06E83">
            <w:pPr>
              <w:jc w:val="both"/>
            </w:pPr>
            <w:r>
              <w:t xml:space="preserve">О проекте закона Приморского края </w:t>
            </w:r>
            <w:r w:rsidRPr="007A18BB">
              <w:rPr>
                <w:szCs w:val="28"/>
              </w:rPr>
              <w:t>"О внесении изменени</w:t>
            </w:r>
            <w:r w:rsidR="00FA088B">
              <w:rPr>
                <w:szCs w:val="28"/>
              </w:rPr>
              <w:t>й</w:t>
            </w:r>
            <w:r w:rsidRPr="007A18BB">
              <w:rPr>
                <w:szCs w:val="28"/>
              </w:rPr>
              <w:t xml:space="preserve"> в Закон Приморского края "Об установлении пониженной ставки налога на прибыль организаций, подлежащего</w:t>
            </w:r>
            <w:r>
              <w:rPr>
                <w:szCs w:val="28"/>
              </w:rPr>
              <w:t xml:space="preserve"> </w:t>
            </w:r>
            <w:r w:rsidRPr="007A18BB">
              <w:rPr>
                <w:szCs w:val="28"/>
              </w:rPr>
              <w:t>зачислению в краевой бюджет, для отдельных категорий организаций, инвестиционного налогового вычета по налогу на прибыль организаций"</w:t>
            </w:r>
            <w:r>
              <w:t xml:space="preserve"> </w:t>
            </w:r>
            <w:r w:rsidR="00405C2B">
              <w:t>(третье чтени</w:t>
            </w:r>
            <w:r w:rsidR="00F208CE">
              <w:t>е</w:t>
            </w:r>
            <w:r w:rsidR="00405C2B">
              <w:t>)</w:t>
            </w:r>
          </w:p>
        </w:tc>
      </w:tr>
    </w:tbl>
    <w:p w:rsidR="00833C1D" w:rsidRDefault="00833C1D" w:rsidP="00833C1D">
      <w:pPr>
        <w:jc w:val="right"/>
      </w:pPr>
    </w:p>
    <w:p w:rsidR="00CD48A1" w:rsidRDefault="00405C2B" w:rsidP="00FA088B">
      <w:pPr>
        <w:pStyle w:val="a8"/>
        <w:tabs>
          <w:tab w:val="left" w:pos="709"/>
        </w:tabs>
        <w:ind w:firstLine="709"/>
      </w:pPr>
      <w:r>
        <w:t xml:space="preserve">Рассмотрев проект закона Приморского края </w:t>
      </w:r>
      <w:r w:rsidRPr="007A18BB">
        <w:rPr>
          <w:szCs w:val="28"/>
        </w:rPr>
        <w:t xml:space="preserve">"О внесении </w:t>
      </w:r>
      <w:r w:rsidRPr="00D06E83">
        <w:rPr>
          <w:szCs w:val="28"/>
        </w:rPr>
        <w:t>изменени</w:t>
      </w:r>
      <w:r w:rsidR="00D06E83" w:rsidRPr="00D06E83">
        <w:rPr>
          <w:szCs w:val="28"/>
        </w:rPr>
        <w:t>й</w:t>
      </w:r>
      <w:r w:rsidR="00D06E83">
        <w:rPr>
          <w:szCs w:val="28"/>
        </w:rPr>
        <w:t xml:space="preserve"> в </w:t>
      </w:r>
      <w:r w:rsidRPr="007A18BB">
        <w:rPr>
          <w:szCs w:val="28"/>
        </w:rPr>
        <w:t>Закон Приморского края "Об установлении пониженной ставки налога на прибыль организаций, подлежащего</w:t>
      </w:r>
      <w:r>
        <w:rPr>
          <w:szCs w:val="28"/>
        </w:rPr>
        <w:t xml:space="preserve"> </w:t>
      </w:r>
      <w:r w:rsidRPr="007A18BB">
        <w:rPr>
          <w:szCs w:val="28"/>
        </w:rPr>
        <w:t>зачислению в краевой бюджет, для отдельных категорий организаций, инвестиционного налогового вычета по налогу на прибыль организаций"</w:t>
      </w:r>
      <w:r>
        <w:t xml:space="preserve">, подготовленный комитетом Законодательного Собрания по бюджетно-налоговой политике и финансовым ресурсам к рассмотрению Законодательным Собранием </w:t>
      </w:r>
      <w:r w:rsidR="00FA088B">
        <w:t>в третьем чтении, в соответствии со статьей 14 Закона Приморского края "О законодательной деятельности в Приморском крае" комитет</w:t>
      </w:r>
    </w:p>
    <w:p w:rsidR="00FA088B" w:rsidRDefault="00FA088B" w:rsidP="00FA088B">
      <w:pPr>
        <w:pStyle w:val="a8"/>
        <w:tabs>
          <w:tab w:val="left" w:pos="709"/>
        </w:tabs>
        <w:ind w:firstLine="709"/>
      </w:pPr>
    </w:p>
    <w:p w:rsidR="00CD48A1" w:rsidRDefault="00CD48A1" w:rsidP="00CD48A1">
      <w:pPr>
        <w:pStyle w:val="a8"/>
      </w:pPr>
      <w:r>
        <w:t>РЕШИЛ:</w:t>
      </w:r>
    </w:p>
    <w:p w:rsidR="00CD48A1" w:rsidRDefault="00CD48A1" w:rsidP="00CD48A1">
      <w:pPr>
        <w:ind w:firstLine="709"/>
        <w:jc w:val="both"/>
      </w:pPr>
    </w:p>
    <w:p w:rsidR="00405C2B" w:rsidRDefault="00405C2B" w:rsidP="00405C2B">
      <w:pPr>
        <w:ind w:firstLine="709"/>
        <w:jc w:val="both"/>
      </w:pPr>
      <w:r>
        <w:t xml:space="preserve">1.Внести проект закона Приморского края </w:t>
      </w:r>
      <w:r w:rsidRPr="007A18BB">
        <w:rPr>
          <w:szCs w:val="28"/>
        </w:rPr>
        <w:t>"О внесении изменени</w:t>
      </w:r>
      <w:r w:rsidR="00D06E83">
        <w:rPr>
          <w:szCs w:val="28"/>
        </w:rPr>
        <w:t>й</w:t>
      </w:r>
      <w:r w:rsidRPr="007A18BB">
        <w:rPr>
          <w:szCs w:val="28"/>
        </w:rPr>
        <w:t xml:space="preserve"> в </w:t>
      </w:r>
      <w:r w:rsidR="00D06E83">
        <w:rPr>
          <w:szCs w:val="28"/>
        </w:rPr>
        <w:t>Закон</w:t>
      </w:r>
      <w:r w:rsidRPr="007A18BB">
        <w:rPr>
          <w:szCs w:val="28"/>
        </w:rPr>
        <w:t xml:space="preserve"> Приморского края "Об установлении пониженной ставки налога на прибыль организаций, подлежащего</w:t>
      </w:r>
      <w:r>
        <w:rPr>
          <w:szCs w:val="28"/>
        </w:rPr>
        <w:t xml:space="preserve"> </w:t>
      </w:r>
      <w:r w:rsidRPr="007A18BB">
        <w:rPr>
          <w:szCs w:val="28"/>
        </w:rPr>
        <w:t>зачислению в краевой бюджет, для отдельных категорий организаций, инвестиционного налогового вычета по налогу на прибыль организаций"</w:t>
      </w:r>
      <w:r>
        <w:rPr>
          <w:szCs w:val="28"/>
        </w:rPr>
        <w:t xml:space="preserve"> </w:t>
      </w:r>
      <w:r>
        <w:t xml:space="preserve">на рассмотрение Законодательного Собрания </w:t>
      </w:r>
      <w:r w:rsidR="00F208CE">
        <w:t>в</w:t>
      </w:r>
      <w:r>
        <w:t xml:space="preserve"> третьем чтени</w:t>
      </w:r>
      <w:r w:rsidR="00F208CE">
        <w:t>и</w:t>
      </w:r>
      <w:r>
        <w:t xml:space="preserve">. </w:t>
      </w:r>
    </w:p>
    <w:p w:rsidR="00405C2B" w:rsidRDefault="00405C2B" w:rsidP="00405C2B">
      <w:pPr>
        <w:ind w:firstLine="709"/>
        <w:jc w:val="both"/>
      </w:pPr>
    </w:p>
    <w:p w:rsidR="00405C2B" w:rsidRDefault="00405C2B" w:rsidP="00405C2B">
      <w:pPr>
        <w:jc w:val="both"/>
      </w:pPr>
      <w:r>
        <w:tab/>
        <w:t>2.</w:t>
      </w:r>
      <w:r w:rsidRPr="00D87BD4">
        <w:t xml:space="preserve">Рассмотреть указанный законопроект на очередном заседании Законодательного </w:t>
      </w:r>
      <w:r w:rsidRPr="00FA088B">
        <w:t>Собрания 2</w:t>
      </w:r>
      <w:r w:rsidR="00D06E83">
        <w:t>8</w:t>
      </w:r>
      <w:r w:rsidR="00E36C69">
        <w:t xml:space="preserve"> </w:t>
      </w:r>
      <w:r w:rsidRPr="00FA088B">
        <w:t>сентября 2022 года</w:t>
      </w:r>
      <w:r>
        <w:t>.</w:t>
      </w:r>
    </w:p>
    <w:p w:rsidR="00405C2B" w:rsidRDefault="00405C2B" w:rsidP="00405C2B">
      <w:pPr>
        <w:jc w:val="both"/>
      </w:pPr>
    </w:p>
    <w:p w:rsidR="00405C2B" w:rsidRDefault="00405C2B" w:rsidP="00F208CE">
      <w:pPr>
        <w:jc w:val="both"/>
      </w:pPr>
      <w:r>
        <w:tab/>
        <w:t>3.</w:t>
      </w:r>
      <w:r w:rsidR="00F208CE">
        <w:t>Рекомендовать Законодательному Собранию принять указанный проект закона Приморского края в третьем чтении.</w:t>
      </w:r>
    </w:p>
    <w:p w:rsidR="00D06E83" w:rsidRDefault="00D06E83" w:rsidP="00F208CE">
      <w:pPr>
        <w:jc w:val="both"/>
      </w:pPr>
    </w:p>
    <w:p w:rsidR="00405C2B" w:rsidRDefault="00405C2B" w:rsidP="00405C2B">
      <w:pPr>
        <w:ind w:firstLine="709"/>
        <w:jc w:val="both"/>
      </w:pPr>
      <w:r>
        <w:lastRenderedPageBreak/>
        <w:t>4.Поручить выступить на заседании Законодательного Собрания с докладом по данному вопросу Ахояну Галусту Цолаковичу, председателю комитета Законодательного Собрания по бюджетно-налоговой политике и финансовым ресурсам.</w:t>
      </w:r>
    </w:p>
    <w:p w:rsidR="00405C2B" w:rsidRDefault="00405C2B" w:rsidP="00405C2B">
      <w:pPr>
        <w:ind w:firstLine="709"/>
        <w:jc w:val="both"/>
      </w:pPr>
    </w:p>
    <w:p w:rsidR="00405C2B" w:rsidRDefault="00405C2B" w:rsidP="00405C2B">
      <w:pPr>
        <w:ind w:firstLine="709"/>
        <w:jc w:val="both"/>
      </w:pPr>
      <w:r>
        <w:t xml:space="preserve">5.Определить время, необходимое для рассмотрения Законодательным Собранием указанного законопроекта </w:t>
      </w:r>
      <w:r w:rsidR="00D06E83">
        <w:t xml:space="preserve">в </w:t>
      </w:r>
      <w:r>
        <w:t>третьем чтени</w:t>
      </w:r>
      <w:r w:rsidR="00D06E83">
        <w:t>и</w:t>
      </w:r>
      <w:r>
        <w:t xml:space="preserve">, - </w:t>
      </w:r>
      <w:r>
        <w:br/>
        <w:t>5 минут, в том числе время для доклада - 1 минута.</w:t>
      </w:r>
    </w:p>
    <w:p w:rsidR="00262B60" w:rsidRDefault="00262B60" w:rsidP="00A14FF2">
      <w:pPr>
        <w:jc w:val="both"/>
        <w:rPr>
          <w:szCs w:val="28"/>
        </w:rPr>
      </w:pPr>
    </w:p>
    <w:p w:rsidR="00FA088B" w:rsidRPr="00FA088B" w:rsidRDefault="00FA088B" w:rsidP="00A14FF2">
      <w:pPr>
        <w:jc w:val="both"/>
        <w:rPr>
          <w:szCs w:val="28"/>
        </w:rPr>
      </w:pPr>
    </w:p>
    <w:p w:rsidR="00F823DB" w:rsidRPr="00FA088B" w:rsidRDefault="00F823DB" w:rsidP="00A14FF2">
      <w:pPr>
        <w:jc w:val="both"/>
        <w:rPr>
          <w:szCs w:val="28"/>
        </w:rPr>
      </w:pPr>
      <w:bookmarkStart w:id="0" w:name="_GoBack"/>
      <w:bookmarkEnd w:id="0"/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>комитета                                                                        Г.Ц. Ахоян</w:t>
      </w:r>
    </w:p>
    <w:sectPr w:rsidR="00A14FF2" w:rsidSect="00405C2B">
      <w:headerReference w:type="default" r:id="rId10"/>
      <w:headerReference w:type="first" r:id="rId11"/>
      <w:pgSz w:w="11906" w:h="16838" w:code="9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CC2" w:rsidRDefault="008D7CC2">
      <w:r>
        <w:separator/>
      </w:r>
    </w:p>
  </w:endnote>
  <w:endnote w:type="continuationSeparator" w:id="0">
    <w:p w:rsidR="008D7CC2" w:rsidRDefault="008D7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CC2" w:rsidRDefault="008D7CC2">
      <w:r>
        <w:separator/>
      </w:r>
    </w:p>
  </w:footnote>
  <w:footnote w:type="continuationSeparator" w:id="0">
    <w:p w:rsidR="008D7CC2" w:rsidRDefault="008D7C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06E83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564A1"/>
    <w:rsid w:val="00076AF3"/>
    <w:rsid w:val="00080DED"/>
    <w:rsid w:val="000A41CD"/>
    <w:rsid w:val="000C625A"/>
    <w:rsid w:val="00160F97"/>
    <w:rsid w:val="00164C8D"/>
    <w:rsid w:val="00170EC3"/>
    <w:rsid w:val="00196B7F"/>
    <w:rsid w:val="001B3A35"/>
    <w:rsid w:val="001C3E3B"/>
    <w:rsid w:val="001C5162"/>
    <w:rsid w:val="001E2389"/>
    <w:rsid w:val="0020003C"/>
    <w:rsid w:val="00234207"/>
    <w:rsid w:val="00262B60"/>
    <w:rsid w:val="0027531C"/>
    <w:rsid w:val="002E1163"/>
    <w:rsid w:val="002E6B4C"/>
    <w:rsid w:val="00357541"/>
    <w:rsid w:val="00383131"/>
    <w:rsid w:val="00396925"/>
    <w:rsid w:val="003B46CD"/>
    <w:rsid w:val="003B4C86"/>
    <w:rsid w:val="003C7C28"/>
    <w:rsid w:val="003D4A28"/>
    <w:rsid w:val="003F2358"/>
    <w:rsid w:val="003F3C80"/>
    <w:rsid w:val="00405C2B"/>
    <w:rsid w:val="00440C0F"/>
    <w:rsid w:val="00454136"/>
    <w:rsid w:val="00461E2B"/>
    <w:rsid w:val="004A4DD1"/>
    <w:rsid w:val="004B0E10"/>
    <w:rsid w:val="004E540C"/>
    <w:rsid w:val="00527755"/>
    <w:rsid w:val="00557D66"/>
    <w:rsid w:val="005641C3"/>
    <w:rsid w:val="00591B99"/>
    <w:rsid w:val="00677544"/>
    <w:rsid w:val="006828DB"/>
    <w:rsid w:val="00692D49"/>
    <w:rsid w:val="006A63D0"/>
    <w:rsid w:val="006E1905"/>
    <w:rsid w:val="006E706D"/>
    <w:rsid w:val="007122BA"/>
    <w:rsid w:val="007128C1"/>
    <w:rsid w:val="007258FB"/>
    <w:rsid w:val="00751091"/>
    <w:rsid w:val="007E1739"/>
    <w:rsid w:val="007F0598"/>
    <w:rsid w:val="007F1203"/>
    <w:rsid w:val="00832319"/>
    <w:rsid w:val="00833C1D"/>
    <w:rsid w:val="008602F8"/>
    <w:rsid w:val="0087792E"/>
    <w:rsid w:val="008872AF"/>
    <w:rsid w:val="008D7CC2"/>
    <w:rsid w:val="009049B8"/>
    <w:rsid w:val="00942C8F"/>
    <w:rsid w:val="00952234"/>
    <w:rsid w:val="00952275"/>
    <w:rsid w:val="00986911"/>
    <w:rsid w:val="0099314B"/>
    <w:rsid w:val="009B7E5B"/>
    <w:rsid w:val="009E5CD9"/>
    <w:rsid w:val="009F0165"/>
    <w:rsid w:val="009F626B"/>
    <w:rsid w:val="00A14FF2"/>
    <w:rsid w:val="00A477EB"/>
    <w:rsid w:val="00A76CFF"/>
    <w:rsid w:val="00A92F13"/>
    <w:rsid w:val="00A95CA2"/>
    <w:rsid w:val="00B668A9"/>
    <w:rsid w:val="00B803DE"/>
    <w:rsid w:val="00BE16C2"/>
    <w:rsid w:val="00C12BD9"/>
    <w:rsid w:val="00C25CA2"/>
    <w:rsid w:val="00C3359D"/>
    <w:rsid w:val="00C72FD1"/>
    <w:rsid w:val="00C80EF3"/>
    <w:rsid w:val="00C9335B"/>
    <w:rsid w:val="00C958B6"/>
    <w:rsid w:val="00CD48A1"/>
    <w:rsid w:val="00CE4A20"/>
    <w:rsid w:val="00CF442E"/>
    <w:rsid w:val="00D06E83"/>
    <w:rsid w:val="00D17A7A"/>
    <w:rsid w:val="00D511EA"/>
    <w:rsid w:val="00D73FCB"/>
    <w:rsid w:val="00DD343C"/>
    <w:rsid w:val="00E2427D"/>
    <w:rsid w:val="00E36C69"/>
    <w:rsid w:val="00E7493E"/>
    <w:rsid w:val="00E758FC"/>
    <w:rsid w:val="00E77161"/>
    <w:rsid w:val="00E80ABA"/>
    <w:rsid w:val="00EE787F"/>
    <w:rsid w:val="00F01DD8"/>
    <w:rsid w:val="00F13F07"/>
    <w:rsid w:val="00F208CE"/>
    <w:rsid w:val="00F67E16"/>
    <w:rsid w:val="00F823DB"/>
    <w:rsid w:val="00FA064F"/>
    <w:rsid w:val="00FA088B"/>
    <w:rsid w:val="00FD7D5B"/>
    <w:rsid w:val="00FF6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96925"/>
    <w:pPr>
      <w:jc w:val="both"/>
    </w:pPr>
  </w:style>
  <w:style w:type="character" w:customStyle="1" w:styleId="a9">
    <w:name w:val="Основной текст Знак"/>
    <w:link w:val="a8"/>
    <w:rsid w:val="0039692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B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E6748-C152-4126-8FBE-DD332D7A7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256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Вах Наталья Юрьевна</cp:lastModifiedBy>
  <cp:revision>54</cp:revision>
  <cp:lastPrinted>2021-05-11T05:46:00Z</cp:lastPrinted>
  <dcterms:created xsi:type="dcterms:W3CDTF">2019-01-13T23:41:00Z</dcterms:created>
  <dcterms:modified xsi:type="dcterms:W3CDTF">2022-09-09T01:45:00Z</dcterms:modified>
</cp:coreProperties>
</file>