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5.6pt" o:ole="" fillcolor="window">
            <v:imagedata r:id="rId8" o:title="" grayscale="t"/>
          </v:shape>
          <o:OLEObject Type="Embed" ProgID="Word.Picture.8" ShapeID="_x0000_i1025" DrawAspect="Content" ObjectID="_172534286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A29FA" w:rsidP="006F6AA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26</w:t>
            </w:r>
            <w:r w:rsidR="00234207" w:rsidRPr="006F6AAC">
              <w:rPr>
                <w:sz w:val="24"/>
              </w:rPr>
              <w:t>.</w:t>
            </w:r>
            <w:r w:rsidR="00A95CA2" w:rsidRPr="006F6AAC">
              <w:rPr>
                <w:sz w:val="24"/>
              </w:rPr>
              <w:t>0</w:t>
            </w:r>
            <w:r w:rsidR="004E540C" w:rsidRPr="006F6AAC">
              <w:rPr>
                <w:sz w:val="24"/>
              </w:rPr>
              <w:t>9</w:t>
            </w:r>
            <w:r w:rsidR="00833C1D" w:rsidRPr="006F6AAC">
              <w:rPr>
                <w:sz w:val="24"/>
              </w:rPr>
              <w:t>.20</w:t>
            </w:r>
            <w:r w:rsidR="003C7C28" w:rsidRPr="006F6AAC">
              <w:rPr>
                <w:sz w:val="24"/>
              </w:rPr>
              <w:t>2</w:t>
            </w:r>
            <w:r w:rsidR="00942C8F" w:rsidRPr="006F6AAC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3C7C2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E540C" w:rsidP="00E33D5D">
            <w:pPr>
              <w:jc w:val="both"/>
            </w:pPr>
            <w:r>
              <w:t xml:space="preserve">О проекте закона Приморского края </w:t>
            </w:r>
            <w:r w:rsidRPr="007A18BB">
              <w:rPr>
                <w:szCs w:val="28"/>
              </w:rPr>
              <w:t>"О внесении изменения в Закон</w:t>
            </w:r>
            <w:r w:rsidR="00E33D5D">
              <w:rPr>
                <w:szCs w:val="28"/>
              </w:rPr>
              <w:t xml:space="preserve"> </w:t>
            </w:r>
            <w:r w:rsidRPr="007A18BB">
              <w:rPr>
                <w:szCs w:val="28"/>
              </w:rPr>
              <w:t>Приморского края "Об установлении пониженной ставки налога на прибыль организаций, подлежащего</w:t>
            </w:r>
            <w:r>
              <w:rPr>
                <w:szCs w:val="28"/>
              </w:rPr>
              <w:t xml:space="preserve"> </w:t>
            </w:r>
            <w:r w:rsidRPr="007A18BB">
              <w:rPr>
                <w:szCs w:val="28"/>
              </w:rPr>
              <w:t>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  <w:r>
              <w:t xml:space="preserve"> </w:t>
            </w:r>
            <w:r w:rsidR="00E33D5D">
              <w:t xml:space="preserve">(второе </w:t>
            </w:r>
            <w:r w:rsidR="00405C2B">
              <w:t>чтени</w:t>
            </w:r>
            <w:r w:rsidR="00E33D5D">
              <w:t>е</w:t>
            </w:r>
            <w:r w:rsidR="00405C2B">
              <w:t>)</w:t>
            </w:r>
          </w:p>
        </w:tc>
      </w:tr>
    </w:tbl>
    <w:p w:rsidR="00833C1D" w:rsidRDefault="00833C1D" w:rsidP="00833C1D">
      <w:pPr>
        <w:jc w:val="right"/>
      </w:pPr>
    </w:p>
    <w:p w:rsidR="00405C2B" w:rsidRPr="009923F3" w:rsidRDefault="00405C2B" w:rsidP="00405C2B">
      <w:pPr>
        <w:pStyle w:val="a8"/>
        <w:tabs>
          <w:tab w:val="left" w:pos="709"/>
        </w:tabs>
        <w:ind w:firstLine="709"/>
      </w:pPr>
      <w:r>
        <w:t xml:space="preserve">Рассмотрев </w:t>
      </w:r>
      <w:r w:rsidR="00E64E5D">
        <w:t xml:space="preserve">и обсудив </w:t>
      </w:r>
      <w:r w:rsidR="00FD7BD7">
        <w:t xml:space="preserve">поправки </w:t>
      </w:r>
      <w:r w:rsidR="006F6AAC">
        <w:t>комитета Законодательного Собрания по бюджетно-налоговой политике и финансовым ресурсам к</w:t>
      </w:r>
      <w:r w:rsidR="00FD7BD7">
        <w:t xml:space="preserve"> </w:t>
      </w:r>
      <w:r>
        <w:t>проект</w:t>
      </w:r>
      <w:r w:rsidR="006F6AAC">
        <w:t>у</w:t>
      </w:r>
      <w:r w:rsidR="00FD7BD7">
        <w:t xml:space="preserve"> </w:t>
      </w:r>
      <w:r>
        <w:t xml:space="preserve">закона Приморского края </w:t>
      </w:r>
      <w:r w:rsidRPr="007A18BB">
        <w:rPr>
          <w:szCs w:val="28"/>
        </w:rPr>
        <w:t xml:space="preserve">"О внесении изменения в </w:t>
      </w:r>
      <w:r w:rsidR="00FD7BD7">
        <w:rPr>
          <w:szCs w:val="28"/>
        </w:rPr>
        <w:t>Закон</w:t>
      </w:r>
      <w:r w:rsidRPr="007A18BB">
        <w:rPr>
          <w:szCs w:val="28"/>
        </w:rPr>
        <w:t xml:space="preserve"> Приморского края "Об установлении пониженной ставки налога на прибыль организаций, подлежащего</w:t>
      </w:r>
      <w:r>
        <w:rPr>
          <w:szCs w:val="28"/>
        </w:rPr>
        <w:t xml:space="preserve"> </w:t>
      </w:r>
      <w:r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 w:rsidR="006F6AAC">
        <w:rPr>
          <w:szCs w:val="28"/>
        </w:rPr>
        <w:t xml:space="preserve">, заключение </w:t>
      </w:r>
      <w:r w:rsidR="006F6AAC" w:rsidRPr="006F6AAC">
        <w:t>правового управления аппарата Законодательного Собрания Приморского края</w:t>
      </w:r>
      <w:r w:rsidR="006F6AAC">
        <w:rPr>
          <w:szCs w:val="28"/>
        </w:rPr>
        <w:t xml:space="preserve"> на указанный законопроект </w:t>
      </w:r>
      <w:r w:rsidR="00FD7BD7">
        <w:rPr>
          <w:szCs w:val="28"/>
        </w:rPr>
        <w:t xml:space="preserve">и </w:t>
      </w:r>
      <w:r w:rsidR="00FD7BD7">
        <w:t>законопроект</w:t>
      </w:r>
      <w:r>
        <w:t xml:space="preserve">, подготовленный комитетом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к рассмотрению Законодательным Собранием во втором </w:t>
      </w:r>
      <w:r w:rsidR="00FD7BD7">
        <w:t>чтении</w:t>
      </w:r>
      <w:r>
        <w:t>, комитет</w:t>
      </w:r>
      <w:r w:rsidRPr="009923F3">
        <w:t xml:space="preserve"> </w:t>
      </w:r>
    </w:p>
    <w:p w:rsidR="00CD48A1" w:rsidRDefault="00CD48A1" w:rsidP="00CD48A1">
      <w:pPr>
        <w:jc w:val="right"/>
      </w:pPr>
    </w:p>
    <w:p w:rsidR="00CD48A1" w:rsidRDefault="00CD48A1" w:rsidP="00CD48A1">
      <w:pPr>
        <w:pStyle w:val="a8"/>
      </w:pPr>
      <w:r>
        <w:t>РЕШИЛ:</w:t>
      </w:r>
    </w:p>
    <w:p w:rsidR="00CD48A1" w:rsidRDefault="00CD48A1" w:rsidP="00CD48A1">
      <w:pPr>
        <w:ind w:firstLine="709"/>
        <w:jc w:val="both"/>
      </w:pPr>
    </w:p>
    <w:p w:rsidR="00405C2B" w:rsidRDefault="00405C2B" w:rsidP="00405C2B">
      <w:pPr>
        <w:ind w:firstLine="709"/>
        <w:jc w:val="both"/>
      </w:pPr>
      <w:proofErr w:type="spellStart"/>
      <w:r>
        <w:t>1.Внести</w:t>
      </w:r>
      <w:proofErr w:type="spellEnd"/>
      <w:r>
        <w:t xml:space="preserve"> проект закона Приморского края </w:t>
      </w:r>
      <w:r w:rsidRPr="007A18BB">
        <w:rPr>
          <w:szCs w:val="28"/>
        </w:rPr>
        <w:t>"О внесении изменения в Закон Приморского края "Об установлении пониженной ставки налога на прибыль организаций, подлежащего</w:t>
      </w:r>
      <w:r>
        <w:rPr>
          <w:szCs w:val="28"/>
        </w:rPr>
        <w:t xml:space="preserve"> </w:t>
      </w:r>
      <w:r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rPr>
          <w:szCs w:val="28"/>
        </w:rPr>
        <w:t xml:space="preserve"> </w:t>
      </w:r>
      <w:r>
        <w:t>на рассмотрение Законодательного Собран</w:t>
      </w:r>
      <w:r w:rsidR="00FD7BD7">
        <w:t>ия во втором чтении.</w:t>
      </w:r>
    </w:p>
    <w:p w:rsidR="00405C2B" w:rsidRDefault="00405C2B" w:rsidP="00405C2B">
      <w:pPr>
        <w:ind w:firstLine="709"/>
        <w:jc w:val="both"/>
      </w:pPr>
    </w:p>
    <w:p w:rsidR="00405C2B" w:rsidRDefault="00405C2B" w:rsidP="00405C2B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 w:rsidR="006F6AAC" w:rsidRPr="006F6AAC">
        <w:t>2</w:t>
      </w:r>
      <w:r w:rsidR="004125D9">
        <w:t>8</w:t>
      </w:r>
      <w:bookmarkStart w:id="0" w:name="_GoBack"/>
      <w:bookmarkEnd w:id="0"/>
      <w:r w:rsidRPr="006F6AAC">
        <w:t xml:space="preserve"> сентября 2022</w:t>
      </w:r>
      <w:r w:rsidRPr="00D87BD4">
        <w:t xml:space="preserve"> года</w:t>
      </w:r>
      <w:r>
        <w:t>.</w:t>
      </w:r>
    </w:p>
    <w:p w:rsidR="00405C2B" w:rsidRDefault="00405C2B" w:rsidP="00405C2B">
      <w:pPr>
        <w:jc w:val="both"/>
      </w:pPr>
    </w:p>
    <w:p w:rsidR="00405C2B" w:rsidRDefault="00405C2B" w:rsidP="00FD7BD7">
      <w:pPr>
        <w:jc w:val="both"/>
      </w:pPr>
      <w:r>
        <w:tab/>
      </w:r>
      <w:proofErr w:type="spellStart"/>
      <w:proofErr w:type="gramStart"/>
      <w:r>
        <w:t>3.Рекоменд</w:t>
      </w:r>
      <w:r w:rsidR="00FD7BD7">
        <w:t>овать</w:t>
      </w:r>
      <w:proofErr w:type="spellEnd"/>
      <w:r w:rsidR="00FD7BD7">
        <w:t xml:space="preserve"> Законодательному Собранию </w:t>
      </w:r>
      <w:r>
        <w:t xml:space="preserve">принять проект закона Приморского края </w:t>
      </w:r>
      <w:r w:rsidRPr="007A18BB">
        <w:rPr>
          <w:szCs w:val="28"/>
        </w:rPr>
        <w:t xml:space="preserve">"О внесении изменения </w:t>
      </w:r>
      <w:r w:rsidR="00E33D5D">
        <w:rPr>
          <w:szCs w:val="28"/>
        </w:rPr>
        <w:t xml:space="preserve">в </w:t>
      </w:r>
      <w:r w:rsidRPr="007A18BB">
        <w:rPr>
          <w:szCs w:val="28"/>
        </w:rPr>
        <w:t xml:space="preserve">Закон Приморского края "Об </w:t>
      </w:r>
      <w:r w:rsidRPr="007A18BB">
        <w:rPr>
          <w:szCs w:val="28"/>
        </w:rPr>
        <w:lastRenderedPageBreak/>
        <w:t>установлении пониженной ставки налога на прибыль организаций, подлежащего</w:t>
      </w:r>
      <w:r>
        <w:rPr>
          <w:szCs w:val="28"/>
        </w:rPr>
        <w:t xml:space="preserve"> </w:t>
      </w:r>
      <w:r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 </w:t>
      </w:r>
      <w:r w:rsidR="00FD7BD7">
        <w:t>во втором чтении с учетом поправок, рекомендуемых комитетом Законодательного Собрания по бюджетно-налоговой политике и финансовым ресурсам к принятию (таблица</w:t>
      </w:r>
      <w:proofErr w:type="gramEnd"/>
      <w:r w:rsidR="00FD7BD7">
        <w:t xml:space="preserve"> прилагается).</w:t>
      </w:r>
    </w:p>
    <w:p w:rsidR="00405C2B" w:rsidRDefault="00405C2B" w:rsidP="00405C2B">
      <w:pPr>
        <w:ind w:firstLine="709"/>
        <w:jc w:val="both"/>
      </w:pPr>
    </w:p>
    <w:p w:rsidR="00405C2B" w:rsidRDefault="00405C2B" w:rsidP="00405C2B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405C2B" w:rsidRDefault="00405C2B" w:rsidP="00405C2B">
      <w:pPr>
        <w:ind w:firstLine="709"/>
        <w:jc w:val="both"/>
      </w:pPr>
    </w:p>
    <w:p w:rsidR="00405C2B" w:rsidRDefault="00405C2B" w:rsidP="00405C2B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во втором чтени</w:t>
      </w:r>
      <w:r w:rsidR="00E33D5D">
        <w:t>и</w:t>
      </w:r>
      <w:r>
        <w:t xml:space="preserve">, - </w:t>
      </w:r>
      <w:r>
        <w:br/>
        <w:t>5 минут, в том числе время для доклада - 1 минута.</w:t>
      </w:r>
    </w:p>
    <w:p w:rsidR="00262B60" w:rsidRPr="00FD7BD7" w:rsidRDefault="00262B60" w:rsidP="00A14FF2">
      <w:pPr>
        <w:jc w:val="both"/>
        <w:rPr>
          <w:szCs w:val="22"/>
        </w:rPr>
      </w:pPr>
    </w:p>
    <w:p w:rsidR="00FD7BD7" w:rsidRPr="00FD7BD7" w:rsidRDefault="00FD7BD7" w:rsidP="00A14FF2">
      <w:pPr>
        <w:jc w:val="both"/>
        <w:rPr>
          <w:szCs w:val="22"/>
        </w:rPr>
      </w:pPr>
    </w:p>
    <w:p w:rsidR="00F823DB" w:rsidRPr="00FD7BD7" w:rsidRDefault="00F823DB" w:rsidP="00A14FF2">
      <w:pPr>
        <w:jc w:val="both"/>
        <w:rPr>
          <w:szCs w:val="22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                        </w:t>
      </w:r>
      <w:proofErr w:type="spellStart"/>
      <w:r w:rsidRPr="00631EB1">
        <w:t>Г.Ц</w:t>
      </w:r>
      <w:proofErr w:type="spellEnd"/>
      <w:r w:rsidRPr="00631EB1">
        <w:t>. Ахоян</w:t>
      </w:r>
    </w:p>
    <w:sectPr w:rsidR="00A14FF2" w:rsidSect="00405C2B">
      <w:headerReference w:type="default" r:id="rId10"/>
      <w:headerReference w:type="first" r:id="rId11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CC2" w:rsidRDefault="008D7CC2">
      <w:r>
        <w:separator/>
      </w:r>
    </w:p>
  </w:endnote>
  <w:endnote w:type="continuationSeparator" w:id="0">
    <w:p w:rsidR="008D7CC2" w:rsidRDefault="008D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CC2" w:rsidRDefault="008D7CC2">
      <w:r>
        <w:separator/>
      </w:r>
    </w:p>
  </w:footnote>
  <w:footnote w:type="continuationSeparator" w:id="0">
    <w:p w:rsidR="008D7CC2" w:rsidRDefault="008D7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9602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564A1"/>
    <w:rsid w:val="00076AF3"/>
    <w:rsid w:val="00080DED"/>
    <w:rsid w:val="000A41CD"/>
    <w:rsid w:val="000C625A"/>
    <w:rsid w:val="00160F97"/>
    <w:rsid w:val="00161E5C"/>
    <w:rsid w:val="00164C8D"/>
    <w:rsid w:val="00170EC3"/>
    <w:rsid w:val="001B3A35"/>
    <w:rsid w:val="001C3E3B"/>
    <w:rsid w:val="001C5162"/>
    <w:rsid w:val="001E2389"/>
    <w:rsid w:val="0020003C"/>
    <w:rsid w:val="00234207"/>
    <w:rsid w:val="00262B60"/>
    <w:rsid w:val="0027531C"/>
    <w:rsid w:val="002E1163"/>
    <w:rsid w:val="002E6B4C"/>
    <w:rsid w:val="00357541"/>
    <w:rsid w:val="00383131"/>
    <w:rsid w:val="00396925"/>
    <w:rsid w:val="003B46CD"/>
    <w:rsid w:val="003B4C86"/>
    <w:rsid w:val="003C7C28"/>
    <w:rsid w:val="003D4A28"/>
    <w:rsid w:val="003F2358"/>
    <w:rsid w:val="003F3C80"/>
    <w:rsid w:val="00405C2B"/>
    <w:rsid w:val="004125D9"/>
    <w:rsid w:val="00440C0F"/>
    <w:rsid w:val="00454136"/>
    <w:rsid w:val="00461E2B"/>
    <w:rsid w:val="004A4DD1"/>
    <w:rsid w:val="004B0E10"/>
    <w:rsid w:val="004E540C"/>
    <w:rsid w:val="00527755"/>
    <w:rsid w:val="00557D66"/>
    <w:rsid w:val="005641C3"/>
    <w:rsid w:val="00591B99"/>
    <w:rsid w:val="00677544"/>
    <w:rsid w:val="006828DB"/>
    <w:rsid w:val="00692D49"/>
    <w:rsid w:val="0069602A"/>
    <w:rsid w:val="006A63D0"/>
    <w:rsid w:val="006E1905"/>
    <w:rsid w:val="006E706D"/>
    <w:rsid w:val="006F6AAC"/>
    <w:rsid w:val="007122BA"/>
    <w:rsid w:val="007128C1"/>
    <w:rsid w:val="007258FB"/>
    <w:rsid w:val="00751091"/>
    <w:rsid w:val="007E1739"/>
    <w:rsid w:val="007F0598"/>
    <w:rsid w:val="007F1203"/>
    <w:rsid w:val="00832319"/>
    <w:rsid w:val="00833C1D"/>
    <w:rsid w:val="008602F8"/>
    <w:rsid w:val="0087792E"/>
    <w:rsid w:val="008872AF"/>
    <w:rsid w:val="008D7CC2"/>
    <w:rsid w:val="009049B8"/>
    <w:rsid w:val="00942C8F"/>
    <w:rsid w:val="00952234"/>
    <w:rsid w:val="00952275"/>
    <w:rsid w:val="00986911"/>
    <w:rsid w:val="0099314B"/>
    <w:rsid w:val="009B7E5B"/>
    <w:rsid w:val="009E5CD9"/>
    <w:rsid w:val="009F0165"/>
    <w:rsid w:val="009F626B"/>
    <w:rsid w:val="00A14FF2"/>
    <w:rsid w:val="00A477EB"/>
    <w:rsid w:val="00A76CFF"/>
    <w:rsid w:val="00A92F13"/>
    <w:rsid w:val="00A95CA2"/>
    <w:rsid w:val="00B668A9"/>
    <w:rsid w:val="00B803DE"/>
    <w:rsid w:val="00BE16C2"/>
    <w:rsid w:val="00C12BD9"/>
    <w:rsid w:val="00C25CA2"/>
    <w:rsid w:val="00C3359D"/>
    <w:rsid w:val="00C72FD1"/>
    <w:rsid w:val="00C80EF3"/>
    <w:rsid w:val="00C9335B"/>
    <w:rsid w:val="00C958B6"/>
    <w:rsid w:val="00CD48A1"/>
    <w:rsid w:val="00CE4A20"/>
    <w:rsid w:val="00CF442E"/>
    <w:rsid w:val="00D17A7A"/>
    <w:rsid w:val="00D511EA"/>
    <w:rsid w:val="00D73FCB"/>
    <w:rsid w:val="00DA29FA"/>
    <w:rsid w:val="00DD343C"/>
    <w:rsid w:val="00E2427D"/>
    <w:rsid w:val="00E33D5D"/>
    <w:rsid w:val="00E64E5D"/>
    <w:rsid w:val="00E7493E"/>
    <w:rsid w:val="00E758FC"/>
    <w:rsid w:val="00E77161"/>
    <w:rsid w:val="00E80ABA"/>
    <w:rsid w:val="00EE787F"/>
    <w:rsid w:val="00F01DD8"/>
    <w:rsid w:val="00F13F07"/>
    <w:rsid w:val="00F67E16"/>
    <w:rsid w:val="00F823DB"/>
    <w:rsid w:val="00FA064F"/>
    <w:rsid w:val="00FD7BD7"/>
    <w:rsid w:val="00FD7D5B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0D99F-A48B-4648-B9CD-12403AB4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274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56</cp:revision>
  <cp:lastPrinted>2022-09-12T01:17:00Z</cp:lastPrinted>
  <dcterms:created xsi:type="dcterms:W3CDTF">2019-01-13T23:41:00Z</dcterms:created>
  <dcterms:modified xsi:type="dcterms:W3CDTF">2022-09-21T23:08:00Z</dcterms:modified>
</cp:coreProperties>
</file>