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6E3FC7">
        <w:tc>
          <w:tcPr>
            <w:tcW w:w="9570" w:type="dxa"/>
          </w:tcPr>
          <w:p w:rsidR="006E3FC7" w:rsidRDefault="00E66EF1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352.8pt;margin-top:43.2pt;width:201.6pt;height:57.6pt;z-index:1;mso-position-horizontal-relative:page;mso-position-vertical-relative:page" o:allowincell="f" stroked="f">
                  <v:textbox style="mso-next-textbox:#_x0000_s1026" inset="0,0,0,0">
                    <w:txbxContent>
                      <w:p w:rsidR="006E3FC7" w:rsidRDefault="006E3FC7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Проект </w:t>
                        </w:r>
                        <w:r w:rsidR="007A4494">
                          <w:rPr>
                            <w:sz w:val="20"/>
                          </w:rPr>
                          <w:t xml:space="preserve">внесен </w:t>
                        </w:r>
                        <w:r>
                          <w:rPr>
                            <w:sz w:val="20"/>
                          </w:rPr>
                          <w:t xml:space="preserve">комитетом </w:t>
                        </w:r>
                      </w:p>
                      <w:p w:rsidR="006E3FC7" w:rsidRDefault="006E3FC7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Законодательного Собрания </w:t>
                        </w:r>
                      </w:p>
                      <w:p w:rsidR="006E3FC7" w:rsidRDefault="006E3FC7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по экономической политике </w:t>
                        </w:r>
                      </w:p>
                      <w:p w:rsidR="006E3FC7" w:rsidRDefault="006E3FC7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и собственности   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  <w:p w:rsidR="006E3FC7" w:rsidRDefault="006E3FC7"/>
          <w:p w:rsidR="006E3FC7" w:rsidRDefault="006E3FC7"/>
        </w:tc>
      </w:tr>
      <w:tr w:rsidR="006E3FC7">
        <w:tc>
          <w:tcPr>
            <w:tcW w:w="9570" w:type="dxa"/>
          </w:tcPr>
          <w:p w:rsidR="006E3FC7" w:rsidRDefault="006E3FC7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021249" w:rsidRPr="00CF7723" w:rsidRDefault="00933407" w:rsidP="00E1361E">
      <w:pPr>
        <w:jc w:val="center"/>
        <w:rPr>
          <w:b/>
          <w:szCs w:val="28"/>
        </w:rPr>
      </w:pPr>
      <w:r>
        <w:rPr>
          <w:b/>
          <w:szCs w:val="28"/>
        </w:rPr>
        <w:t>О ВНЕСЕНИИ ИЗМЕНЕНИЙ</w:t>
      </w:r>
      <w:r w:rsidR="00021249" w:rsidRPr="00CF7723">
        <w:rPr>
          <w:b/>
          <w:szCs w:val="28"/>
        </w:rPr>
        <w:t xml:space="preserve"> В СТАТЬЮ 2 ЗАКОНА ПРИМОРСКОГО КРАЯ </w:t>
      </w:r>
      <w:r w:rsidR="00021249">
        <w:rPr>
          <w:b/>
          <w:szCs w:val="28"/>
        </w:rPr>
        <w:t>"</w:t>
      </w:r>
      <w:r w:rsidR="00021249" w:rsidRPr="00CF7723">
        <w:rPr>
          <w:b/>
          <w:szCs w:val="28"/>
        </w:rPr>
        <w:t>О НАДЕЛЕНИИ ОРГАНОВ МЕСТНОГО САМОУПРАВЛЕНИЯ МУНИЦИПАЛЬНЫХ РАЙОНОВ, МУНИЦИПАЛЬНЫХ ОКРУГОВ И ГОРОДСКИХ ОКРУГОВ ПРИМОРСКОГО КРАЯ ГОСУДАРСТВЕННЫМИ ПОЛНОМОЧИЯМИ В СФЕРЕ ТРАНСПОРТНОГО ОБСЛУЖИВАНИЯ</w:t>
      </w:r>
      <w:r w:rsidR="00021249">
        <w:rPr>
          <w:b/>
          <w:szCs w:val="28"/>
        </w:rPr>
        <w:t>"</w:t>
      </w:r>
    </w:p>
    <w:p w:rsidR="00021249" w:rsidRPr="008C035A" w:rsidRDefault="00021249" w:rsidP="00021249">
      <w:pPr>
        <w:widowControl w:val="0"/>
        <w:autoSpaceDE w:val="0"/>
        <w:autoSpaceDN w:val="0"/>
        <w:adjustRightInd w:val="0"/>
        <w:ind w:firstLine="720"/>
        <w:jc w:val="both"/>
        <w:outlineLvl w:val="0"/>
        <w:rPr>
          <w:caps/>
          <w:szCs w:val="28"/>
        </w:rPr>
      </w:pPr>
    </w:p>
    <w:p w:rsidR="00021249" w:rsidRDefault="00021249" w:rsidP="00021249">
      <w:pPr>
        <w:ind w:firstLine="720"/>
        <w:jc w:val="both"/>
        <w:rPr>
          <w:szCs w:val="28"/>
        </w:rPr>
      </w:pPr>
      <w:proofErr w:type="gramStart"/>
      <w:r>
        <w:rPr>
          <w:szCs w:val="28"/>
        </w:rPr>
        <w:t>Принят</w:t>
      </w:r>
      <w:proofErr w:type="gramEnd"/>
      <w:r>
        <w:rPr>
          <w:szCs w:val="28"/>
        </w:rPr>
        <w:t xml:space="preserve"> Законодательным Собранием Приморского края</w:t>
      </w:r>
    </w:p>
    <w:p w:rsidR="00021249" w:rsidRPr="008C035A" w:rsidRDefault="00021249" w:rsidP="00021249">
      <w:pPr>
        <w:ind w:firstLine="720"/>
        <w:jc w:val="both"/>
        <w:rPr>
          <w:szCs w:val="28"/>
        </w:rPr>
      </w:pPr>
    </w:p>
    <w:p w:rsidR="00E520F1" w:rsidRPr="00CF7723" w:rsidRDefault="00E520F1" w:rsidP="00E520F1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 w:rsidRPr="00CF7723">
        <w:rPr>
          <w:color w:val="000000"/>
          <w:szCs w:val="28"/>
        </w:rPr>
        <w:t>СТАТЬЯ 1.</w:t>
      </w:r>
    </w:p>
    <w:p w:rsidR="00E520F1" w:rsidRPr="00D96BD1" w:rsidRDefault="00E520F1" w:rsidP="00E520F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CF7723">
        <w:rPr>
          <w:szCs w:val="28"/>
        </w:rPr>
        <w:t xml:space="preserve">Внести в статью 2 Закона Приморского края от 1 ноября 2018 года </w:t>
      </w:r>
      <w:r>
        <w:rPr>
          <w:szCs w:val="28"/>
        </w:rPr>
        <w:br/>
      </w:r>
      <w:r w:rsidRPr="00CF7723">
        <w:rPr>
          <w:szCs w:val="28"/>
        </w:rPr>
        <w:t>№ 378-</w:t>
      </w:r>
      <w:proofErr w:type="spellStart"/>
      <w:r w:rsidRPr="00CF7723">
        <w:rPr>
          <w:szCs w:val="28"/>
        </w:rPr>
        <w:t>КЗ</w:t>
      </w:r>
      <w:proofErr w:type="spellEnd"/>
      <w:r w:rsidRPr="00CF7723">
        <w:rPr>
          <w:szCs w:val="28"/>
        </w:rPr>
        <w:t xml:space="preserve"> </w:t>
      </w:r>
      <w:r w:rsidRPr="00CF7723">
        <w:rPr>
          <w:bCs/>
          <w:szCs w:val="28"/>
        </w:rPr>
        <w:t>"О наделении органов местного самоуправления муниципальных районов, муниципальных округов и городских округов Приморского края государственными полномочиями в с</w:t>
      </w:r>
      <w:r>
        <w:rPr>
          <w:bCs/>
          <w:szCs w:val="28"/>
        </w:rPr>
        <w:t>фере транспортного обслуживания</w:t>
      </w:r>
      <w:r w:rsidR="00933407">
        <w:rPr>
          <w:szCs w:val="28"/>
        </w:rPr>
        <w:t>" следующие изменения</w:t>
      </w:r>
      <w:bookmarkStart w:id="0" w:name="_GoBack"/>
      <w:bookmarkEnd w:id="0"/>
      <w:r w:rsidRPr="00CF7723">
        <w:rPr>
          <w:szCs w:val="28"/>
        </w:rPr>
        <w:t>:</w:t>
      </w:r>
    </w:p>
    <w:p w:rsidR="00E520F1" w:rsidRDefault="00190249" w:rsidP="00E520F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пункт 22</w:t>
      </w:r>
      <w:r w:rsidR="00E520F1">
        <w:rPr>
          <w:szCs w:val="28"/>
        </w:rPr>
        <w:t xml:space="preserve"> изложить в следующей редакции:</w:t>
      </w:r>
    </w:p>
    <w:p w:rsidR="00021249" w:rsidRDefault="00190249" w:rsidP="00E520F1">
      <w:pPr>
        <w:widowControl w:val="0"/>
        <w:ind w:firstLine="720"/>
        <w:jc w:val="both"/>
        <w:rPr>
          <w:szCs w:val="28"/>
        </w:rPr>
      </w:pPr>
      <w:r>
        <w:rPr>
          <w:szCs w:val="28"/>
        </w:rPr>
        <w:t>"22</w:t>
      </w:r>
      <w:r w:rsidR="00E520F1">
        <w:rPr>
          <w:szCs w:val="28"/>
        </w:rPr>
        <w:t>)</w:t>
      </w:r>
      <w:proofErr w:type="spellStart"/>
      <w:r>
        <w:rPr>
          <w:szCs w:val="28"/>
        </w:rPr>
        <w:t>Ольгинский</w:t>
      </w:r>
      <w:proofErr w:type="spellEnd"/>
      <w:r w:rsidR="00E520F1">
        <w:rPr>
          <w:szCs w:val="28"/>
        </w:rPr>
        <w:t xml:space="preserve"> муниципальный округ</w:t>
      </w:r>
      <w:proofErr w:type="gramStart"/>
      <w:r w:rsidR="00E520F1">
        <w:rPr>
          <w:szCs w:val="28"/>
        </w:rPr>
        <w:t>;"</w:t>
      </w:r>
      <w:proofErr w:type="gramEnd"/>
      <w:r w:rsidR="00E520F1">
        <w:rPr>
          <w:szCs w:val="28"/>
        </w:rPr>
        <w:t>.</w:t>
      </w:r>
    </w:p>
    <w:p w:rsidR="00E520F1" w:rsidRPr="00CF7723" w:rsidRDefault="00E520F1" w:rsidP="00E520F1">
      <w:pPr>
        <w:widowControl w:val="0"/>
        <w:ind w:firstLine="720"/>
        <w:jc w:val="both"/>
        <w:rPr>
          <w:szCs w:val="28"/>
        </w:rPr>
      </w:pPr>
    </w:p>
    <w:p w:rsidR="00021249" w:rsidRPr="00CF7723" w:rsidRDefault="00021249" w:rsidP="00021249">
      <w:pPr>
        <w:widowControl w:val="0"/>
        <w:ind w:firstLine="720"/>
        <w:jc w:val="both"/>
        <w:rPr>
          <w:szCs w:val="28"/>
        </w:rPr>
      </w:pPr>
      <w:r w:rsidRPr="00CF7723">
        <w:rPr>
          <w:szCs w:val="28"/>
        </w:rPr>
        <w:t>СТАТЬЯ 2.</w:t>
      </w:r>
    </w:p>
    <w:p w:rsidR="00021249" w:rsidRPr="00CF7723" w:rsidRDefault="00021249" w:rsidP="00021249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CF7723">
        <w:rPr>
          <w:szCs w:val="28"/>
        </w:rPr>
        <w:t>Настоящий Закон вступает в силу со дня его официального опубликования.</w:t>
      </w:r>
    </w:p>
    <w:p w:rsidR="00021249" w:rsidRPr="00CF7723" w:rsidRDefault="00021249" w:rsidP="00021249">
      <w:pPr>
        <w:tabs>
          <w:tab w:val="left" w:pos="709"/>
        </w:tabs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021249" w:rsidRDefault="00021249" w:rsidP="00021249">
      <w:pPr>
        <w:tabs>
          <w:tab w:val="left" w:pos="709"/>
        </w:tabs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021249" w:rsidRPr="008C035A" w:rsidRDefault="00021249" w:rsidP="00021249">
      <w:pPr>
        <w:widowControl w:val="0"/>
        <w:autoSpaceDE w:val="0"/>
        <w:autoSpaceDN w:val="0"/>
        <w:adjustRightInd w:val="0"/>
        <w:ind w:firstLine="720"/>
        <w:jc w:val="both"/>
        <w:outlineLvl w:val="0"/>
        <w:rPr>
          <w:szCs w:val="28"/>
        </w:rPr>
      </w:pPr>
    </w:p>
    <w:p w:rsidR="00021249" w:rsidRPr="008C035A" w:rsidRDefault="00021249" w:rsidP="00021249">
      <w:pPr>
        <w:tabs>
          <w:tab w:val="left" w:pos="5477"/>
        </w:tabs>
        <w:autoSpaceDE w:val="0"/>
        <w:autoSpaceDN w:val="0"/>
        <w:adjustRightInd w:val="0"/>
        <w:jc w:val="both"/>
        <w:rPr>
          <w:szCs w:val="28"/>
        </w:rPr>
      </w:pPr>
      <w:r w:rsidRPr="008C035A">
        <w:rPr>
          <w:szCs w:val="28"/>
        </w:rPr>
        <w:t>Губернатор края</w:t>
      </w:r>
      <w:r w:rsidRPr="008C035A">
        <w:rPr>
          <w:szCs w:val="28"/>
        </w:rPr>
        <w:tab/>
      </w:r>
      <w:r w:rsidRPr="008C035A"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</w:t>
      </w:r>
      <w:proofErr w:type="spellStart"/>
      <w:r>
        <w:rPr>
          <w:szCs w:val="28"/>
        </w:rPr>
        <w:t>О.Н</w:t>
      </w:r>
      <w:proofErr w:type="spellEnd"/>
      <w:r>
        <w:rPr>
          <w:szCs w:val="28"/>
        </w:rPr>
        <w:t>. Кожемяко</w:t>
      </w:r>
    </w:p>
    <w:p w:rsidR="006E3FC7" w:rsidRDefault="006E3FC7" w:rsidP="00021249">
      <w:pPr>
        <w:ind w:firstLine="720"/>
      </w:pPr>
    </w:p>
    <w:sectPr w:rsidR="006E3FC7">
      <w:headerReference w:type="default" r:id="rId7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6EF1" w:rsidRDefault="00E66EF1">
      <w:r>
        <w:separator/>
      </w:r>
    </w:p>
  </w:endnote>
  <w:endnote w:type="continuationSeparator" w:id="0">
    <w:p w:rsidR="00E66EF1" w:rsidRDefault="00E66E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6EF1" w:rsidRDefault="00E66EF1">
      <w:r>
        <w:separator/>
      </w:r>
    </w:p>
  </w:footnote>
  <w:footnote w:type="continuationSeparator" w:id="0">
    <w:p w:rsidR="00E66EF1" w:rsidRDefault="00E66EF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3FC7" w:rsidRDefault="006E3FC7">
    <w:pPr>
      <w:pStyle w:val="a3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62909"/>
    <w:rsid w:val="00021249"/>
    <w:rsid w:val="000906BF"/>
    <w:rsid w:val="00190249"/>
    <w:rsid w:val="001D7C46"/>
    <w:rsid w:val="002A170E"/>
    <w:rsid w:val="002D6B78"/>
    <w:rsid w:val="002E01D9"/>
    <w:rsid w:val="002E6A4D"/>
    <w:rsid w:val="00347199"/>
    <w:rsid w:val="00465D3C"/>
    <w:rsid w:val="00546223"/>
    <w:rsid w:val="006E3FC7"/>
    <w:rsid w:val="007A4494"/>
    <w:rsid w:val="00854BA6"/>
    <w:rsid w:val="00933407"/>
    <w:rsid w:val="009839A3"/>
    <w:rsid w:val="00A844E6"/>
    <w:rsid w:val="00A94FBE"/>
    <w:rsid w:val="00AA4D34"/>
    <w:rsid w:val="00BB2650"/>
    <w:rsid w:val="00C62909"/>
    <w:rsid w:val="00CE3043"/>
    <w:rsid w:val="00D3559C"/>
    <w:rsid w:val="00DC695A"/>
    <w:rsid w:val="00E1361E"/>
    <w:rsid w:val="00E15912"/>
    <w:rsid w:val="00E520F1"/>
    <w:rsid w:val="00E66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7;&#1088;&#1086;&#1077;&#1082;&#1090;&#1072;%20&#1079;&#1072;&#1082;&#1086;&#1085;&#1072;%20&#1055;&#1050;\&#1047;&#1072;&#1082;.%20&#1087;&#1086;%20&#1101;&#1082;&#1086;&#1085;&#1086;&#1084;.%20&#1087;&#1086;&#1083;.%20&#1080;%20&#1089;&#1086;&#1073;&#1089;&#1090;&#1074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Зак. по эконом. пол. и собств.</Template>
  <TotalTime>17</TotalTime>
  <Pages>1</Pages>
  <Words>123</Words>
  <Characters>706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Пархоменко</dc:creator>
  <cp:lastModifiedBy>Пархоменко</cp:lastModifiedBy>
  <cp:revision>17</cp:revision>
  <cp:lastPrinted>2022-08-19T00:25:00Z</cp:lastPrinted>
  <dcterms:created xsi:type="dcterms:W3CDTF">2022-01-12T23:34:00Z</dcterms:created>
  <dcterms:modified xsi:type="dcterms:W3CDTF">2022-08-19T00:26:00Z</dcterms:modified>
</cp:coreProperties>
</file>