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772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F3768" w:rsidRDefault="002F3768" w:rsidP="002F3768">
      <w:pPr>
        <w:jc w:val="center"/>
        <w:rPr>
          <w:b/>
          <w:szCs w:val="28"/>
        </w:rPr>
      </w:pPr>
      <w:r w:rsidRPr="00080A79">
        <w:rPr>
          <w:b/>
          <w:szCs w:val="28"/>
        </w:rPr>
        <w:t xml:space="preserve">О ВНЕСЕНИИ ИЗМЕНЕНИЙ </w:t>
      </w:r>
      <w:r w:rsidRPr="00FF338A">
        <w:rPr>
          <w:b/>
          <w:szCs w:val="28"/>
        </w:rPr>
        <w:t xml:space="preserve">В ПРИЛОЖЕНИЕ </w:t>
      </w:r>
      <w:r>
        <w:rPr>
          <w:b/>
          <w:szCs w:val="28"/>
        </w:rPr>
        <w:t>4</w:t>
      </w:r>
      <w:r w:rsidRPr="00FF338A">
        <w:rPr>
          <w:b/>
          <w:szCs w:val="28"/>
        </w:rPr>
        <w:t xml:space="preserve"> К ЗАКОНУ</w:t>
      </w:r>
      <w:r>
        <w:rPr>
          <w:b/>
          <w:szCs w:val="28"/>
        </w:rPr>
        <w:t xml:space="preserve"> </w:t>
      </w:r>
      <w:r w:rsidRPr="00080A79">
        <w:rPr>
          <w:b/>
          <w:szCs w:val="28"/>
        </w:rPr>
        <w:t xml:space="preserve">ПРИМОРСКОГО КРАЯ "О РАЗГРАНИЧЕНИИ ИМУЩЕСТВА, НАХОДЯЩЕГОСЯ В МУНИЦИПАЛЬНОЙ СОБСТВЕННОСТИ, </w:t>
      </w:r>
    </w:p>
    <w:p w:rsidR="002F3768" w:rsidRDefault="002F3768" w:rsidP="002F3768">
      <w:pPr>
        <w:jc w:val="center"/>
        <w:rPr>
          <w:b/>
          <w:szCs w:val="28"/>
        </w:rPr>
      </w:pPr>
      <w:r w:rsidRPr="00080A79">
        <w:rPr>
          <w:b/>
          <w:szCs w:val="28"/>
        </w:rPr>
        <w:t xml:space="preserve">МЕЖДУ </w:t>
      </w:r>
      <w:r>
        <w:rPr>
          <w:b/>
          <w:szCs w:val="28"/>
        </w:rPr>
        <w:t>ШКОТОВСКИМ</w:t>
      </w:r>
      <w:r w:rsidRPr="00080A79">
        <w:rPr>
          <w:b/>
          <w:szCs w:val="28"/>
        </w:rPr>
        <w:t xml:space="preserve"> МУНИЦИПАЛЬНЫМ РАЙОНОМ </w:t>
      </w:r>
    </w:p>
    <w:p w:rsidR="002F3768" w:rsidRPr="007D27D4" w:rsidRDefault="002F3768" w:rsidP="002F3768">
      <w:pPr>
        <w:jc w:val="center"/>
        <w:rPr>
          <w:b/>
          <w:bCs/>
          <w:szCs w:val="28"/>
        </w:rPr>
      </w:pPr>
      <w:r w:rsidRPr="00080A79">
        <w:rPr>
          <w:b/>
          <w:szCs w:val="28"/>
        </w:rPr>
        <w:t xml:space="preserve">И ПОСЕЛЕНИЯМИ, ОБРАЗОВАННЫМИ В ГРАНИЦАХ </w:t>
      </w:r>
      <w:r>
        <w:rPr>
          <w:b/>
          <w:szCs w:val="28"/>
        </w:rPr>
        <w:t>ШКОТОВСКОГО</w:t>
      </w:r>
      <w:r w:rsidRPr="00080A79">
        <w:rPr>
          <w:b/>
          <w:szCs w:val="28"/>
        </w:rPr>
        <w:t xml:space="preserve"> МУНИЦИПАЛЬНОГО РАЙОНА"</w:t>
      </w:r>
    </w:p>
    <w:p w:rsidR="002F3768" w:rsidRPr="00FF338A" w:rsidRDefault="002F3768" w:rsidP="002F3768">
      <w:pPr>
        <w:ind w:firstLine="709"/>
        <w:jc w:val="center"/>
        <w:rPr>
          <w:b/>
          <w:bCs/>
          <w:szCs w:val="28"/>
        </w:rPr>
      </w:pPr>
    </w:p>
    <w:p w:rsidR="002F3768" w:rsidRPr="00FF338A" w:rsidRDefault="002F3768" w:rsidP="002F376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27 июля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2022 года </w:t>
      </w:r>
    </w:p>
    <w:p w:rsidR="002F3768" w:rsidRPr="00FF338A" w:rsidRDefault="002F3768" w:rsidP="002F3768">
      <w:pPr>
        <w:rPr>
          <w:szCs w:val="28"/>
        </w:rPr>
      </w:pPr>
    </w:p>
    <w:p w:rsidR="002F3768" w:rsidRPr="00024F86" w:rsidRDefault="002F3768" w:rsidP="002F3768">
      <w:pPr>
        <w:ind w:firstLine="720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2F3768" w:rsidRDefault="002F3768" w:rsidP="002F376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4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6 декабря </w:t>
      </w:r>
      <w:r>
        <w:rPr>
          <w:szCs w:val="28"/>
        </w:rPr>
        <w:br/>
        <w:t xml:space="preserve">2007 года № 167-КЗ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 (Ведомости Законодательного Собрания Приморского края, 2007, № 52, стр. 3; 2010, № 157, стр. 52; 2013, № 44, </w:t>
      </w:r>
      <w:r>
        <w:rPr>
          <w:szCs w:val="28"/>
        </w:rPr>
        <w:br/>
        <w:t>стр. 7; 2015, № 135, стр. 36, № 138, стр. 6; 2018, № 56, стр. 11; 2019, № 94, стр. 9)</w:t>
      </w:r>
      <w:r w:rsidRPr="008E5FA3">
        <w:rPr>
          <w:szCs w:val="28"/>
        </w:rPr>
        <w:t xml:space="preserve">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2F3768" w:rsidRPr="002D39EA" w:rsidRDefault="002F3768" w:rsidP="002F3768">
      <w:pPr>
        <w:tabs>
          <w:tab w:val="left" w:pos="2415"/>
        </w:tabs>
        <w:ind w:firstLine="709"/>
        <w:jc w:val="both"/>
        <w:rPr>
          <w:szCs w:val="28"/>
        </w:rPr>
      </w:pPr>
      <w:r w:rsidRPr="002D39EA">
        <w:rPr>
          <w:szCs w:val="28"/>
        </w:rPr>
        <w:t xml:space="preserve">1)в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 </w:t>
      </w:r>
    </w:p>
    <w:p w:rsidR="002F3768" w:rsidRPr="002D39EA" w:rsidRDefault="002F3768" w:rsidP="002F37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9EA">
        <w:rPr>
          <w:szCs w:val="28"/>
        </w:rPr>
        <w:t>а)</w:t>
      </w:r>
      <w:hyperlink r:id="rId8" w:history="1">
        <w:r w:rsidRPr="002D39EA">
          <w:rPr>
            <w:szCs w:val="28"/>
          </w:rPr>
          <w:t>наименование графы 4</w:t>
        </w:r>
      </w:hyperlink>
      <w:r w:rsidRPr="002D39EA">
        <w:rPr>
          <w:szCs w:val="28"/>
        </w:rPr>
        <w:t xml:space="preserve"> изложить в следующей редакции:</w:t>
      </w:r>
    </w:p>
    <w:p w:rsidR="002F3768" w:rsidRPr="002D39EA" w:rsidRDefault="002F3768" w:rsidP="002F37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9EA">
        <w:rPr>
          <w:szCs w:val="28"/>
        </w:rPr>
        <w:t>"Площадь, кв. м/протяженность, п. м, км/количество, шт.";</w:t>
      </w:r>
    </w:p>
    <w:p w:rsidR="002F3768" w:rsidRPr="002D39EA" w:rsidRDefault="002F3768" w:rsidP="002F3768">
      <w:pPr>
        <w:tabs>
          <w:tab w:val="left" w:pos="2415"/>
        </w:tabs>
        <w:ind w:firstLine="709"/>
        <w:jc w:val="both"/>
        <w:rPr>
          <w:szCs w:val="28"/>
        </w:rPr>
      </w:pPr>
      <w:r w:rsidRPr="002D39EA">
        <w:rPr>
          <w:szCs w:val="28"/>
        </w:rPr>
        <w:t>б)дополнить пунктами 152-170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701"/>
        <w:gridCol w:w="709"/>
        <w:gridCol w:w="709"/>
        <w:gridCol w:w="567"/>
        <w:gridCol w:w="567"/>
        <w:gridCol w:w="1275"/>
        <w:gridCol w:w="1417"/>
      </w:tblGrid>
      <w:tr w:rsidR="002F3768" w:rsidRPr="00251E86" w:rsidTr="00F21A13">
        <w:trPr>
          <w:cantSplit/>
          <w:trHeight w:val="148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Электро-линия 0,4 кВ от КТП 3012 фидер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"ул. Ленин-ская",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25:24:150101:4241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Ленин-ская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0,516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Линия электро-передач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пгт Смоляни-ново, ул. 3-я Линейная,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Остров-ская,</w:t>
            </w:r>
          </w:p>
          <w:p w:rsidR="002F3768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ул. Садовая, 85, 110, 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114, 116,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25:24:000000:3028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3-я Линейная,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Остров-ская,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Садовая, 85, 110, 114, 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1,968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Электро-линия от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83014 фидер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"ул. Лазо" и фидер "ул. 2-я Шоссейная"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Лазо,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2-я Шоссейная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2,988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Электро-линия 0,4 кВ от КТП 83013 фидер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"ул. Ленин-ская" и фидер "ул. Маяков-ского"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Ленин-ская,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Маяков-ского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2,411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83010 фидер "Шахтерская"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Шахтер-ская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1,24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83010 фидер "Ленинская"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по ул. Ленин-ская от 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 59 до дома 109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83024 фидер "Калинина"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по ул. Кали-нина от 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 49 до дома 67 и от дома 75 до дома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83010 фидер "2-я Шоссейная"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2-я Шоссейная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83016 фидер "1-я Шоссейная"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Шоссейная, АЗС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83016 фидер "Садовая"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Садовая, ул. Нижне-Садовая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2,08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83015 фидер "1-я Линейная"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Линейная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83015 фидер "2-я Линейная"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2-я Линейная,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Шоссейная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83019 фидер</w:t>
            </w: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"склад ГО"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2-я Линейная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0,04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83019 фидер "Ленинская"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Маяков-ского, 2,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4, 4-а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0,32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83019 фидер "Маяков-ского"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 нечетная сторона по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Маяков-ского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83020 фидер "Партизан-ская"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Партизан-ская от 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 31 до дома 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83020 фидер "Ползунова"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Ползунова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83020 фидер "Пушкин-ская"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Пушкин-ская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F3768" w:rsidRPr="00251E86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83020 фидер "Калинина"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Калинина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251E86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768" w:rsidRPr="00251E86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2F3768" w:rsidRDefault="002F3768" w:rsidP="002F3768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  <w:t xml:space="preserve">2)в </w:t>
      </w:r>
      <w:r w:rsidRPr="00D21BB9">
        <w:rPr>
          <w:szCs w:val="28"/>
        </w:rPr>
        <w:t>раздел</w:t>
      </w:r>
      <w:r>
        <w:rPr>
          <w:szCs w:val="28"/>
        </w:rPr>
        <w:t xml:space="preserve">е </w:t>
      </w:r>
      <w:r w:rsidRPr="00D21BB9">
        <w:rPr>
          <w:szCs w:val="28"/>
        </w:rPr>
        <w:t>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</w:t>
      </w:r>
      <w:r>
        <w:rPr>
          <w:szCs w:val="28"/>
        </w:rPr>
        <w:t>назначенное для их обслуживания</w:t>
      </w:r>
      <w:r w:rsidRPr="00D21BB9">
        <w:rPr>
          <w:szCs w:val="28"/>
        </w:rPr>
        <w:t>"</w:t>
      </w:r>
      <w:r>
        <w:rPr>
          <w:szCs w:val="28"/>
        </w:rPr>
        <w:t>:</w:t>
      </w:r>
    </w:p>
    <w:p w:rsidR="002F3768" w:rsidRPr="002D39EA" w:rsidRDefault="002F3768" w:rsidP="002F37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9EA">
        <w:rPr>
          <w:szCs w:val="28"/>
        </w:rPr>
        <w:t>а)</w:t>
      </w:r>
      <w:hyperlink r:id="rId9" w:history="1">
        <w:r w:rsidRPr="002D39EA">
          <w:rPr>
            <w:szCs w:val="28"/>
          </w:rPr>
          <w:t>наименование графы 4</w:t>
        </w:r>
      </w:hyperlink>
      <w:r w:rsidRPr="002D39EA">
        <w:rPr>
          <w:szCs w:val="28"/>
        </w:rPr>
        <w:t xml:space="preserve"> изложить в следующей редакции:</w:t>
      </w:r>
    </w:p>
    <w:p w:rsidR="002F3768" w:rsidRPr="002D39EA" w:rsidRDefault="002F3768" w:rsidP="002F37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0CB2">
        <w:rPr>
          <w:szCs w:val="28"/>
        </w:rPr>
        <w:t>"Площадь, кв. м/протяженность, м, км";</w:t>
      </w:r>
    </w:p>
    <w:p w:rsidR="002F3768" w:rsidRPr="00D21BB9" w:rsidRDefault="002F3768" w:rsidP="002F3768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2D39EA">
        <w:rPr>
          <w:szCs w:val="28"/>
        </w:rPr>
        <w:t>б)</w:t>
      </w:r>
      <w:r w:rsidRPr="00D21BB9">
        <w:rPr>
          <w:szCs w:val="28"/>
        </w:rPr>
        <w:t>дополнить пунктом 34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701"/>
        <w:gridCol w:w="709"/>
        <w:gridCol w:w="709"/>
        <w:gridCol w:w="567"/>
        <w:gridCol w:w="567"/>
        <w:gridCol w:w="1275"/>
        <w:gridCol w:w="1417"/>
      </w:tblGrid>
      <w:tr w:rsidR="002F3768" w:rsidRPr="00CB3B54" w:rsidTr="00F21A13">
        <w:trPr>
          <w:cantSplit/>
          <w:trHeight w:val="148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</w:tr>
      <w:tr w:rsidR="002F3768" w:rsidRPr="00CB3B54" w:rsidTr="00F21A13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CB3B54">
              <w:rPr>
                <w:sz w:val="26"/>
                <w:szCs w:val="26"/>
              </w:rPr>
              <w:t>Путепровод</w:t>
            </w:r>
            <w:r>
              <w:rPr>
                <w:sz w:val="26"/>
                <w:szCs w:val="26"/>
              </w:rPr>
              <w:t xml:space="preserve"> </w:t>
            </w:r>
            <w:r w:rsidRPr="00CB3B54">
              <w:rPr>
                <w:sz w:val="26"/>
                <w:szCs w:val="26"/>
              </w:rPr>
              <w:t>-железобетон-ный мост на ж/бетонных опорах, грузоподъем-ностью 70 т,</w:t>
            </w: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CB3B54">
              <w:rPr>
                <w:sz w:val="26"/>
                <w:szCs w:val="26"/>
              </w:rPr>
              <w:t>25:24:000000:531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пгт Смоля-ниново,</w:t>
            </w:r>
          </w:p>
          <w:p w:rsidR="002F3768" w:rsidRPr="00CB3B54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через железную дорогу "Угловая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</w:t>
            </w:r>
            <w:r w:rsidRPr="00CB3B54">
              <w:rPr>
                <w:rFonts w:ascii="Times New Roman" w:hAnsi="Times New Roman"/>
                <w:sz w:val="26"/>
                <w:szCs w:val="26"/>
              </w:rPr>
              <w:t>Находка"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76,2м</w:t>
            </w:r>
            <w:r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  <w:r w:rsidRPr="00CB3B54">
              <w:rPr>
                <w:sz w:val="26"/>
                <w:szCs w:val="26"/>
              </w:rPr>
              <w:t>1364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1991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3768" w:rsidRPr="00CB3B54" w:rsidRDefault="002F3768" w:rsidP="00F21A13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3768" w:rsidRPr="00CB3B54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2F3768" w:rsidRPr="0072624A" w:rsidRDefault="002F3768" w:rsidP="002F3768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  <w:t xml:space="preserve">3)пункт 8 раздела </w:t>
      </w:r>
      <w:r w:rsidRPr="0072624A">
        <w:rPr>
          <w:szCs w:val="28"/>
        </w:rPr>
        <w:t xml:space="preserve">"Жилищный фонд социального использования, а также имущество, необходимое для содержания муниципального жилищного фонда" </w:t>
      </w:r>
      <w:r>
        <w:rPr>
          <w:szCs w:val="28"/>
        </w:rPr>
        <w:t>изложить в следующей редакции</w:t>
      </w:r>
      <w:r w:rsidRPr="0072624A">
        <w:rPr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59"/>
        <w:gridCol w:w="993"/>
        <w:gridCol w:w="567"/>
        <w:gridCol w:w="567"/>
        <w:gridCol w:w="567"/>
        <w:gridCol w:w="1275"/>
        <w:gridCol w:w="1418"/>
      </w:tblGrid>
      <w:tr w:rsidR="002F3768" w:rsidRPr="009801CF" w:rsidTr="00F21A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9</w:t>
            </w:r>
          </w:p>
        </w:tc>
      </w:tr>
      <w:tr w:rsidR="002F3768" w:rsidRPr="009801CF" w:rsidTr="00F21A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Квартиры</w:t>
            </w: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 xml:space="preserve">№ 1, 2-19, </w:t>
            </w:r>
            <w:r>
              <w:rPr>
                <w:sz w:val="26"/>
                <w:szCs w:val="26"/>
              </w:rPr>
              <w:br/>
            </w:r>
            <w:r w:rsidRPr="009801CF">
              <w:rPr>
                <w:sz w:val="26"/>
                <w:szCs w:val="26"/>
              </w:rPr>
              <w:t xml:space="preserve">21-23, 25, 26, 28, 29, 31, 32, </w:t>
            </w:r>
            <w:r>
              <w:rPr>
                <w:sz w:val="26"/>
                <w:szCs w:val="26"/>
              </w:rPr>
              <w:br/>
            </w:r>
            <w:r w:rsidRPr="009801CF">
              <w:rPr>
                <w:sz w:val="26"/>
                <w:szCs w:val="26"/>
              </w:rPr>
              <w:t>34-60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пгт Смоля</w:t>
            </w:r>
            <w:r>
              <w:rPr>
                <w:sz w:val="26"/>
                <w:szCs w:val="26"/>
              </w:rPr>
              <w:t>-</w:t>
            </w:r>
            <w:r w:rsidRPr="009801CF">
              <w:rPr>
                <w:sz w:val="26"/>
                <w:szCs w:val="26"/>
              </w:rPr>
              <w:t>ни</w:t>
            </w:r>
            <w:r>
              <w:rPr>
                <w:sz w:val="26"/>
                <w:szCs w:val="26"/>
              </w:rPr>
              <w:t xml:space="preserve">ново, </w:t>
            </w: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 w:rsidRPr="009801CF">
              <w:rPr>
                <w:sz w:val="26"/>
                <w:szCs w:val="26"/>
              </w:rPr>
              <w:t>Школь</w:t>
            </w:r>
            <w:r>
              <w:rPr>
                <w:sz w:val="26"/>
                <w:szCs w:val="26"/>
              </w:rPr>
              <w:t>-</w:t>
            </w:r>
            <w:r w:rsidRPr="009801CF">
              <w:rPr>
                <w:sz w:val="26"/>
                <w:szCs w:val="26"/>
              </w:rPr>
              <w:t>ная,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2211,9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2F3768" w:rsidRPr="009801CF" w:rsidRDefault="002F3768" w:rsidP="00F21A13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801CF">
              <w:rPr>
                <w:rFonts w:ascii="Times New Roman" w:hAnsi="Times New Roman"/>
                <w:sz w:val="26"/>
                <w:szCs w:val="26"/>
              </w:rPr>
              <w:t>Муници-пальная казна Шкотов-ского муници-пального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768" w:rsidRPr="009801CF" w:rsidRDefault="002F3768" w:rsidP="00F21A13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801CF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2F3768" w:rsidRDefault="002F3768" w:rsidP="002F3768">
      <w:pPr>
        <w:outlineLvl w:val="0"/>
        <w:rPr>
          <w:szCs w:val="28"/>
        </w:rPr>
      </w:pPr>
    </w:p>
    <w:p w:rsidR="002F3768" w:rsidRDefault="002F3768" w:rsidP="002F3768">
      <w:pPr>
        <w:ind w:firstLine="720"/>
        <w:outlineLvl w:val="0"/>
        <w:rPr>
          <w:szCs w:val="28"/>
        </w:rPr>
      </w:pPr>
    </w:p>
    <w:p w:rsidR="002F3768" w:rsidRDefault="002F3768" w:rsidP="002F3768">
      <w:pPr>
        <w:ind w:firstLine="720"/>
        <w:outlineLvl w:val="0"/>
        <w:rPr>
          <w:szCs w:val="28"/>
        </w:rPr>
      </w:pPr>
    </w:p>
    <w:p w:rsidR="002F3768" w:rsidRDefault="002F3768" w:rsidP="002F3768">
      <w:pPr>
        <w:ind w:firstLine="720"/>
        <w:outlineLvl w:val="0"/>
        <w:rPr>
          <w:szCs w:val="28"/>
        </w:rPr>
      </w:pPr>
    </w:p>
    <w:p w:rsidR="002F3768" w:rsidRDefault="002F3768" w:rsidP="002F3768">
      <w:pPr>
        <w:ind w:firstLine="720"/>
        <w:outlineLvl w:val="0"/>
        <w:rPr>
          <w:szCs w:val="28"/>
        </w:rPr>
      </w:pPr>
    </w:p>
    <w:p w:rsidR="002F3768" w:rsidRDefault="002F3768" w:rsidP="002F3768">
      <w:pPr>
        <w:ind w:firstLine="720"/>
        <w:outlineLvl w:val="0"/>
        <w:rPr>
          <w:szCs w:val="28"/>
        </w:rPr>
      </w:pPr>
    </w:p>
    <w:p w:rsidR="002F3768" w:rsidRDefault="002F3768" w:rsidP="002F3768">
      <w:pPr>
        <w:ind w:firstLine="720"/>
        <w:outlineLvl w:val="0"/>
        <w:rPr>
          <w:szCs w:val="28"/>
        </w:rPr>
      </w:pPr>
    </w:p>
    <w:p w:rsidR="002F3768" w:rsidRDefault="002F3768" w:rsidP="002F3768">
      <w:pPr>
        <w:ind w:firstLine="720"/>
        <w:outlineLvl w:val="0"/>
        <w:rPr>
          <w:szCs w:val="28"/>
        </w:rPr>
      </w:pPr>
    </w:p>
    <w:p w:rsidR="002F3768" w:rsidRPr="0072624A" w:rsidRDefault="002F3768" w:rsidP="002F3768">
      <w:pPr>
        <w:ind w:firstLine="720"/>
        <w:outlineLvl w:val="0"/>
        <w:rPr>
          <w:szCs w:val="28"/>
        </w:rPr>
      </w:pPr>
      <w:r w:rsidRPr="0072624A">
        <w:rPr>
          <w:szCs w:val="28"/>
        </w:rPr>
        <w:lastRenderedPageBreak/>
        <w:t xml:space="preserve">СТАТЬЯ 2. </w:t>
      </w:r>
    </w:p>
    <w:p w:rsidR="002F3768" w:rsidRPr="0072624A" w:rsidRDefault="002F3768" w:rsidP="002F3768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F3768" w:rsidRDefault="002F3768" w:rsidP="002F3768">
      <w:pPr>
        <w:jc w:val="both"/>
        <w:rPr>
          <w:szCs w:val="28"/>
        </w:rPr>
      </w:pPr>
    </w:p>
    <w:p w:rsidR="002F3768" w:rsidRDefault="002F3768" w:rsidP="002F3768">
      <w:pPr>
        <w:jc w:val="both"/>
        <w:rPr>
          <w:szCs w:val="28"/>
        </w:rPr>
      </w:pPr>
    </w:p>
    <w:p w:rsidR="002F3768" w:rsidRDefault="002F3768" w:rsidP="002F3768">
      <w:pPr>
        <w:jc w:val="both"/>
        <w:rPr>
          <w:szCs w:val="28"/>
        </w:rPr>
      </w:pPr>
    </w:p>
    <w:p w:rsidR="002F3768" w:rsidRDefault="002F3768" w:rsidP="002F3768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0D0984" w:rsidRDefault="000D0984" w:rsidP="002F376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D0984" w:rsidRDefault="000D0984" w:rsidP="000D0984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D0984" w:rsidRDefault="000D0984" w:rsidP="000D098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0D0984" w:rsidRDefault="000D0984" w:rsidP="000D0984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16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 w:rsidSect="002F376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0D3" w:rsidRDefault="00C040D3">
      <w:r>
        <w:separator/>
      </w:r>
    </w:p>
  </w:endnote>
  <w:endnote w:type="continuationSeparator" w:id="0">
    <w:p w:rsidR="00C040D3" w:rsidRDefault="00C0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0D3" w:rsidRDefault="00C040D3">
      <w:r>
        <w:separator/>
      </w:r>
    </w:p>
  </w:footnote>
  <w:footnote w:type="continuationSeparator" w:id="0">
    <w:p w:rsidR="00C040D3" w:rsidRDefault="00C0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F3768" w:rsidP="002F37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D0984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768"/>
    <w:rsid w:val="0003291F"/>
    <w:rsid w:val="00070CED"/>
    <w:rsid w:val="000D0984"/>
    <w:rsid w:val="001917CC"/>
    <w:rsid w:val="002F3768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040D3"/>
    <w:rsid w:val="00D102A9"/>
    <w:rsid w:val="00D34604"/>
    <w:rsid w:val="00DB61CE"/>
    <w:rsid w:val="00E10A60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89864"/>
  <w15:docId w15:val="{AABF2E9C-058F-42E0-88EE-3D7B63B64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2F376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a6">
    <w:name w:val="Нормальный (таблица)"/>
    <w:basedOn w:val="a"/>
    <w:next w:val="a"/>
    <w:uiPriority w:val="99"/>
    <w:rsid w:val="002F3768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2F3768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F3768"/>
    <w:rPr>
      <w:sz w:val="28"/>
    </w:rPr>
  </w:style>
  <w:style w:type="paragraph" w:styleId="a8">
    <w:name w:val="Balloon Text"/>
    <w:basedOn w:val="a"/>
    <w:link w:val="a9"/>
    <w:semiHidden/>
    <w:unhideWhenUsed/>
    <w:rsid w:val="00E10A6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E10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EB6ADBCAD3344C388E0143E7981BE4A1233772EAA79EC2A582A119583D525AD196A603B577D90107B2D200FCAE69221B8D61CAA2A22A6CDC54106BoBO9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DEB6ADBCAD3344C388E0143E7981BE4A1233772EAA79EC2A582A119583D525AD196A603B577D90107B2D200FCAE69221B8D61CAA2A22A6CDC54106BoBO9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2022-07-27T22:15:00Z</cp:lastPrinted>
  <dcterms:created xsi:type="dcterms:W3CDTF">2022-08-01T23:27:00Z</dcterms:created>
  <dcterms:modified xsi:type="dcterms:W3CDTF">2022-08-01T23:27:00Z</dcterms:modified>
</cp:coreProperties>
</file>