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434A" w:rsidTr="00E341FE">
        <w:trPr>
          <w:cantSplit/>
          <w:trHeight w:hRule="exact" w:val="1236"/>
        </w:trPr>
        <w:tc>
          <w:tcPr>
            <w:tcW w:w="9570" w:type="dxa"/>
          </w:tcPr>
          <w:p w:rsidR="0042434A" w:rsidRDefault="0042434A" w:rsidP="00E341F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F69390" wp14:editId="1E87D049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434A" w:rsidRDefault="00487CD5" w:rsidP="0042434A">
                                  <w:r w:rsidRPr="00487CD5"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42434A" w:rsidRDefault="00487CD5" w:rsidP="0042434A">
                            <w:r w:rsidRPr="00487CD5"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434A" w:rsidRPr="00D215C3" w:rsidRDefault="0042434A" w:rsidP="00E341FE"/>
        </w:tc>
      </w:tr>
      <w:tr w:rsidR="0042434A" w:rsidTr="00E341FE">
        <w:tc>
          <w:tcPr>
            <w:tcW w:w="9570" w:type="dxa"/>
          </w:tcPr>
          <w:p w:rsidR="0042434A" w:rsidRDefault="0042434A" w:rsidP="00E341F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434A" w:rsidRDefault="0042434A" w:rsidP="0042434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42434A" w:rsidRPr="00096E25" w:rsidRDefault="0042434A" w:rsidP="0042434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42434A" w:rsidRPr="009E4A0A" w:rsidRDefault="0042434A" w:rsidP="0042434A">
      <w:pPr>
        <w:pStyle w:val="ConsPlusTitle"/>
        <w:widowControl/>
        <w:ind w:firstLine="709"/>
        <w:jc w:val="center"/>
        <w:rPr>
          <w:b w:val="0"/>
        </w:rPr>
      </w:pPr>
    </w:p>
    <w:p w:rsidR="0042434A" w:rsidRDefault="0042434A" w:rsidP="004243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141784">
        <w:rPr>
          <w:b w:val="0"/>
        </w:rPr>
        <w:t xml:space="preserve"> в первом чтении</w:t>
      </w:r>
    </w:p>
    <w:p w:rsidR="00141784" w:rsidRDefault="00141784" w:rsidP="004243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42434A" w:rsidRDefault="0042434A" w:rsidP="0042434A"/>
    <w:p w:rsidR="0042434A" w:rsidRDefault="0042434A" w:rsidP="0042434A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 w:rsidRPr="00147585">
        <w:rPr>
          <w:kern w:val="28"/>
          <w:szCs w:val="28"/>
          <w14:cntxtAlts/>
        </w:rPr>
        <w:t xml:space="preserve">Внести </w:t>
      </w:r>
      <w:r>
        <w:rPr>
          <w:kern w:val="28"/>
          <w:szCs w:val="28"/>
          <w14:cntxtAlts/>
        </w:rPr>
        <w:t xml:space="preserve">в статью 8 </w:t>
      </w:r>
      <w:r w:rsidRPr="00147585">
        <w:rPr>
          <w:kern w:val="28"/>
          <w:szCs w:val="28"/>
          <w14:cntxtAlts/>
        </w:rPr>
        <w:t>Закон</w:t>
      </w:r>
      <w:r>
        <w:rPr>
          <w:kern w:val="28"/>
          <w:szCs w:val="28"/>
          <w14:cntxtAlts/>
        </w:rPr>
        <w:t>а</w:t>
      </w:r>
      <w:r w:rsidRPr="00147585">
        <w:rPr>
          <w:kern w:val="28"/>
          <w:szCs w:val="28"/>
          <w14:cntxtAlts/>
        </w:rPr>
        <w:t xml:space="preserve"> Приморского к</w:t>
      </w:r>
      <w:r>
        <w:rPr>
          <w:kern w:val="28"/>
          <w:szCs w:val="28"/>
          <w14:cntxtAlts/>
        </w:rPr>
        <w:t>рая от 4 июня 2007 года</w:t>
      </w:r>
      <w:r>
        <w:rPr>
          <w:kern w:val="28"/>
          <w:szCs w:val="28"/>
          <w14:cntxtAlts/>
        </w:rPr>
        <w:br/>
        <w:t>№ 82-КЗ "</w:t>
      </w:r>
      <w:r w:rsidRPr="00147585">
        <w:rPr>
          <w:kern w:val="28"/>
          <w:szCs w:val="28"/>
          <w14:cntxtAlts/>
        </w:rPr>
        <w:t>О муниципальной службе в Приморском крае</w:t>
      </w:r>
      <w:r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 xml:space="preserve"> (в редакции Закона Приморского края от 7 июня 2012 года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53-КЗ) (Ведомости Законодательного Собрания Приморского края, 2012, </w:t>
      </w:r>
      <w:r>
        <w:rPr>
          <w:kern w:val="28"/>
          <w:szCs w:val="28"/>
          <w14:cntxtAlts/>
        </w:rPr>
        <w:t>№ 15, стр. 80; 2013,</w:t>
      </w:r>
      <w:r>
        <w:rPr>
          <w:kern w:val="28"/>
          <w:szCs w:val="28"/>
          <w14:cntxtAlts/>
        </w:rPr>
        <w:br/>
        <w:t>№</w:t>
      </w:r>
      <w:r w:rsidRPr="00147585">
        <w:rPr>
          <w:kern w:val="28"/>
          <w:szCs w:val="28"/>
          <w14:cntxtAlts/>
        </w:rPr>
        <w:t xml:space="preserve"> 46, стр. 12,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60, стр. 9; 2014,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70, стр. 74,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89, стр. 3,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93, стр. 65;</w:t>
      </w:r>
      <w:proofErr w:type="gramEnd"/>
      <w:r w:rsidRPr="00147585">
        <w:rPr>
          <w:kern w:val="28"/>
          <w:szCs w:val="28"/>
          <w14:cntxtAlts/>
        </w:rPr>
        <w:t xml:space="preserve"> </w:t>
      </w:r>
      <w:proofErr w:type="gramStart"/>
      <w:r w:rsidRPr="00147585">
        <w:rPr>
          <w:kern w:val="28"/>
          <w:szCs w:val="28"/>
          <w14:cntxtAlts/>
        </w:rPr>
        <w:t xml:space="preserve">2015,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120, стр. 86,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138, стр. 104; 2016,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154, стр. 66,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4, стр. 63; 2017,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29, стр. 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32, стр. 9,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38, стр. 14; 2018,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49, стр. 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66, стр. 40; 2020,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124, стр. 116,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137, стр. 85, </w:t>
      </w:r>
      <w:r>
        <w:rPr>
          <w:kern w:val="28"/>
          <w:szCs w:val="28"/>
          <w14:cntxtAlts/>
        </w:rPr>
        <w:t xml:space="preserve">№ </w:t>
      </w:r>
      <w:r w:rsidRPr="00147585">
        <w:rPr>
          <w:kern w:val="28"/>
          <w:szCs w:val="28"/>
          <w14:cntxtAlts/>
        </w:rPr>
        <w:t>147, стр. 30</w:t>
      </w:r>
      <w:r>
        <w:rPr>
          <w:kern w:val="28"/>
          <w:szCs w:val="28"/>
          <w14:cntxtAlts/>
        </w:rPr>
        <w:t xml:space="preserve">; </w:t>
      </w:r>
      <w:r w:rsidRPr="002B2368">
        <w:rPr>
          <w:szCs w:val="28"/>
        </w:rPr>
        <w:t xml:space="preserve">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</w:t>
      </w:r>
      <w:r>
        <w:rPr>
          <w:szCs w:val="28"/>
        </w:rPr>
        <w:t>7</w:t>
      </w:r>
      <w:r w:rsidRPr="00147585">
        <w:rPr>
          <w:kern w:val="28"/>
          <w:szCs w:val="28"/>
          <w14:cntxtAlts/>
        </w:rPr>
        <w:t>) следующ</w:t>
      </w:r>
      <w:r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е изменени</w:t>
      </w:r>
      <w:r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:</w:t>
      </w:r>
      <w:proofErr w:type="gramEnd"/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147585">
        <w:rPr>
          <w:kern w:val="28"/>
          <w:szCs w:val="28"/>
          <w14:cntxtAlts/>
        </w:rPr>
        <w:t xml:space="preserve">дополнить </w:t>
      </w:r>
      <w:r>
        <w:rPr>
          <w:kern w:val="28"/>
          <w:szCs w:val="28"/>
          <w14:cntxtAlts/>
        </w:rPr>
        <w:t>частью</w:t>
      </w:r>
      <w:r w:rsidRPr="00147585">
        <w:rPr>
          <w:kern w:val="28"/>
          <w:szCs w:val="28"/>
          <w14:cntxtAlts/>
        </w:rPr>
        <w:t xml:space="preserve"> 9 следующего содержания:</w:t>
      </w:r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>
        <w:rPr>
          <w:kern w:val="28"/>
          <w:szCs w:val="28"/>
          <w14:cntxtAlts/>
        </w:rPr>
        <w:t>"9.</w:t>
      </w:r>
      <w:r w:rsidR="008006C5" w:rsidRPr="008006C5">
        <w:rPr>
          <w:kern w:val="28"/>
          <w:szCs w:val="28"/>
          <w14:cntxtAlts/>
        </w:rPr>
        <w:t>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</w:t>
      </w:r>
      <w:r w:rsidRPr="008006C5">
        <w:rPr>
          <w:kern w:val="28"/>
          <w:szCs w:val="28"/>
          <w14:cntxtAlts/>
        </w:rPr>
        <w:t>".</w:t>
      </w:r>
      <w:proofErr w:type="gramEnd"/>
    </w:p>
    <w:p w:rsidR="0042434A" w:rsidRPr="00140067" w:rsidRDefault="0042434A" w:rsidP="004243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434A" w:rsidRDefault="0042434A" w:rsidP="0042434A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42434A" w:rsidRDefault="0042434A" w:rsidP="0042434A">
      <w:pPr>
        <w:ind w:firstLine="709"/>
        <w:jc w:val="both"/>
        <w:rPr>
          <w:kern w:val="28"/>
          <w:szCs w:val="28"/>
          <w14:cntxtAlts/>
        </w:rPr>
      </w:pPr>
      <w:proofErr w:type="gramStart"/>
      <w:r w:rsidRPr="002B2368">
        <w:rPr>
          <w:kern w:val="28"/>
          <w:szCs w:val="28"/>
          <w14:cntxtAlts/>
        </w:rPr>
        <w:t xml:space="preserve">Внести в </w:t>
      </w:r>
      <w:r w:rsidRPr="002B2368">
        <w:rPr>
          <w:szCs w:val="28"/>
        </w:rPr>
        <w:t>Закон Примо</w:t>
      </w:r>
      <w:r>
        <w:rPr>
          <w:szCs w:val="28"/>
        </w:rPr>
        <w:t>рского края от 25 мая 2017 года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122-КЗ </w:t>
      </w:r>
      <w:r>
        <w:rPr>
          <w:szCs w:val="28"/>
        </w:rPr>
        <w:t>"</w:t>
      </w:r>
      <w:r w:rsidRPr="002B2368">
        <w:rPr>
          <w:szCs w:val="28"/>
        </w:rPr>
        <w:t xml:space="preserve"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</w:t>
      </w:r>
      <w:r>
        <w:rPr>
          <w:szCs w:val="28"/>
        </w:rPr>
        <w:t>№ 23,</w:t>
      </w:r>
      <w:r>
        <w:rPr>
          <w:szCs w:val="28"/>
        </w:rPr>
        <w:br/>
        <w:t>стр. 49;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</w:t>
      </w:r>
      <w:r w:rsidRPr="002B2368">
        <w:rPr>
          <w:szCs w:val="28"/>
        </w:rPr>
        <w:t xml:space="preserve"> 58, стр. 65; 2019, </w:t>
      </w:r>
      <w:r>
        <w:rPr>
          <w:szCs w:val="28"/>
        </w:rPr>
        <w:t>№</w:t>
      </w:r>
      <w:r w:rsidRPr="002B2368">
        <w:rPr>
          <w:szCs w:val="28"/>
        </w:rPr>
        <w:t xml:space="preserve"> 84, стр. 18, </w:t>
      </w:r>
      <w:r>
        <w:rPr>
          <w:szCs w:val="28"/>
        </w:rPr>
        <w:t>№</w:t>
      </w:r>
      <w:r w:rsidRPr="002B2368">
        <w:rPr>
          <w:szCs w:val="28"/>
        </w:rPr>
        <w:t xml:space="preserve"> 91, стр. 20, </w:t>
      </w:r>
      <w:r>
        <w:rPr>
          <w:szCs w:val="28"/>
        </w:rPr>
        <w:t>№</w:t>
      </w:r>
      <w:r w:rsidRPr="002B2368">
        <w:rPr>
          <w:szCs w:val="28"/>
        </w:rPr>
        <w:t xml:space="preserve"> 110, стр. 40; 2020, </w:t>
      </w:r>
      <w:r>
        <w:rPr>
          <w:szCs w:val="28"/>
        </w:rPr>
        <w:t>№</w:t>
      </w:r>
      <w:r w:rsidRPr="002B2368">
        <w:rPr>
          <w:szCs w:val="28"/>
        </w:rPr>
        <w:t xml:space="preserve"> 124, стр. 75, </w:t>
      </w:r>
      <w:r>
        <w:rPr>
          <w:szCs w:val="28"/>
        </w:rPr>
        <w:t>№</w:t>
      </w:r>
      <w:r w:rsidRPr="002B2368">
        <w:rPr>
          <w:szCs w:val="28"/>
        </w:rPr>
        <w:t xml:space="preserve"> 137, стр. 86; 2021, </w:t>
      </w:r>
      <w:r>
        <w:rPr>
          <w:szCs w:val="28"/>
        </w:rPr>
        <w:t>№</w:t>
      </w:r>
      <w:r w:rsidRPr="002B2368">
        <w:rPr>
          <w:szCs w:val="28"/>
        </w:rPr>
        <w:t xml:space="preserve"> 166, стр. 17, </w:t>
      </w:r>
      <w:r>
        <w:rPr>
          <w:szCs w:val="28"/>
        </w:rPr>
        <w:t>№ 168, стр. 36,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182, стр. 42; 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13) </w:t>
      </w:r>
      <w:r w:rsidRPr="002B2368">
        <w:rPr>
          <w:kern w:val="28"/>
          <w:szCs w:val="28"/>
          <w14:cntxtAlts/>
        </w:rPr>
        <w:t>следующие изменения:</w:t>
      </w:r>
      <w:proofErr w:type="gramEnd"/>
    </w:p>
    <w:p w:rsidR="008006C5" w:rsidRPr="008006C5" w:rsidRDefault="00A8224C" w:rsidP="008006C5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1)</w:t>
      </w:r>
      <w:r w:rsidR="008006C5" w:rsidRPr="008006C5">
        <w:rPr>
          <w:kern w:val="28"/>
          <w:szCs w:val="28"/>
          <w14:cntxtAlts/>
        </w:rPr>
        <w:t>абзац второй части 6 статьи 2 дополнить словами ", в том числе с использованием государственной информационной системы в области противодействия коррупции "Посейдо</w:t>
      </w:r>
      <w:r w:rsidR="002011FA">
        <w:rPr>
          <w:kern w:val="28"/>
          <w:szCs w:val="28"/>
          <w14:cntxtAlts/>
        </w:rPr>
        <w:t>н" (далее – система "Посейдон")</w:t>
      </w:r>
      <w:bookmarkStart w:id="0" w:name="_GoBack"/>
      <w:bookmarkEnd w:id="0"/>
      <w:r w:rsidR="008006C5" w:rsidRPr="008006C5">
        <w:rPr>
          <w:kern w:val="28"/>
          <w:szCs w:val="28"/>
          <w14:cntxtAlts/>
        </w:rPr>
        <w:t>";</w:t>
      </w:r>
    </w:p>
    <w:p w:rsidR="00A8224C" w:rsidRPr="008006C5" w:rsidRDefault="00A8224C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lastRenderedPageBreak/>
        <w:t>2)в статье 3:</w:t>
      </w:r>
    </w:p>
    <w:p w:rsidR="00A8224C" w:rsidRPr="008006C5" w:rsidRDefault="00A8224C" w:rsidP="00A8224C">
      <w:pPr>
        <w:tabs>
          <w:tab w:val="left" w:pos="2565"/>
        </w:tabs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а</w:t>
      </w:r>
      <w:proofErr w:type="gramStart"/>
      <w:r w:rsidRPr="008006C5">
        <w:rPr>
          <w:kern w:val="28"/>
          <w:szCs w:val="28"/>
          <w14:cntxtAlts/>
        </w:rPr>
        <w:t>)в</w:t>
      </w:r>
      <w:proofErr w:type="gramEnd"/>
      <w:r w:rsidRPr="008006C5">
        <w:rPr>
          <w:kern w:val="28"/>
          <w:szCs w:val="28"/>
          <w14:cntxtAlts/>
        </w:rPr>
        <w:t xml:space="preserve"> части 8: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первом после слова "запроса"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втором после слова "Запросы"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третьем после слова "Запросы"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2B2368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б</w:t>
      </w:r>
      <w:proofErr w:type="gramStart"/>
      <w:r w:rsidRPr="008006C5">
        <w:rPr>
          <w:kern w:val="28"/>
          <w:szCs w:val="28"/>
          <w14:cntxtAlts/>
        </w:rPr>
        <w:t>)в</w:t>
      </w:r>
      <w:proofErr w:type="gramEnd"/>
      <w:r w:rsidRPr="008006C5">
        <w:rPr>
          <w:kern w:val="28"/>
          <w:szCs w:val="28"/>
          <w14:cntxtAlts/>
        </w:rPr>
        <w:t xml:space="preserve"> пункте 5 части 11 после слова "</w:t>
      </w:r>
      <w:r w:rsidR="009E6FD6" w:rsidRPr="008006C5">
        <w:rPr>
          <w:kern w:val="28"/>
          <w:szCs w:val="28"/>
          <w14:cntxtAlts/>
        </w:rPr>
        <w:t>осуществлять" дополнить словами</w:t>
      </w:r>
      <w:r w:rsidR="009E6FD6" w:rsidRPr="008006C5">
        <w:rPr>
          <w:kern w:val="28"/>
          <w:szCs w:val="28"/>
          <w14:cntxtAlts/>
        </w:rPr>
        <w:br/>
      </w:r>
      <w:r w:rsidRPr="008006C5">
        <w:rPr>
          <w:kern w:val="28"/>
          <w:szCs w:val="28"/>
          <w14:cntxtAlts/>
        </w:rPr>
        <w:t>", в том числе с использованием системы "Посейдон",".</w:t>
      </w:r>
    </w:p>
    <w:p w:rsidR="00141784" w:rsidRDefault="00141784" w:rsidP="004243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434A" w:rsidRPr="00F01D80" w:rsidRDefault="0042434A" w:rsidP="0042434A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42434A" w:rsidRPr="00F01D80" w:rsidRDefault="0042434A" w:rsidP="0042434A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42434A" w:rsidRPr="00F77667" w:rsidRDefault="0042434A" w:rsidP="0042434A">
      <w:pPr>
        <w:spacing w:line="228" w:lineRule="auto"/>
        <w:ind w:firstLine="709"/>
        <w:jc w:val="both"/>
        <w:rPr>
          <w:szCs w:val="28"/>
        </w:rPr>
      </w:pPr>
    </w:p>
    <w:p w:rsidR="0042434A" w:rsidRDefault="0042434A" w:rsidP="0042434A">
      <w:pPr>
        <w:ind w:firstLine="709"/>
        <w:jc w:val="both"/>
      </w:pPr>
    </w:p>
    <w:p w:rsidR="0042434A" w:rsidRPr="00E86887" w:rsidRDefault="0042434A" w:rsidP="0042434A">
      <w:pPr>
        <w:ind w:firstLine="709"/>
        <w:jc w:val="both"/>
      </w:pPr>
    </w:p>
    <w:p w:rsidR="00987D16" w:rsidRDefault="0042434A" w:rsidP="00A8224C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4D9" w:rsidRDefault="00141784">
      <w:r>
        <w:separator/>
      </w:r>
    </w:p>
  </w:endnote>
  <w:endnote w:type="continuationSeparator" w:id="0">
    <w:p w:rsidR="009424D9" w:rsidRDefault="0014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4D9" w:rsidRDefault="00141784">
      <w:r>
        <w:separator/>
      </w:r>
    </w:p>
  </w:footnote>
  <w:footnote w:type="continuationSeparator" w:id="0">
    <w:p w:rsidR="009424D9" w:rsidRDefault="00141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9E6F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1F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A"/>
    <w:rsid w:val="00065A3A"/>
    <w:rsid w:val="00141784"/>
    <w:rsid w:val="002011FA"/>
    <w:rsid w:val="0042434A"/>
    <w:rsid w:val="00487CD5"/>
    <w:rsid w:val="004B30DE"/>
    <w:rsid w:val="008006C5"/>
    <w:rsid w:val="009424D9"/>
    <w:rsid w:val="00987D16"/>
    <w:rsid w:val="009E6FD6"/>
    <w:rsid w:val="00A8224C"/>
    <w:rsid w:val="00B8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43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3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43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243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34A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43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3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43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243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34A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6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2022-07-10T23:58:00Z</dcterms:created>
  <dcterms:modified xsi:type="dcterms:W3CDTF">2022-07-20T02:03:00Z</dcterms:modified>
</cp:coreProperties>
</file>