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5pt;height:53pt" o:ole="" fillcolor="window">
                  <v:imagedata r:id="rId6" o:title="" grayscale="t"/>
                </v:shape>
                <o:OLEObject Type="Embed" ProgID="Word.Picture.8" ShapeID="_x0000_i1025" DrawAspect="Content" ObjectID="_1717842775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3C3FA4" w:rsidRPr="00D108DB" w:rsidRDefault="003C3FA4" w:rsidP="003C3FA4">
      <w:pPr>
        <w:pStyle w:val="ConsPlusTitle"/>
        <w:ind w:right="-2"/>
        <w:jc w:val="center"/>
        <w:rPr>
          <w:rFonts w:ascii="Times New Roman" w:hAnsi="Times New Roman" w:cs="Times New Roman"/>
          <w:sz w:val="28"/>
          <w:szCs w:val="28"/>
        </w:rPr>
      </w:pPr>
      <w:r w:rsidRPr="00D108DB">
        <w:rPr>
          <w:rFonts w:ascii="Times New Roman" w:hAnsi="Times New Roman" w:cs="Times New Roman"/>
          <w:sz w:val="28"/>
          <w:szCs w:val="28"/>
        </w:rPr>
        <w:t>О ВНЕСЕНИИ ИЗМЕНЕНИ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D108DB">
        <w:rPr>
          <w:rFonts w:ascii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hAnsi="Times New Roman" w:cs="Times New Roman"/>
          <w:sz w:val="28"/>
          <w:szCs w:val="28"/>
        </w:rPr>
        <w:t xml:space="preserve">СТАТЬЮ 1 </w:t>
      </w:r>
      <w:r w:rsidRPr="00D108DB">
        <w:rPr>
          <w:rFonts w:ascii="Times New Roman" w:hAnsi="Times New Roman" w:cs="Times New Roman"/>
          <w:sz w:val="28"/>
          <w:szCs w:val="28"/>
        </w:rPr>
        <w:t>ЗАКОН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D108D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C3FA4" w:rsidRPr="00D108DB" w:rsidRDefault="003C3FA4" w:rsidP="003C3FA4">
      <w:pPr>
        <w:ind w:right="-2"/>
        <w:jc w:val="center"/>
        <w:rPr>
          <w:b/>
          <w:szCs w:val="28"/>
        </w:rPr>
      </w:pPr>
      <w:r w:rsidRPr="00D108DB">
        <w:rPr>
          <w:b/>
          <w:szCs w:val="28"/>
        </w:rPr>
        <w:t>ПРИМОРСКОГО КРАЯ "</w:t>
      </w:r>
      <w:r w:rsidRPr="008D0291">
        <w:rPr>
          <w:b/>
          <w:szCs w:val="28"/>
        </w:rPr>
        <w:t>ОБ УСТАНОВЛЕНИИ СРОКА РАССРОЧКИ ОПЛАТЫ ПРИОБРЕТАЕМОГО СУБЪЕКТАМИ МАЛОГО И СРЕДНЕГО ПРЕДПРИНИМАТЕЛЬСТВА АРЕНДУЕМОГО ИМИ НЕДВИЖИМОГО ИМУЩЕСТВА, НАХОДЯЩЕГОСЯ</w:t>
      </w:r>
      <w:r>
        <w:rPr>
          <w:b/>
          <w:szCs w:val="28"/>
        </w:rPr>
        <w:br/>
      </w:r>
      <w:r w:rsidRPr="008D0291">
        <w:rPr>
          <w:b/>
          <w:szCs w:val="28"/>
        </w:rPr>
        <w:t>В СОБСТВЕННОСТИ ПРИМОРСКОГО КРАЯ,</w:t>
      </w:r>
      <w:r>
        <w:rPr>
          <w:b/>
          <w:szCs w:val="28"/>
        </w:rPr>
        <w:br/>
      </w:r>
      <w:r w:rsidRPr="008D0291">
        <w:rPr>
          <w:b/>
          <w:szCs w:val="28"/>
        </w:rPr>
        <w:t xml:space="preserve">ПРИ РЕАЛИЗАЦИИ ПРЕИМУЩЕСТВЕННОГО ПРАВА </w:t>
      </w:r>
      <w:r>
        <w:rPr>
          <w:b/>
          <w:szCs w:val="28"/>
        </w:rPr>
        <w:br/>
        <w:t>НА ПРИОБРЕТЕНИЕ ТАКОГО ИМУЩЕСТВА</w:t>
      </w:r>
      <w:r w:rsidRPr="00D108DB">
        <w:rPr>
          <w:b/>
          <w:szCs w:val="28"/>
        </w:rPr>
        <w:t>"</w:t>
      </w:r>
    </w:p>
    <w:p w:rsidR="003C3FA4" w:rsidRPr="00D108DB" w:rsidRDefault="003C3FA4" w:rsidP="003C3FA4">
      <w:pPr>
        <w:pStyle w:val="a3"/>
        <w:tabs>
          <w:tab w:val="clear" w:pos="4153"/>
          <w:tab w:val="clear" w:pos="8306"/>
        </w:tabs>
        <w:ind w:right="-2"/>
        <w:rPr>
          <w:szCs w:val="28"/>
        </w:rPr>
      </w:pPr>
    </w:p>
    <w:p w:rsidR="003C3FA4" w:rsidRPr="00D108DB" w:rsidRDefault="003C3FA4" w:rsidP="003C3FA4">
      <w:pPr>
        <w:ind w:right="-2" w:firstLine="709"/>
        <w:jc w:val="both"/>
        <w:rPr>
          <w:szCs w:val="28"/>
        </w:rPr>
      </w:pPr>
      <w:r w:rsidRPr="00D108DB">
        <w:rPr>
          <w:szCs w:val="28"/>
        </w:rPr>
        <w:t>Принят Законодательным Собранием Приморского края</w:t>
      </w:r>
      <w:r>
        <w:rPr>
          <w:szCs w:val="28"/>
        </w:rPr>
        <w:t xml:space="preserve"> 22 июня </w:t>
      </w:r>
      <w:r>
        <w:rPr>
          <w:szCs w:val="28"/>
        </w:rPr>
        <w:br/>
        <w:t>2022 года</w:t>
      </w:r>
    </w:p>
    <w:p w:rsidR="003C3FA4" w:rsidRPr="00D108DB" w:rsidRDefault="003C3FA4" w:rsidP="003C3FA4">
      <w:pPr>
        <w:ind w:right="-2" w:firstLine="709"/>
        <w:jc w:val="both"/>
        <w:rPr>
          <w:szCs w:val="28"/>
        </w:rPr>
      </w:pPr>
    </w:p>
    <w:p w:rsidR="003C3FA4" w:rsidRPr="001A6E79" w:rsidRDefault="003C3FA4" w:rsidP="003C3FA4">
      <w:pPr>
        <w:ind w:right="-2" w:firstLine="709"/>
        <w:jc w:val="both"/>
        <w:rPr>
          <w:szCs w:val="28"/>
        </w:rPr>
      </w:pPr>
      <w:r w:rsidRPr="001A6E79">
        <w:rPr>
          <w:szCs w:val="28"/>
        </w:rPr>
        <w:t>СТАТЬЯ 1.</w:t>
      </w:r>
    </w:p>
    <w:p w:rsidR="003C3FA4" w:rsidRDefault="003C3FA4" w:rsidP="003C3FA4">
      <w:pPr>
        <w:ind w:right="-2" w:firstLine="709"/>
        <w:jc w:val="both"/>
        <w:rPr>
          <w:szCs w:val="28"/>
        </w:rPr>
      </w:pPr>
      <w:r w:rsidRPr="008226BF">
        <w:rPr>
          <w:szCs w:val="28"/>
        </w:rPr>
        <w:t xml:space="preserve">Внести в статью </w:t>
      </w:r>
      <w:r>
        <w:rPr>
          <w:szCs w:val="28"/>
        </w:rPr>
        <w:t>1</w:t>
      </w:r>
      <w:r w:rsidRPr="008226BF">
        <w:rPr>
          <w:szCs w:val="28"/>
        </w:rPr>
        <w:t xml:space="preserve"> Закона Приморского края от </w:t>
      </w:r>
      <w:r>
        <w:rPr>
          <w:szCs w:val="28"/>
        </w:rPr>
        <w:t xml:space="preserve">5 октября 2020 </w:t>
      </w:r>
      <w:r w:rsidRPr="008226BF">
        <w:rPr>
          <w:szCs w:val="28"/>
        </w:rPr>
        <w:t xml:space="preserve">года </w:t>
      </w:r>
      <w:r w:rsidRPr="008226BF">
        <w:rPr>
          <w:szCs w:val="28"/>
        </w:rPr>
        <w:br/>
        <w:t xml:space="preserve">№ </w:t>
      </w:r>
      <w:r>
        <w:rPr>
          <w:szCs w:val="28"/>
        </w:rPr>
        <w:t>890</w:t>
      </w:r>
      <w:r w:rsidRPr="008226BF">
        <w:rPr>
          <w:szCs w:val="28"/>
        </w:rPr>
        <w:t xml:space="preserve">-КЗ </w:t>
      </w:r>
      <w:bookmarkStart w:id="0" w:name="OLE_LINK1"/>
      <w:bookmarkStart w:id="1" w:name="OLE_LINK2"/>
      <w:r w:rsidRPr="00BA25E2">
        <w:rPr>
          <w:szCs w:val="28"/>
        </w:rPr>
        <w:t>"</w:t>
      </w:r>
      <w:r>
        <w:rPr>
          <w:szCs w:val="28"/>
        </w:rPr>
        <w:t>Об установлении срока рассрочки оплаты приобретаемого субъектами малого и среднего предпринимательства арендуемого ими недвижимого имущества, находящегося в собственности Приморского края, при реализации преимущественного права на приобретение такого имущества</w:t>
      </w:r>
      <w:r w:rsidRPr="00BA25E2">
        <w:rPr>
          <w:szCs w:val="28"/>
        </w:rPr>
        <w:t>"</w:t>
      </w:r>
      <w:r w:rsidRPr="008226BF">
        <w:rPr>
          <w:szCs w:val="28"/>
        </w:rPr>
        <w:t xml:space="preserve"> </w:t>
      </w:r>
      <w:bookmarkEnd w:id="0"/>
      <w:bookmarkEnd w:id="1"/>
      <w:r w:rsidRPr="008226BF">
        <w:rPr>
          <w:szCs w:val="28"/>
        </w:rPr>
        <w:t>(Ведомости Законодательного Собрани</w:t>
      </w:r>
      <w:r>
        <w:rPr>
          <w:szCs w:val="28"/>
        </w:rPr>
        <w:t xml:space="preserve">я Приморского края, </w:t>
      </w:r>
      <w:r>
        <w:rPr>
          <w:szCs w:val="28"/>
        </w:rPr>
        <w:br/>
        <w:t>2020, № 149, стр. 5) следующее изменение</w:t>
      </w:r>
      <w:r w:rsidRPr="008226BF">
        <w:rPr>
          <w:szCs w:val="28"/>
        </w:rPr>
        <w:t>:</w:t>
      </w:r>
    </w:p>
    <w:p w:rsidR="003C3FA4" w:rsidRDefault="003C3FA4" w:rsidP="003C3FA4">
      <w:pPr>
        <w:ind w:right="-2" w:firstLine="709"/>
        <w:jc w:val="both"/>
        <w:rPr>
          <w:szCs w:val="28"/>
        </w:rPr>
      </w:pPr>
      <w:r>
        <w:rPr>
          <w:szCs w:val="28"/>
        </w:rPr>
        <w:t xml:space="preserve">слово </w:t>
      </w:r>
      <w:r w:rsidRPr="00BA25E2">
        <w:rPr>
          <w:szCs w:val="28"/>
        </w:rPr>
        <w:t>"</w:t>
      </w:r>
      <w:r>
        <w:rPr>
          <w:szCs w:val="28"/>
        </w:rPr>
        <w:t>пять</w:t>
      </w:r>
      <w:r w:rsidRPr="00BA25E2">
        <w:rPr>
          <w:szCs w:val="28"/>
        </w:rPr>
        <w:t>"</w:t>
      </w:r>
      <w:r>
        <w:rPr>
          <w:szCs w:val="28"/>
        </w:rPr>
        <w:t xml:space="preserve"> заменить словом </w:t>
      </w:r>
      <w:r w:rsidRPr="00BA25E2">
        <w:rPr>
          <w:szCs w:val="28"/>
        </w:rPr>
        <w:t>"</w:t>
      </w:r>
      <w:r>
        <w:rPr>
          <w:szCs w:val="28"/>
        </w:rPr>
        <w:t>семь</w:t>
      </w:r>
      <w:r w:rsidRPr="00BA25E2">
        <w:rPr>
          <w:szCs w:val="28"/>
        </w:rPr>
        <w:t>"</w:t>
      </w:r>
      <w:r>
        <w:rPr>
          <w:szCs w:val="28"/>
        </w:rPr>
        <w:t>.</w:t>
      </w:r>
    </w:p>
    <w:p w:rsidR="003C3FA4" w:rsidRDefault="003C3FA4" w:rsidP="003C3FA4">
      <w:pPr>
        <w:ind w:right="-2" w:firstLine="709"/>
        <w:jc w:val="both"/>
        <w:rPr>
          <w:szCs w:val="28"/>
        </w:rPr>
      </w:pPr>
    </w:p>
    <w:p w:rsidR="003C3FA4" w:rsidRDefault="003C3FA4" w:rsidP="003C3FA4">
      <w:pPr>
        <w:ind w:right="-2" w:firstLine="709"/>
        <w:jc w:val="both"/>
        <w:rPr>
          <w:szCs w:val="28"/>
        </w:rPr>
      </w:pPr>
      <w:r w:rsidRPr="00417595">
        <w:rPr>
          <w:szCs w:val="28"/>
        </w:rPr>
        <w:t>СТАТЬЯ 2</w:t>
      </w:r>
      <w:r>
        <w:rPr>
          <w:szCs w:val="28"/>
        </w:rPr>
        <w:t>.</w:t>
      </w:r>
    </w:p>
    <w:p w:rsidR="003C3FA4" w:rsidRDefault="003C3FA4" w:rsidP="003C3FA4">
      <w:pPr>
        <w:widowControl w:val="0"/>
        <w:autoSpaceDE w:val="0"/>
        <w:autoSpaceDN w:val="0"/>
        <w:adjustRightInd w:val="0"/>
        <w:spacing w:line="264" w:lineRule="auto"/>
        <w:ind w:right="-2" w:firstLine="709"/>
        <w:jc w:val="both"/>
        <w:rPr>
          <w:szCs w:val="28"/>
        </w:rPr>
      </w:pPr>
      <w:r w:rsidRPr="00450360">
        <w:rPr>
          <w:szCs w:val="28"/>
        </w:rPr>
        <w:t xml:space="preserve">Настоящий Закон вступает в силу со дня его официального опубликования и распространяет свое действие на правоотношения, </w:t>
      </w:r>
      <w:r w:rsidRPr="00F218F4">
        <w:rPr>
          <w:szCs w:val="28"/>
        </w:rPr>
        <w:t xml:space="preserve">возникшие </w:t>
      </w:r>
      <w:r>
        <w:rPr>
          <w:szCs w:val="28"/>
        </w:rPr>
        <w:t>с 6 октября 2020 года.</w:t>
      </w:r>
    </w:p>
    <w:p w:rsidR="003C3FA4" w:rsidRDefault="003C3FA4" w:rsidP="003C3FA4">
      <w:pPr>
        <w:ind w:right="-2"/>
        <w:jc w:val="both"/>
        <w:rPr>
          <w:szCs w:val="28"/>
        </w:rPr>
      </w:pPr>
    </w:p>
    <w:p w:rsidR="003C3FA4" w:rsidRDefault="003C3FA4" w:rsidP="003C3FA4">
      <w:pPr>
        <w:ind w:right="-2"/>
        <w:jc w:val="both"/>
        <w:rPr>
          <w:szCs w:val="28"/>
        </w:rPr>
      </w:pPr>
    </w:p>
    <w:p w:rsidR="003C3FA4" w:rsidRDefault="003C3FA4" w:rsidP="003C3FA4">
      <w:pPr>
        <w:ind w:right="-2"/>
        <w:jc w:val="both"/>
        <w:rPr>
          <w:szCs w:val="28"/>
        </w:rPr>
      </w:pPr>
    </w:p>
    <w:p w:rsidR="003C3FA4" w:rsidRDefault="003C3FA4" w:rsidP="003C3FA4">
      <w:pPr>
        <w:autoSpaceDE w:val="0"/>
        <w:autoSpaceDN w:val="0"/>
        <w:adjustRightInd w:val="0"/>
        <w:ind w:right="-2"/>
        <w:jc w:val="both"/>
        <w:outlineLvl w:val="0"/>
        <w:rPr>
          <w:szCs w:val="28"/>
        </w:rPr>
      </w:pPr>
      <w:r w:rsidRPr="00DF6CD7">
        <w:rPr>
          <w:szCs w:val="28"/>
        </w:rPr>
        <w:t>Губернатор края</w:t>
      </w:r>
      <w:r>
        <w:rPr>
          <w:szCs w:val="28"/>
        </w:rPr>
        <w:t xml:space="preserve">                                                                               О.Н. Кожемяко</w:t>
      </w:r>
    </w:p>
    <w:p w:rsidR="00500AB5" w:rsidRDefault="00500AB5" w:rsidP="003C3FA4">
      <w:pPr>
        <w:autoSpaceDE w:val="0"/>
        <w:autoSpaceDN w:val="0"/>
        <w:adjustRightInd w:val="0"/>
        <w:ind w:right="-2"/>
        <w:jc w:val="both"/>
        <w:outlineLvl w:val="0"/>
        <w:rPr>
          <w:szCs w:val="28"/>
        </w:rPr>
      </w:pPr>
    </w:p>
    <w:p w:rsidR="00500AB5" w:rsidRDefault="00500AB5" w:rsidP="00500AB5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г. Вла</w:t>
      </w:r>
      <w:bookmarkStart w:id="2" w:name="_GoBack"/>
      <w:bookmarkEnd w:id="2"/>
      <w:r>
        <w:rPr>
          <w:szCs w:val="28"/>
        </w:rPr>
        <w:t>дивосток</w:t>
      </w:r>
    </w:p>
    <w:p w:rsidR="00500AB5" w:rsidRDefault="00500AB5" w:rsidP="00500AB5">
      <w:pPr>
        <w:autoSpaceDE w:val="0"/>
        <w:autoSpaceDN w:val="0"/>
        <w:adjustRightInd w:val="0"/>
        <w:rPr>
          <w:szCs w:val="28"/>
        </w:rPr>
      </w:pPr>
      <w:r w:rsidRPr="00B11B86">
        <w:rPr>
          <w:szCs w:val="28"/>
        </w:rPr>
        <w:t>2</w:t>
      </w:r>
      <w:r>
        <w:rPr>
          <w:szCs w:val="28"/>
        </w:rPr>
        <w:t>7</w:t>
      </w:r>
      <w:r w:rsidRPr="00B11B86">
        <w:rPr>
          <w:szCs w:val="28"/>
        </w:rPr>
        <w:t xml:space="preserve"> </w:t>
      </w:r>
      <w:r>
        <w:rPr>
          <w:szCs w:val="28"/>
        </w:rPr>
        <w:t>июня 2022 года</w:t>
      </w:r>
    </w:p>
    <w:p w:rsidR="00500AB5" w:rsidRDefault="00500AB5" w:rsidP="00500AB5">
      <w:pPr>
        <w:autoSpaceDE w:val="0"/>
        <w:autoSpaceDN w:val="0"/>
        <w:adjustRightInd w:val="0"/>
        <w:ind w:right="-2"/>
        <w:jc w:val="both"/>
        <w:outlineLvl w:val="0"/>
      </w:pPr>
      <w:r>
        <w:rPr>
          <w:szCs w:val="28"/>
        </w:rPr>
        <w:t>№ 140-КЗ</w:t>
      </w:r>
    </w:p>
    <w:p w:rsidR="00BE0544" w:rsidRDefault="00BE0544" w:rsidP="00347DEE"/>
    <w:sectPr w:rsidR="00BE0544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0A90" w:rsidRDefault="00490A90">
      <w:r>
        <w:separator/>
      </w:r>
    </w:p>
  </w:endnote>
  <w:endnote w:type="continuationSeparator" w:id="0">
    <w:p w:rsidR="00490A90" w:rsidRDefault="00490A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0A90" w:rsidRDefault="00490A90">
      <w:r>
        <w:separator/>
      </w:r>
    </w:p>
  </w:footnote>
  <w:footnote w:type="continuationSeparator" w:id="0">
    <w:p w:rsidR="00490A90" w:rsidRDefault="00490A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DB61CE" w:rsidP="00BC0675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C3FA4"/>
    <w:rsid w:val="0003291F"/>
    <w:rsid w:val="00070CED"/>
    <w:rsid w:val="00347DEE"/>
    <w:rsid w:val="00357555"/>
    <w:rsid w:val="00380EE1"/>
    <w:rsid w:val="003A180C"/>
    <w:rsid w:val="003A407A"/>
    <w:rsid w:val="003B26E7"/>
    <w:rsid w:val="003C3FA4"/>
    <w:rsid w:val="00413497"/>
    <w:rsid w:val="0047435B"/>
    <w:rsid w:val="00490A90"/>
    <w:rsid w:val="00500AB5"/>
    <w:rsid w:val="005A2827"/>
    <w:rsid w:val="006E2ABA"/>
    <w:rsid w:val="006F77C0"/>
    <w:rsid w:val="00832425"/>
    <w:rsid w:val="00AB70F9"/>
    <w:rsid w:val="00AC31EC"/>
    <w:rsid w:val="00AF3517"/>
    <w:rsid w:val="00B14397"/>
    <w:rsid w:val="00BC0675"/>
    <w:rsid w:val="00BE0544"/>
    <w:rsid w:val="00D102A9"/>
    <w:rsid w:val="00D34604"/>
    <w:rsid w:val="00DB61CE"/>
    <w:rsid w:val="00E34273"/>
    <w:rsid w:val="00E60B2A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1774D6F"/>
  <w15:docId w15:val="{26F46A88-7FF4-4086-AF7C-D7028A648F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Title">
    <w:name w:val="ConsPlusTitle"/>
    <w:uiPriority w:val="99"/>
    <w:rsid w:val="003C3FA4"/>
    <w:pPr>
      <w:widowControl w:val="0"/>
      <w:autoSpaceDE w:val="0"/>
      <w:autoSpaceDN w:val="0"/>
      <w:adjustRightInd w:val="0"/>
    </w:pPr>
    <w:rPr>
      <w:rFonts w:ascii="Calibri" w:eastAsia="Calibri" w:hAnsi="Calibri" w:cs="Calibri"/>
      <w:b/>
      <w:bCs/>
      <w:sz w:val="22"/>
      <w:szCs w:val="22"/>
    </w:rPr>
  </w:style>
  <w:style w:type="character" w:customStyle="1" w:styleId="a4">
    <w:name w:val="Верхний колонтитул Знак"/>
    <w:link w:val="a3"/>
    <w:uiPriority w:val="99"/>
    <w:rsid w:val="003C3FA4"/>
    <w:rPr>
      <w:sz w:val="28"/>
    </w:rPr>
  </w:style>
  <w:style w:type="paragraph" w:styleId="a6">
    <w:name w:val="Balloon Text"/>
    <w:basedOn w:val="a"/>
    <w:link w:val="a7"/>
    <w:semiHidden/>
    <w:unhideWhenUsed/>
    <w:rsid w:val="003C3FA4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semiHidden/>
    <w:rsid w:val="003C3FA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185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2022-06-22T22:34:00Z</cp:lastPrinted>
  <dcterms:created xsi:type="dcterms:W3CDTF">2022-06-27T03:45:00Z</dcterms:created>
  <dcterms:modified xsi:type="dcterms:W3CDTF">2022-06-27T03:45:00Z</dcterms:modified>
</cp:coreProperties>
</file>