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1DB" w:rsidRPr="00870C5C" w:rsidRDefault="00870C5C" w:rsidP="00870C5C">
      <w:pPr>
        <w:jc w:val="center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870C5C" w:rsidRDefault="00870C5C" w:rsidP="00A902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 xml:space="preserve">к проекту закона Приморского края </w:t>
      </w:r>
      <w:r w:rsidR="00A9022E" w:rsidRPr="00870C5C">
        <w:rPr>
          <w:rFonts w:ascii="Times New Roman" w:hAnsi="Times New Roman" w:cs="Times New Roman"/>
          <w:sz w:val="26"/>
          <w:szCs w:val="26"/>
        </w:rPr>
        <w:t xml:space="preserve">«О внесении изменений в Закон Приморского края «О разграничении </w:t>
      </w:r>
      <w:r w:rsidR="00A9022E">
        <w:rPr>
          <w:rFonts w:ascii="Times New Roman" w:hAnsi="Times New Roman" w:cs="Times New Roman"/>
          <w:sz w:val="26"/>
          <w:szCs w:val="26"/>
        </w:rPr>
        <w:t>имущества, находящегося в муниципальн</w:t>
      </w:r>
      <w:r w:rsidR="00740EC7">
        <w:rPr>
          <w:rFonts w:ascii="Times New Roman" w:hAnsi="Times New Roman" w:cs="Times New Roman"/>
          <w:sz w:val="26"/>
          <w:szCs w:val="26"/>
        </w:rPr>
        <w:t>ой</w:t>
      </w:r>
      <w:r w:rsidR="00A9022E">
        <w:rPr>
          <w:rFonts w:ascii="Times New Roman" w:hAnsi="Times New Roman" w:cs="Times New Roman"/>
          <w:sz w:val="26"/>
          <w:szCs w:val="26"/>
        </w:rPr>
        <w:t xml:space="preserve"> собственност</w:t>
      </w:r>
      <w:r w:rsidR="00740EC7">
        <w:rPr>
          <w:rFonts w:ascii="Times New Roman" w:hAnsi="Times New Roman" w:cs="Times New Roman"/>
          <w:sz w:val="26"/>
          <w:szCs w:val="26"/>
        </w:rPr>
        <w:t>и</w:t>
      </w:r>
      <w:r w:rsidR="00A9022E">
        <w:rPr>
          <w:rFonts w:ascii="Times New Roman" w:hAnsi="Times New Roman" w:cs="Times New Roman"/>
          <w:sz w:val="26"/>
          <w:szCs w:val="26"/>
        </w:rPr>
        <w:t>, между Шкотовским муниципальным районом и поселениями, образованными в границах Шкотовского муниципального района</w:t>
      </w:r>
      <w:r w:rsidR="00A9022E" w:rsidRPr="00870C5C">
        <w:rPr>
          <w:rFonts w:ascii="Times New Roman" w:hAnsi="Times New Roman" w:cs="Times New Roman"/>
          <w:sz w:val="26"/>
          <w:szCs w:val="26"/>
        </w:rPr>
        <w:t>»</w:t>
      </w:r>
    </w:p>
    <w:p w:rsidR="00A9022E" w:rsidRPr="00870C5C" w:rsidRDefault="00A9022E" w:rsidP="00A902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0E1964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870C5C" w:rsidRPr="00870C5C">
        <w:rPr>
          <w:rFonts w:ascii="Times New Roman" w:hAnsi="Times New Roman" w:cs="Times New Roman"/>
          <w:sz w:val="26"/>
          <w:szCs w:val="26"/>
        </w:rPr>
        <w:t>азработк</w:t>
      </w:r>
      <w:r>
        <w:rPr>
          <w:rFonts w:ascii="Times New Roman" w:hAnsi="Times New Roman" w:cs="Times New Roman"/>
          <w:sz w:val="26"/>
          <w:szCs w:val="26"/>
        </w:rPr>
        <w:t>а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 проекта закона Приморского края </w:t>
      </w:r>
      <w:r w:rsidR="00A9022E" w:rsidRPr="00870C5C">
        <w:rPr>
          <w:rFonts w:ascii="Times New Roman" w:hAnsi="Times New Roman" w:cs="Times New Roman"/>
          <w:sz w:val="26"/>
          <w:szCs w:val="26"/>
        </w:rPr>
        <w:t xml:space="preserve">«О внесении изменений в Закон Приморского края «О разграничении </w:t>
      </w:r>
      <w:r w:rsidR="00A9022E">
        <w:rPr>
          <w:rFonts w:ascii="Times New Roman" w:hAnsi="Times New Roman" w:cs="Times New Roman"/>
          <w:sz w:val="26"/>
          <w:szCs w:val="26"/>
        </w:rPr>
        <w:t>имущества, находящегося в муниципальн</w:t>
      </w:r>
      <w:r w:rsidR="00740EC7">
        <w:rPr>
          <w:rFonts w:ascii="Times New Roman" w:hAnsi="Times New Roman" w:cs="Times New Roman"/>
          <w:sz w:val="26"/>
          <w:szCs w:val="26"/>
        </w:rPr>
        <w:t>ой</w:t>
      </w:r>
      <w:r w:rsidR="00A9022E">
        <w:rPr>
          <w:rFonts w:ascii="Times New Roman" w:hAnsi="Times New Roman" w:cs="Times New Roman"/>
          <w:sz w:val="26"/>
          <w:szCs w:val="26"/>
        </w:rPr>
        <w:t xml:space="preserve"> собственност</w:t>
      </w:r>
      <w:r w:rsidR="00740EC7">
        <w:rPr>
          <w:rFonts w:ascii="Times New Roman" w:hAnsi="Times New Roman" w:cs="Times New Roman"/>
          <w:sz w:val="26"/>
          <w:szCs w:val="26"/>
        </w:rPr>
        <w:t>и</w:t>
      </w:r>
      <w:r w:rsidR="00A9022E">
        <w:rPr>
          <w:rFonts w:ascii="Times New Roman" w:hAnsi="Times New Roman" w:cs="Times New Roman"/>
          <w:sz w:val="26"/>
          <w:szCs w:val="26"/>
        </w:rPr>
        <w:t>, между Шкотовским муниципальным районом и поселениями, образованными в границах Шкотовского муниципального района</w:t>
      </w:r>
      <w:r w:rsidR="00A9022E" w:rsidRPr="00870C5C">
        <w:rPr>
          <w:rFonts w:ascii="Times New Roman" w:hAnsi="Times New Roman" w:cs="Times New Roman"/>
          <w:sz w:val="26"/>
          <w:szCs w:val="26"/>
        </w:rPr>
        <w:t>»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 вызвана </w:t>
      </w:r>
      <w:r>
        <w:rPr>
          <w:rFonts w:ascii="Times New Roman" w:hAnsi="Times New Roman" w:cs="Times New Roman"/>
          <w:sz w:val="26"/>
          <w:szCs w:val="26"/>
        </w:rPr>
        <w:t>необходимостью в дополнительной передаче имущества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 из муниципальной собственности Шкотовского муниципального района в собственность </w:t>
      </w:r>
      <w:r w:rsidR="00A9022E">
        <w:rPr>
          <w:rFonts w:ascii="Times New Roman" w:hAnsi="Times New Roman" w:cs="Times New Roman"/>
          <w:sz w:val="26"/>
          <w:szCs w:val="26"/>
        </w:rPr>
        <w:t>Смоляниновского городского поселения.</w:t>
      </w: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 xml:space="preserve">Шкотовского муниципального района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870C5C">
        <w:rPr>
          <w:rFonts w:ascii="Times New Roman" w:hAnsi="Times New Roman" w:cs="Times New Roman"/>
          <w:sz w:val="26"/>
          <w:szCs w:val="26"/>
        </w:rPr>
        <w:t xml:space="preserve">       Ю.И. </w:t>
      </w:r>
      <w:proofErr w:type="spellStart"/>
      <w:r w:rsidRPr="00870C5C">
        <w:rPr>
          <w:rFonts w:ascii="Times New Roman" w:hAnsi="Times New Roman" w:cs="Times New Roman"/>
          <w:sz w:val="26"/>
          <w:szCs w:val="26"/>
        </w:rPr>
        <w:t>Нечипуренко</w:t>
      </w:r>
      <w:proofErr w:type="spellEnd"/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0C5C">
        <w:rPr>
          <w:rFonts w:ascii="Times New Roman" w:hAnsi="Times New Roman" w:cs="Times New Roman"/>
          <w:sz w:val="20"/>
          <w:szCs w:val="20"/>
        </w:rPr>
        <w:t>А.В. Измайлова</w:t>
      </w:r>
    </w:p>
    <w:p w:rsidR="00B672E5" w:rsidRPr="00870C5C" w:rsidRDefault="00B672E5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 (42335) 5-13-72</w:t>
      </w:r>
    </w:p>
    <w:sectPr w:rsidR="00B672E5" w:rsidRPr="00870C5C" w:rsidSect="00E75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870C5C"/>
    <w:rsid w:val="000E1964"/>
    <w:rsid w:val="00220DD1"/>
    <w:rsid w:val="00405A31"/>
    <w:rsid w:val="00740EC7"/>
    <w:rsid w:val="0078089B"/>
    <w:rsid w:val="00870C5C"/>
    <w:rsid w:val="009412EC"/>
    <w:rsid w:val="009D32A6"/>
    <w:rsid w:val="00A9022E"/>
    <w:rsid w:val="00B0695C"/>
    <w:rsid w:val="00B5550F"/>
    <w:rsid w:val="00B672E5"/>
    <w:rsid w:val="00E751DB"/>
    <w:rsid w:val="00FF6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1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771</Characters>
  <Application>Microsoft Office Word</Application>
  <DocSecurity>0</DocSecurity>
  <Lines>6</Lines>
  <Paragraphs>1</Paragraphs>
  <ScaleCrop>false</ScaleCrop>
  <Company>RePack by SPecialiST</Company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Izmailova.AV</cp:lastModifiedBy>
  <cp:revision>5</cp:revision>
  <cp:lastPrinted>2017-12-18T06:46:00Z</cp:lastPrinted>
  <dcterms:created xsi:type="dcterms:W3CDTF">2020-01-13T23:34:00Z</dcterms:created>
  <dcterms:modified xsi:type="dcterms:W3CDTF">2022-05-25T07:14:00Z</dcterms:modified>
</cp:coreProperties>
</file>