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F1E" w:rsidRPr="007F0F1E" w:rsidRDefault="007F0F1E">
      <w:pPr>
        <w:rPr>
          <w:b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D21036" w:rsidRPr="00D21036" w:rsidRDefault="00D21036" w:rsidP="001F4E4E">
            <w:pPr>
              <w:ind w:left="6132"/>
              <w:rPr>
                <w:sz w:val="20"/>
              </w:rPr>
            </w:pPr>
            <w:r w:rsidRPr="00D21036">
              <w:rPr>
                <w:sz w:val="20"/>
              </w:rPr>
              <w:t>Проект внесен комитетом</w:t>
            </w:r>
          </w:p>
          <w:p w:rsidR="00D21036" w:rsidRPr="00D21036" w:rsidRDefault="00D21036" w:rsidP="001F4E4E">
            <w:pPr>
              <w:ind w:left="6132"/>
              <w:rPr>
                <w:sz w:val="20"/>
              </w:rPr>
            </w:pPr>
            <w:r w:rsidRPr="00D21036">
              <w:rPr>
                <w:sz w:val="20"/>
              </w:rPr>
              <w:t xml:space="preserve">Законодательного Собрания </w:t>
            </w:r>
          </w:p>
          <w:p w:rsidR="005D3FE2" w:rsidRPr="00D73CE7" w:rsidRDefault="00D21036" w:rsidP="00A948D0">
            <w:pPr>
              <w:ind w:left="6132"/>
              <w:rPr>
                <w:b/>
                <w:sz w:val="28"/>
                <w:szCs w:val="20"/>
              </w:rPr>
            </w:pPr>
            <w:r w:rsidRPr="00D21036">
              <w:rPr>
                <w:sz w:val="20"/>
              </w:rPr>
              <w:t>по регламенту, депутатской этике</w:t>
            </w:r>
            <w:r w:rsidR="001F4E4E">
              <w:rPr>
                <w:sz w:val="20"/>
              </w:rPr>
              <w:t xml:space="preserve"> и</w:t>
            </w:r>
            <w:r w:rsidRPr="00D21036">
              <w:rPr>
                <w:sz w:val="20"/>
              </w:rPr>
              <w:t xml:space="preserve">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D21036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4F1515">
            <w:pPr>
              <w:ind w:left="-108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D46701" w:rsidRDefault="00D46701" w:rsidP="00E10E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>
        <w:rPr>
          <w:sz w:val="28"/>
          <w:szCs w:val="28"/>
        </w:rPr>
        <w:br/>
        <w:t>№ 49, стр. 66, № 56, стр. 119; 2014, № 87, стр. 72, № 100, стр. 57; 2015</w:t>
      </w:r>
      <w:r w:rsidR="003D2B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24A88">
        <w:rPr>
          <w:sz w:val="28"/>
          <w:szCs w:val="28"/>
        </w:rPr>
        <w:t>№ 110, стр. 53, № 118, стр. 82, № 143, стр. 45</w:t>
      </w:r>
      <w:r w:rsidR="001204E5">
        <w:rPr>
          <w:sz w:val="28"/>
          <w:szCs w:val="28"/>
        </w:rPr>
        <w:t xml:space="preserve">; </w:t>
      </w:r>
      <w:r w:rsidR="001204E5" w:rsidRPr="001204E5">
        <w:rPr>
          <w:sz w:val="28"/>
          <w:szCs w:val="28"/>
        </w:rPr>
        <w:t>2016, № 149, стр. 96</w:t>
      </w:r>
      <w:r w:rsidR="009120CB">
        <w:rPr>
          <w:sz w:val="28"/>
          <w:szCs w:val="28"/>
        </w:rPr>
        <w:t>, № 165, стр. 54</w:t>
      </w:r>
      <w:r w:rsidR="005B34DE">
        <w:rPr>
          <w:sz w:val="28"/>
          <w:szCs w:val="28"/>
        </w:rPr>
        <w:t xml:space="preserve">, </w:t>
      </w:r>
      <w:r w:rsidR="005B34DE">
        <w:rPr>
          <w:sz w:val="28"/>
          <w:szCs w:val="28"/>
        </w:rPr>
        <w:br/>
        <w:t xml:space="preserve">№ 2, стр. 94, № 6, стр. 84; 2020, № 128, </w:t>
      </w:r>
      <w:r w:rsidR="005B34DE" w:rsidRPr="00F817ED">
        <w:rPr>
          <w:sz w:val="28"/>
          <w:szCs w:val="28"/>
        </w:rPr>
        <w:t>стр. 48</w:t>
      </w:r>
      <w:r w:rsidR="00F817ED">
        <w:rPr>
          <w:sz w:val="28"/>
          <w:szCs w:val="28"/>
        </w:rPr>
        <w:t xml:space="preserve">; 2021, </w:t>
      </w:r>
      <w:r w:rsidR="00FA3478">
        <w:rPr>
          <w:sz w:val="28"/>
          <w:szCs w:val="28"/>
        </w:rPr>
        <w:t xml:space="preserve">№ 169, стр. 59, </w:t>
      </w:r>
      <w:r w:rsidR="00F817ED">
        <w:rPr>
          <w:sz w:val="28"/>
          <w:szCs w:val="28"/>
        </w:rPr>
        <w:t xml:space="preserve">№ 4, </w:t>
      </w:r>
      <w:r w:rsidR="00FA3478">
        <w:rPr>
          <w:sz w:val="28"/>
          <w:szCs w:val="28"/>
        </w:rPr>
        <w:br/>
      </w:r>
      <w:r w:rsidR="00067348">
        <w:rPr>
          <w:sz w:val="28"/>
          <w:szCs w:val="28"/>
        </w:rPr>
        <w:t>стр.</w:t>
      </w:r>
      <w:r w:rsidR="00F817ED">
        <w:rPr>
          <w:sz w:val="28"/>
          <w:szCs w:val="28"/>
        </w:rPr>
        <w:t xml:space="preserve"> 77</w:t>
      </w:r>
      <w:r w:rsidR="00F32CA9">
        <w:rPr>
          <w:sz w:val="28"/>
          <w:szCs w:val="28"/>
        </w:rPr>
        <w:t xml:space="preserve">; 2022, № </w:t>
      </w:r>
      <w:r w:rsidR="005E4BE7">
        <w:rPr>
          <w:sz w:val="28"/>
          <w:szCs w:val="28"/>
        </w:rPr>
        <w:t>22</w:t>
      </w:r>
      <w:r w:rsidR="00F32CA9">
        <w:rPr>
          <w:sz w:val="28"/>
          <w:szCs w:val="28"/>
        </w:rPr>
        <w:t xml:space="preserve">, стр. </w:t>
      </w:r>
      <w:r w:rsidR="005E4BE7">
        <w:rPr>
          <w:sz w:val="28"/>
          <w:szCs w:val="28"/>
        </w:rPr>
        <w:t>74</w:t>
      </w:r>
      <w:r w:rsidR="005B34DE">
        <w:rPr>
          <w:sz w:val="28"/>
          <w:szCs w:val="28"/>
        </w:rPr>
        <w:t>)</w:t>
      </w:r>
      <w:r w:rsidR="001B55F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D46701" w:rsidRDefault="00D46701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hyperlink r:id="rId8" w:history="1">
        <w:r>
          <w:rPr>
            <w:rStyle w:val="a5"/>
            <w:color w:val="auto"/>
            <w:sz w:val="28"/>
            <w:szCs w:val="28"/>
            <w:u w:val="none"/>
          </w:rPr>
          <w:t>Положении</w:t>
        </w:r>
      </w:hyperlink>
      <w:r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BD56D8" w:rsidRDefault="003400B5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F32CA9">
        <w:rPr>
          <w:rFonts w:eastAsiaTheme="minorHAnsi"/>
          <w:sz w:val="28"/>
          <w:szCs w:val="28"/>
          <w:lang w:eastAsia="en-US"/>
        </w:rPr>
        <w:t>)</w:t>
      </w:r>
      <w:r w:rsidR="00BD56D8">
        <w:rPr>
          <w:rFonts w:eastAsiaTheme="minorHAnsi"/>
          <w:sz w:val="28"/>
          <w:szCs w:val="28"/>
          <w:lang w:eastAsia="en-US"/>
        </w:rPr>
        <w:t>в разделе 3:</w:t>
      </w:r>
    </w:p>
    <w:p w:rsidR="00BD56D8" w:rsidRDefault="003400B5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а</w:t>
      </w:r>
      <w:r w:rsidR="00BD56D8">
        <w:rPr>
          <w:rFonts w:eastAsiaTheme="minorHAnsi"/>
          <w:sz w:val="28"/>
          <w:szCs w:val="28"/>
          <w:lang w:eastAsia="en-US"/>
        </w:rPr>
        <w:t>)в</w:t>
      </w:r>
      <w:proofErr w:type="gramEnd"/>
      <w:r w:rsidR="00BD56D8">
        <w:rPr>
          <w:rFonts w:eastAsiaTheme="minorHAnsi"/>
          <w:sz w:val="28"/>
          <w:szCs w:val="28"/>
          <w:lang w:eastAsia="en-US"/>
        </w:rPr>
        <w:t xml:space="preserve"> пункте 3.1 после слов "и анализ" дополнить словами ", в </w:t>
      </w:r>
      <w:r w:rsidR="00BD56D8" w:rsidRPr="00BD56D8">
        <w:rPr>
          <w:rFonts w:eastAsiaTheme="minorHAnsi"/>
          <w:sz w:val="28"/>
          <w:szCs w:val="28"/>
          <w:lang w:eastAsia="en-US"/>
        </w:rPr>
        <w:t>том числе с использованием государственной информационной системы в области противодействия коррупции "Посейдон"</w:t>
      </w:r>
      <w:r w:rsidR="00B26800">
        <w:rPr>
          <w:rFonts w:eastAsiaTheme="minorHAnsi"/>
          <w:sz w:val="28"/>
          <w:szCs w:val="28"/>
          <w:lang w:eastAsia="en-US"/>
        </w:rPr>
        <w:t xml:space="preserve"> (далее - система "Посейдон")</w:t>
      </w:r>
      <w:r w:rsidR="00BD56D8">
        <w:rPr>
          <w:rFonts w:eastAsiaTheme="minorHAnsi"/>
          <w:sz w:val="28"/>
          <w:szCs w:val="28"/>
          <w:lang w:eastAsia="en-US"/>
        </w:rPr>
        <w:t>,";</w:t>
      </w:r>
    </w:p>
    <w:p w:rsidR="00F32CA9" w:rsidRDefault="003400B5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lastRenderedPageBreak/>
        <w:t>б</w:t>
      </w:r>
      <w:r w:rsidR="00BD56D8">
        <w:rPr>
          <w:rFonts w:eastAsiaTheme="minorHAnsi"/>
          <w:sz w:val="28"/>
          <w:szCs w:val="28"/>
          <w:lang w:eastAsia="en-US"/>
        </w:rPr>
        <w:t>)</w:t>
      </w:r>
      <w:r w:rsidR="00F32CA9">
        <w:rPr>
          <w:rFonts w:eastAsiaTheme="minorHAnsi"/>
          <w:sz w:val="28"/>
          <w:szCs w:val="28"/>
          <w:lang w:eastAsia="en-US"/>
        </w:rPr>
        <w:t>пункт</w:t>
      </w:r>
      <w:proofErr w:type="gramEnd"/>
      <w:r w:rsidR="00F32CA9">
        <w:rPr>
          <w:rFonts w:eastAsiaTheme="minorHAnsi"/>
          <w:sz w:val="28"/>
          <w:szCs w:val="28"/>
          <w:lang w:eastAsia="en-US"/>
        </w:rPr>
        <w:t xml:space="preserve"> 3.2 изложить в следующей редакции:</w:t>
      </w:r>
    </w:p>
    <w:p w:rsidR="001906FD" w:rsidRDefault="00970B86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</w:t>
      </w:r>
      <w:r w:rsidR="00F32CA9">
        <w:rPr>
          <w:rFonts w:eastAsiaTheme="minorHAnsi"/>
          <w:sz w:val="28"/>
          <w:szCs w:val="28"/>
          <w:lang w:eastAsia="en-US"/>
        </w:rPr>
        <w:t>3.</w:t>
      </w:r>
      <w:proofErr w:type="gramStart"/>
      <w:r w:rsidR="00F32CA9">
        <w:rPr>
          <w:rFonts w:eastAsiaTheme="minorHAnsi"/>
          <w:sz w:val="28"/>
          <w:szCs w:val="28"/>
          <w:lang w:eastAsia="en-US"/>
        </w:rPr>
        <w:t>2.</w:t>
      </w:r>
      <w:r w:rsidR="001906FD" w:rsidRPr="001906FD">
        <w:rPr>
          <w:rFonts w:eastAsiaTheme="minorHAnsi"/>
          <w:sz w:val="28"/>
          <w:szCs w:val="28"/>
          <w:lang w:eastAsia="en-US"/>
        </w:rPr>
        <w:t>Проведение</w:t>
      </w:r>
      <w:proofErr w:type="gramEnd"/>
      <w:r w:rsidR="001906FD">
        <w:rPr>
          <w:rFonts w:eastAsiaTheme="minorHAnsi"/>
          <w:sz w:val="28"/>
          <w:szCs w:val="28"/>
          <w:lang w:eastAsia="en-US"/>
        </w:rPr>
        <w:t>, в том числе с использованием системы "Посейдон",</w:t>
      </w:r>
      <w:r w:rsidR="001906FD" w:rsidRPr="001906FD">
        <w:rPr>
          <w:rFonts w:eastAsiaTheme="minorHAnsi"/>
          <w:sz w:val="28"/>
          <w:szCs w:val="28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сведений о расходах, представляемых депутатами Законодательного Собрания;</w:t>
      </w:r>
      <w:r w:rsidR="001906FD">
        <w:rPr>
          <w:rFonts w:eastAsiaTheme="minorHAnsi"/>
          <w:sz w:val="28"/>
          <w:szCs w:val="28"/>
          <w:lang w:eastAsia="en-US"/>
        </w:rPr>
        <w:t>";</w:t>
      </w:r>
      <w:bookmarkStart w:id="0" w:name="_GoBack"/>
      <w:bookmarkEnd w:id="0"/>
    </w:p>
    <w:p w:rsidR="00F32CA9" w:rsidRDefault="003400B5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r w:rsidR="00BD56D8">
        <w:rPr>
          <w:rFonts w:eastAsiaTheme="minorHAnsi"/>
          <w:sz w:val="28"/>
          <w:szCs w:val="28"/>
          <w:lang w:eastAsia="en-US"/>
        </w:rPr>
        <w:t>)пункт</w:t>
      </w:r>
      <w:proofErr w:type="gramEnd"/>
      <w:r w:rsidR="00BD56D8">
        <w:rPr>
          <w:rFonts w:eastAsiaTheme="minorHAnsi"/>
          <w:sz w:val="28"/>
          <w:szCs w:val="28"/>
          <w:lang w:eastAsia="en-US"/>
        </w:rPr>
        <w:t xml:space="preserve"> 3.4 изложить в следующей редакции:</w:t>
      </w:r>
    </w:p>
    <w:p w:rsidR="00BD56D8" w:rsidRDefault="00BD56D8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"3.</w:t>
      </w:r>
      <w:proofErr w:type="gramStart"/>
      <w:r>
        <w:rPr>
          <w:rFonts w:eastAsiaTheme="minorHAnsi"/>
          <w:sz w:val="28"/>
          <w:szCs w:val="28"/>
          <w:lang w:eastAsia="en-US"/>
        </w:rPr>
        <w:t>4.</w:t>
      </w:r>
      <w:r w:rsidRPr="00BD56D8">
        <w:rPr>
          <w:rFonts w:eastAsiaTheme="minorHAnsi"/>
          <w:sz w:val="28"/>
          <w:szCs w:val="28"/>
          <w:lang w:eastAsia="en-US"/>
        </w:rPr>
        <w:t>Проведение</w:t>
      </w:r>
      <w:proofErr w:type="gramEnd"/>
      <w:r w:rsidR="00996E57">
        <w:rPr>
          <w:rFonts w:eastAsiaTheme="minorHAnsi"/>
          <w:sz w:val="28"/>
          <w:szCs w:val="28"/>
          <w:lang w:eastAsia="en-US"/>
        </w:rPr>
        <w:t xml:space="preserve">, </w:t>
      </w:r>
      <w:r w:rsidRPr="00BD56D8">
        <w:rPr>
          <w:rFonts w:eastAsiaTheme="minorHAnsi"/>
          <w:sz w:val="28"/>
          <w:szCs w:val="28"/>
          <w:lang w:eastAsia="en-US"/>
        </w:rPr>
        <w:t>в том числе с использованием системы "Посейдон"</w:t>
      </w:r>
      <w:r w:rsidR="00996E57">
        <w:rPr>
          <w:rFonts w:eastAsiaTheme="minorHAnsi"/>
          <w:sz w:val="28"/>
          <w:szCs w:val="28"/>
          <w:lang w:eastAsia="en-US"/>
        </w:rPr>
        <w:t>,</w:t>
      </w:r>
      <w:r w:rsidRPr="00BD56D8">
        <w:rPr>
          <w:rFonts w:eastAsiaTheme="minorHAnsi"/>
          <w:sz w:val="28"/>
          <w:szCs w:val="28"/>
          <w:lang w:eastAsia="en-US"/>
        </w:rPr>
        <w:t xml:space="preserve"> проверки соблюдения депутатами Законодательного Собрания ограничений, запретов и исполнения обязанностей;</w:t>
      </w:r>
      <w:r>
        <w:rPr>
          <w:rFonts w:eastAsiaTheme="minorHAnsi"/>
          <w:sz w:val="28"/>
          <w:szCs w:val="28"/>
          <w:lang w:eastAsia="en-US"/>
        </w:rPr>
        <w:t>";</w:t>
      </w:r>
    </w:p>
    <w:p w:rsidR="00F32CA9" w:rsidRDefault="003400B5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г</w:t>
      </w:r>
      <w:r w:rsidR="0025339F">
        <w:rPr>
          <w:rFonts w:eastAsiaTheme="minorHAnsi"/>
          <w:sz w:val="28"/>
          <w:szCs w:val="28"/>
          <w:lang w:eastAsia="en-US"/>
        </w:rPr>
        <w:t>)пункт</w:t>
      </w:r>
      <w:proofErr w:type="gramEnd"/>
      <w:r w:rsidR="0025339F">
        <w:rPr>
          <w:rFonts w:eastAsiaTheme="minorHAnsi"/>
          <w:sz w:val="28"/>
          <w:szCs w:val="28"/>
          <w:lang w:eastAsia="en-US"/>
        </w:rPr>
        <w:t xml:space="preserve"> 3.5 изложить в следующей редакции:</w:t>
      </w:r>
    </w:p>
    <w:p w:rsidR="0025339F" w:rsidRDefault="0025339F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"3.</w:t>
      </w:r>
      <w:proofErr w:type="gramStart"/>
      <w:r>
        <w:rPr>
          <w:rFonts w:eastAsiaTheme="minorHAnsi"/>
          <w:sz w:val="28"/>
          <w:szCs w:val="28"/>
          <w:lang w:eastAsia="en-US"/>
        </w:rPr>
        <w:t>5.</w:t>
      </w:r>
      <w:r w:rsidRPr="0025339F">
        <w:rPr>
          <w:rFonts w:eastAsiaTheme="minorHAnsi"/>
          <w:sz w:val="28"/>
          <w:szCs w:val="28"/>
          <w:lang w:eastAsia="en-US"/>
        </w:rPr>
        <w:t>Проведение</w:t>
      </w:r>
      <w:proofErr w:type="gramEnd"/>
      <w:r w:rsidR="00996E57">
        <w:rPr>
          <w:rFonts w:eastAsiaTheme="minorHAnsi"/>
          <w:sz w:val="28"/>
          <w:szCs w:val="28"/>
          <w:lang w:eastAsia="en-US"/>
        </w:rPr>
        <w:t xml:space="preserve">, </w:t>
      </w:r>
      <w:r w:rsidRPr="0025339F">
        <w:rPr>
          <w:rFonts w:eastAsiaTheme="minorHAnsi"/>
          <w:sz w:val="28"/>
          <w:szCs w:val="28"/>
          <w:lang w:eastAsia="en-US"/>
        </w:rPr>
        <w:t>в том числе с использованием системы "Посейдон"</w:t>
      </w:r>
      <w:r w:rsidR="00996E57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25339F">
        <w:rPr>
          <w:rFonts w:eastAsiaTheme="minorHAnsi"/>
          <w:sz w:val="28"/>
          <w:szCs w:val="28"/>
          <w:lang w:eastAsia="en-US"/>
        </w:rPr>
        <w:t>проверки соблюдения депутатом Законодательного Собрания,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  <w:r>
        <w:rPr>
          <w:rFonts w:eastAsiaTheme="minorHAnsi"/>
          <w:sz w:val="28"/>
          <w:szCs w:val="28"/>
          <w:lang w:eastAsia="en-US"/>
        </w:rPr>
        <w:t>";</w:t>
      </w:r>
    </w:p>
    <w:p w:rsidR="004819BE" w:rsidRPr="004819BE" w:rsidRDefault="00F3787F" w:rsidP="008D02C2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4819BE">
        <w:rPr>
          <w:rFonts w:eastAsiaTheme="minorHAnsi"/>
          <w:sz w:val="28"/>
          <w:szCs w:val="28"/>
          <w:lang w:eastAsia="en-US"/>
        </w:rPr>
        <w:t>)</w:t>
      </w:r>
      <w:r w:rsidR="008D02C2">
        <w:rPr>
          <w:rFonts w:eastAsiaTheme="minorHAnsi"/>
          <w:sz w:val="28"/>
          <w:szCs w:val="28"/>
          <w:lang w:eastAsia="en-US"/>
        </w:rPr>
        <w:t xml:space="preserve">в </w:t>
      </w:r>
      <w:r w:rsidR="004819BE">
        <w:rPr>
          <w:rFonts w:eastAsiaTheme="minorHAnsi"/>
          <w:sz w:val="28"/>
          <w:szCs w:val="28"/>
          <w:lang w:eastAsia="en-US"/>
        </w:rPr>
        <w:t>абзац</w:t>
      </w:r>
      <w:r w:rsidR="008D02C2">
        <w:rPr>
          <w:rFonts w:eastAsiaTheme="minorHAnsi"/>
          <w:sz w:val="28"/>
          <w:szCs w:val="28"/>
          <w:lang w:eastAsia="en-US"/>
        </w:rPr>
        <w:t>е</w:t>
      </w:r>
      <w:r w:rsidR="004819BE">
        <w:rPr>
          <w:rFonts w:eastAsiaTheme="minorHAnsi"/>
          <w:sz w:val="28"/>
          <w:szCs w:val="28"/>
          <w:lang w:eastAsia="en-US"/>
        </w:rPr>
        <w:t xml:space="preserve"> перв</w:t>
      </w:r>
      <w:r w:rsidR="008D02C2">
        <w:rPr>
          <w:rFonts w:eastAsiaTheme="minorHAnsi"/>
          <w:sz w:val="28"/>
          <w:szCs w:val="28"/>
          <w:lang w:eastAsia="en-US"/>
        </w:rPr>
        <w:t>ом</w:t>
      </w:r>
      <w:r w:rsidR="004819BE">
        <w:rPr>
          <w:rFonts w:eastAsiaTheme="minorHAnsi"/>
          <w:sz w:val="28"/>
          <w:szCs w:val="28"/>
          <w:lang w:eastAsia="en-US"/>
        </w:rPr>
        <w:t xml:space="preserve"> пункта 4.13</w:t>
      </w:r>
      <w:r w:rsidR="004819BE">
        <w:rPr>
          <w:rFonts w:eastAsiaTheme="minorHAnsi"/>
          <w:sz w:val="28"/>
          <w:szCs w:val="28"/>
          <w:vertAlign w:val="superscript"/>
          <w:lang w:eastAsia="en-US"/>
        </w:rPr>
        <w:t xml:space="preserve">1 </w:t>
      </w:r>
      <w:r w:rsidR="004819BE" w:rsidRPr="004819BE">
        <w:rPr>
          <w:rFonts w:eastAsiaTheme="minorHAnsi"/>
          <w:sz w:val="28"/>
          <w:szCs w:val="28"/>
          <w:lang w:eastAsia="en-US"/>
        </w:rPr>
        <w:t>раздела 4</w:t>
      </w:r>
      <w:r w:rsidR="004819BE">
        <w:rPr>
          <w:rFonts w:eastAsiaTheme="minorHAnsi"/>
          <w:sz w:val="28"/>
          <w:szCs w:val="28"/>
          <w:lang w:eastAsia="en-US"/>
        </w:rPr>
        <w:t xml:space="preserve"> </w:t>
      </w:r>
      <w:r w:rsidR="008D02C2">
        <w:rPr>
          <w:rFonts w:eastAsiaTheme="minorHAnsi"/>
          <w:sz w:val="28"/>
          <w:szCs w:val="28"/>
          <w:lang w:eastAsia="en-US"/>
        </w:rPr>
        <w:t>слова "</w:t>
      </w:r>
      <w:r w:rsidR="008D02C2" w:rsidRPr="008D02C2">
        <w:rPr>
          <w:rFonts w:eastAsiaTheme="minorHAnsi"/>
          <w:sz w:val="28"/>
          <w:szCs w:val="28"/>
          <w:lang w:eastAsia="en-US"/>
        </w:rPr>
        <w:t>в период действия режима повышенной готовности или чрезвычайной ситуации</w:t>
      </w:r>
      <w:r w:rsidR="00206953">
        <w:rPr>
          <w:rFonts w:eastAsiaTheme="minorHAnsi"/>
          <w:sz w:val="28"/>
          <w:szCs w:val="28"/>
          <w:lang w:eastAsia="en-US"/>
        </w:rPr>
        <w:t>" исключить;</w:t>
      </w:r>
    </w:p>
    <w:p w:rsidR="0025339F" w:rsidRDefault="00F3787F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25339F">
        <w:rPr>
          <w:rFonts w:eastAsiaTheme="minorHAnsi"/>
          <w:sz w:val="28"/>
          <w:szCs w:val="28"/>
          <w:lang w:eastAsia="en-US"/>
        </w:rPr>
        <w:t>)в разделе 5:</w:t>
      </w:r>
    </w:p>
    <w:p w:rsidR="0025339F" w:rsidRDefault="003400B5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</w:t>
      </w:r>
      <w:r w:rsidR="0025339F">
        <w:rPr>
          <w:rFonts w:eastAsiaTheme="minorHAnsi"/>
          <w:sz w:val="28"/>
          <w:szCs w:val="28"/>
          <w:lang w:eastAsia="en-US"/>
        </w:rPr>
        <w:t xml:space="preserve">)в абзаце первом пункта 5.1 после слов </w:t>
      </w:r>
      <w:r w:rsidR="004B756D">
        <w:rPr>
          <w:rFonts w:eastAsiaTheme="minorHAnsi"/>
          <w:sz w:val="28"/>
          <w:szCs w:val="28"/>
          <w:lang w:eastAsia="en-US"/>
        </w:rPr>
        <w:t>"</w:t>
      </w:r>
      <w:r w:rsidR="0025339F" w:rsidRPr="0025339F">
        <w:rPr>
          <w:rFonts w:eastAsiaTheme="minorHAnsi"/>
          <w:sz w:val="28"/>
          <w:szCs w:val="28"/>
          <w:lang w:eastAsia="en-US"/>
        </w:rPr>
        <w:t xml:space="preserve">и анализ" дополнить словами </w:t>
      </w:r>
      <w:r w:rsidR="00996E57">
        <w:rPr>
          <w:rFonts w:eastAsiaTheme="minorHAnsi"/>
          <w:sz w:val="28"/>
          <w:szCs w:val="28"/>
          <w:lang w:eastAsia="en-US"/>
        </w:rPr>
        <w:br/>
      </w:r>
      <w:r w:rsidR="0025339F" w:rsidRPr="0025339F">
        <w:rPr>
          <w:rFonts w:eastAsiaTheme="minorHAnsi"/>
          <w:sz w:val="28"/>
          <w:szCs w:val="28"/>
          <w:lang w:eastAsia="en-US"/>
        </w:rPr>
        <w:t>", в том числе с использованием системы "Посейдон",";</w:t>
      </w:r>
    </w:p>
    <w:p w:rsidR="00D17D7F" w:rsidRDefault="004B756D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б</w:t>
      </w:r>
      <w:r w:rsidR="00100A87">
        <w:rPr>
          <w:rFonts w:eastAsiaTheme="minorHAnsi"/>
          <w:sz w:val="28"/>
          <w:szCs w:val="28"/>
          <w:lang w:eastAsia="en-US"/>
        </w:rPr>
        <w:t>)</w:t>
      </w:r>
      <w:r w:rsidR="00D17D7F">
        <w:rPr>
          <w:rFonts w:eastAsiaTheme="minorHAnsi"/>
          <w:sz w:val="28"/>
          <w:szCs w:val="28"/>
          <w:lang w:eastAsia="en-US"/>
        </w:rPr>
        <w:t>в</w:t>
      </w:r>
      <w:proofErr w:type="gramEnd"/>
      <w:r w:rsidR="00D17D7F">
        <w:rPr>
          <w:rFonts w:eastAsiaTheme="minorHAnsi"/>
          <w:sz w:val="28"/>
          <w:szCs w:val="28"/>
          <w:lang w:eastAsia="en-US"/>
        </w:rPr>
        <w:t xml:space="preserve"> пункте 5.2:</w:t>
      </w:r>
    </w:p>
    <w:p w:rsidR="00100A87" w:rsidRDefault="00F3787F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подпункт 5.2.</w:t>
      </w:r>
      <w:r w:rsidR="005849A0">
        <w:rPr>
          <w:rFonts w:eastAsiaTheme="minorHAnsi"/>
          <w:sz w:val="28"/>
          <w:szCs w:val="28"/>
          <w:lang w:eastAsia="en-US"/>
        </w:rPr>
        <w:t>9</w:t>
      </w:r>
      <w:r w:rsidR="005849A0" w:rsidRPr="005849A0">
        <w:rPr>
          <w:rFonts w:eastAsiaTheme="minorHAnsi"/>
          <w:sz w:val="28"/>
          <w:szCs w:val="28"/>
          <w:lang w:eastAsia="en-US"/>
        </w:rPr>
        <w:t xml:space="preserve"> </w:t>
      </w:r>
      <w:r w:rsidR="00100A87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4B756D" w:rsidRDefault="00100A87" w:rsidP="00F32CA9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"5.2.</w:t>
      </w:r>
      <w:proofErr w:type="gramStart"/>
      <w:r>
        <w:rPr>
          <w:rFonts w:eastAsiaTheme="minorHAnsi"/>
          <w:sz w:val="28"/>
          <w:szCs w:val="28"/>
          <w:lang w:eastAsia="en-US"/>
        </w:rPr>
        <w:t>9.</w:t>
      </w:r>
      <w:r w:rsidR="007E22AF" w:rsidRPr="007E22AF">
        <w:rPr>
          <w:rFonts w:eastAsiaTheme="minorHAnsi"/>
          <w:sz w:val="28"/>
          <w:szCs w:val="28"/>
          <w:lang w:eastAsia="en-US"/>
        </w:rPr>
        <w:t>Запросы</w:t>
      </w:r>
      <w:proofErr w:type="gramEnd"/>
      <w:r w:rsidR="007E22AF" w:rsidRPr="007E22AF">
        <w:rPr>
          <w:rFonts w:eastAsiaTheme="minorHAnsi"/>
          <w:sz w:val="28"/>
          <w:szCs w:val="28"/>
          <w:lang w:eastAsia="en-US"/>
        </w:rPr>
        <w:t>,</w:t>
      </w:r>
      <w:r w:rsidR="007E22AF">
        <w:rPr>
          <w:rFonts w:eastAsiaTheme="minorHAnsi"/>
          <w:sz w:val="28"/>
          <w:szCs w:val="28"/>
          <w:lang w:eastAsia="en-US"/>
        </w:rPr>
        <w:t xml:space="preserve"> </w:t>
      </w:r>
      <w:r w:rsidR="007E22AF" w:rsidRPr="007E22AF">
        <w:rPr>
          <w:rFonts w:eastAsiaTheme="minorHAnsi"/>
          <w:sz w:val="28"/>
          <w:szCs w:val="28"/>
          <w:lang w:eastAsia="en-US"/>
        </w:rPr>
        <w:t xml:space="preserve">за исключением запросов в кредитные организации, налоговые органы,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</w:t>
      </w:r>
      <w:r w:rsidR="004B756D">
        <w:rPr>
          <w:rFonts w:eastAsiaTheme="minorHAnsi"/>
          <w:sz w:val="28"/>
          <w:szCs w:val="28"/>
          <w:lang w:eastAsia="en-US"/>
        </w:rPr>
        <w:t>направляются, в том числе с использованием системы "Посейдон", за подписью председателя комиссии.";</w:t>
      </w:r>
    </w:p>
    <w:p w:rsidR="00692982" w:rsidRDefault="002E6DA4" w:rsidP="00F3787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подпункт 5.2.10 изложить в следующей редакции:</w:t>
      </w:r>
    </w:p>
    <w:p w:rsidR="002E6DA4" w:rsidRDefault="002E6DA4" w:rsidP="00692982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"5.2.</w:t>
      </w:r>
      <w:proofErr w:type="gramStart"/>
      <w:r>
        <w:rPr>
          <w:rFonts w:eastAsiaTheme="minorHAnsi"/>
          <w:sz w:val="28"/>
          <w:szCs w:val="28"/>
          <w:lang w:eastAsia="en-US"/>
        </w:rPr>
        <w:t>10.</w:t>
      </w:r>
      <w:r w:rsidRPr="002E6DA4">
        <w:rPr>
          <w:rFonts w:eastAsiaTheme="minorHAnsi"/>
          <w:sz w:val="28"/>
          <w:szCs w:val="28"/>
          <w:lang w:eastAsia="en-US"/>
        </w:rPr>
        <w:t>Запрос</w:t>
      </w:r>
      <w:r w:rsidR="007E22AF">
        <w:rPr>
          <w:rFonts w:eastAsiaTheme="minorHAnsi"/>
          <w:sz w:val="28"/>
          <w:szCs w:val="28"/>
          <w:lang w:eastAsia="en-US"/>
        </w:rPr>
        <w:t>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2E6DA4">
        <w:rPr>
          <w:rFonts w:eastAsiaTheme="minorHAnsi"/>
          <w:sz w:val="28"/>
          <w:szCs w:val="28"/>
          <w:lang w:eastAsia="en-US"/>
        </w:rPr>
        <w:t xml:space="preserve">в кредитные организации, налоговые органы, органы, осуществляющие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</w:t>
      </w:r>
      <w:r w:rsidR="004B756D">
        <w:rPr>
          <w:rFonts w:eastAsiaTheme="minorHAnsi"/>
          <w:sz w:val="28"/>
          <w:szCs w:val="28"/>
          <w:lang w:eastAsia="en-US"/>
        </w:rPr>
        <w:t xml:space="preserve">направляются, </w:t>
      </w:r>
      <w:r w:rsidR="004B756D" w:rsidRPr="004B756D">
        <w:rPr>
          <w:rFonts w:eastAsiaTheme="minorHAnsi"/>
          <w:sz w:val="28"/>
          <w:szCs w:val="28"/>
          <w:lang w:eastAsia="en-US"/>
        </w:rPr>
        <w:t xml:space="preserve">в том числе с использованием системы "Посейдон", </w:t>
      </w:r>
      <w:r w:rsidR="004B756D">
        <w:rPr>
          <w:rFonts w:eastAsiaTheme="minorHAnsi"/>
          <w:sz w:val="28"/>
          <w:szCs w:val="28"/>
          <w:lang w:eastAsia="en-US"/>
        </w:rPr>
        <w:t xml:space="preserve">за подписью </w:t>
      </w:r>
      <w:r>
        <w:rPr>
          <w:rFonts w:eastAsiaTheme="minorHAnsi"/>
          <w:sz w:val="28"/>
          <w:szCs w:val="28"/>
          <w:lang w:eastAsia="en-US"/>
        </w:rPr>
        <w:t>П</w:t>
      </w:r>
      <w:r w:rsidRPr="002E6DA4">
        <w:rPr>
          <w:rFonts w:eastAsiaTheme="minorHAnsi"/>
          <w:sz w:val="28"/>
          <w:szCs w:val="28"/>
          <w:lang w:eastAsia="en-US"/>
        </w:rPr>
        <w:t>редседател</w:t>
      </w:r>
      <w:r w:rsidR="004B756D">
        <w:rPr>
          <w:rFonts w:eastAsiaTheme="minorHAnsi"/>
          <w:sz w:val="28"/>
          <w:szCs w:val="28"/>
          <w:lang w:eastAsia="en-US"/>
        </w:rPr>
        <w:t>я</w:t>
      </w:r>
      <w:r>
        <w:rPr>
          <w:rFonts w:eastAsiaTheme="minorHAnsi"/>
          <w:sz w:val="28"/>
          <w:szCs w:val="28"/>
          <w:lang w:eastAsia="en-US"/>
        </w:rPr>
        <w:t xml:space="preserve"> Законодательного Собрания."</w:t>
      </w:r>
    </w:p>
    <w:p w:rsidR="002E6DA4" w:rsidRDefault="002E6DA4" w:rsidP="00692982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D46701" w:rsidRDefault="00D46701" w:rsidP="004A1862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F44A0F">
        <w:rPr>
          <w:rFonts w:eastAsiaTheme="minorHAnsi"/>
          <w:sz w:val="28"/>
          <w:szCs w:val="28"/>
          <w:lang w:eastAsia="en-US"/>
        </w:rPr>
        <w:t>2.</w:t>
      </w:r>
      <w:r w:rsidR="00EB2F20" w:rsidRPr="00EB2F20">
        <w:rPr>
          <w:rFonts w:eastAsiaTheme="minorHAnsi"/>
          <w:sz w:val="28"/>
          <w:szCs w:val="28"/>
          <w:lang w:eastAsia="en-US"/>
        </w:rPr>
        <w:t>Настоящее постановление вступает в силу</w:t>
      </w:r>
      <w:r w:rsidR="00E316CE">
        <w:rPr>
          <w:rFonts w:eastAsiaTheme="minorHAnsi"/>
          <w:sz w:val="28"/>
          <w:szCs w:val="28"/>
          <w:lang w:eastAsia="en-US"/>
        </w:rPr>
        <w:t xml:space="preserve"> </w:t>
      </w:r>
      <w:r w:rsidR="004A1862">
        <w:rPr>
          <w:rFonts w:eastAsiaTheme="minorHAnsi"/>
          <w:sz w:val="28"/>
          <w:szCs w:val="28"/>
          <w:lang w:eastAsia="en-US"/>
        </w:rPr>
        <w:t>со дня его принятия.</w:t>
      </w:r>
    </w:p>
    <w:p w:rsidR="004A1862" w:rsidRDefault="004A1862" w:rsidP="004A1862">
      <w:pPr>
        <w:ind w:firstLine="720"/>
        <w:jc w:val="both"/>
        <w:rPr>
          <w:szCs w:val="28"/>
        </w:rPr>
      </w:pPr>
    </w:p>
    <w:p w:rsidR="00D566C5" w:rsidRDefault="00D566C5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566C5" w:rsidRDefault="00D566C5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           </w:t>
      </w:r>
      <w:r w:rsidR="00845634">
        <w:t xml:space="preserve">                     </w:t>
      </w:r>
      <w:r w:rsidR="00C878ED">
        <w:t>А.И. Ролик</w:t>
      </w:r>
    </w:p>
    <w:p w:rsidR="00D73CE7" w:rsidRDefault="00D73CE7"/>
    <w:sectPr w:rsidR="00D73CE7" w:rsidSect="00FD26D5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004" w:rsidRDefault="00D24004" w:rsidP="00AD0B75">
      <w:r>
        <w:separator/>
      </w:r>
    </w:p>
  </w:endnote>
  <w:endnote w:type="continuationSeparator" w:id="0">
    <w:p w:rsidR="00D24004" w:rsidRDefault="00D24004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004" w:rsidRDefault="00D24004" w:rsidP="00AD0B75">
      <w:r>
        <w:separator/>
      </w:r>
    </w:p>
  </w:footnote>
  <w:footnote w:type="continuationSeparator" w:id="0">
    <w:p w:rsidR="00D24004" w:rsidRDefault="00D24004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5120340"/>
      <w:docPartObj>
        <w:docPartGallery w:val="Page Numbers (Top of Page)"/>
        <w:docPartUnique/>
      </w:docPartObj>
    </w:sdtPr>
    <w:sdtEndPr/>
    <w:sdtContent>
      <w:p w:rsidR="00F32C3C" w:rsidRDefault="00F32C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06F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FCD"/>
    <w:rsid w:val="00001EF7"/>
    <w:rsid w:val="000046F6"/>
    <w:rsid w:val="0000514F"/>
    <w:rsid w:val="0001300A"/>
    <w:rsid w:val="00031F40"/>
    <w:rsid w:val="00034988"/>
    <w:rsid w:val="00035B16"/>
    <w:rsid w:val="0004123C"/>
    <w:rsid w:val="00067348"/>
    <w:rsid w:val="00090CA1"/>
    <w:rsid w:val="000B5E7E"/>
    <w:rsid w:val="000C4E6A"/>
    <w:rsid w:val="000E1C5E"/>
    <w:rsid w:val="000E3E9F"/>
    <w:rsid w:val="000E4008"/>
    <w:rsid w:val="000F7BEF"/>
    <w:rsid w:val="00100A87"/>
    <w:rsid w:val="00115884"/>
    <w:rsid w:val="0011782F"/>
    <w:rsid w:val="001204E5"/>
    <w:rsid w:val="00133B44"/>
    <w:rsid w:val="0015377D"/>
    <w:rsid w:val="00154069"/>
    <w:rsid w:val="00174199"/>
    <w:rsid w:val="001906FD"/>
    <w:rsid w:val="001916C0"/>
    <w:rsid w:val="001B26DD"/>
    <w:rsid w:val="001B55F5"/>
    <w:rsid w:val="001D2D2F"/>
    <w:rsid w:val="001E0153"/>
    <w:rsid w:val="001E4C91"/>
    <w:rsid w:val="001F4E4E"/>
    <w:rsid w:val="00206953"/>
    <w:rsid w:val="002256D5"/>
    <w:rsid w:val="00233ECA"/>
    <w:rsid w:val="00235C48"/>
    <w:rsid w:val="00241BCD"/>
    <w:rsid w:val="0025339F"/>
    <w:rsid w:val="00261DEA"/>
    <w:rsid w:val="002B751E"/>
    <w:rsid w:val="002D389E"/>
    <w:rsid w:val="002E3B7C"/>
    <w:rsid w:val="002E60F9"/>
    <w:rsid w:val="002E6DA4"/>
    <w:rsid w:val="003014AB"/>
    <w:rsid w:val="00302654"/>
    <w:rsid w:val="003266E2"/>
    <w:rsid w:val="003400B5"/>
    <w:rsid w:val="00343506"/>
    <w:rsid w:val="00363360"/>
    <w:rsid w:val="0036649A"/>
    <w:rsid w:val="00380BE5"/>
    <w:rsid w:val="00384BFB"/>
    <w:rsid w:val="00385A2D"/>
    <w:rsid w:val="00391BCE"/>
    <w:rsid w:val="003B4239"/>
    <w:rsid w:val="003C50E7"/>
    <w:rsid w:val="003D2B90"/>
    <w:rsid w:val="003F41B8"/>
    <w:rsid w:val="003F4E7E"/>
    <w:rsid w:val="003F5369"/>
    <w:rsid w:val="00403AF2"/>
    <w:rsid w:val="0041058A"/>
    <w:rsid w:val="00414800"/>
    <w:rsid w:val="004547ED"/>
    <w:rsid w:val="004708F4"/>
    <w:rsid w:val="004819BE"/>
    <w:rsid w:val="00487417"/>
    <w:rsid w:val="00493738"/>
    <w:rsid w:val="004A1862"/>
    <w:rsid w:val="004A3020"/>
    <w:rsid w:val="004A7CDD"/>
    <w:rsid w:val="004B21AC"/>
    <w:rsid w:val="004B756D"/>
    <w:rsid w:val="004F1515"/>
    <w:rsid w:val="0051296C"/>
    <w:rsid w:val="0051476C"/>
    <w:rsid w:val="00515D3C"/>
    <w:rsid w:val="00524E52"/>
    <w:rsid w:val="00526209"/>
    <w:rsid w:val="00527348"/>
    <w:rsid w:val="0054477B"/>
    <w:rsid w:val="005639A4"/>
    <w:rsid w:val="005815DC"/>
    <w:rsid w:val="005849A0"/>
    <w:rsid w:val="005910BE"/>
    <w:rsid w:val="005B34DE"/>
    <w:rsid w:val="005C2856"/>
    <w:rsid w:val="005D3FE2"/>
    <w:rsid w:val="005E4BE7"/>
    <w:rsid w:val="005E6AEA"/>
    <w:rsid w:val="005E75CC"/>
    <w:rsid w:val="005F6204"/>
    <w:rsid w:val="005F7E5D"/>
    <w:rsid w:val="00644AD9"/>
    <w:rsid w:val="0066227C"/>
    <w:rsid w:val="0067086E"/>
    <w:rsid w:val="00681F7F"/>
    <w:rsid w:val="00685344"/>
    <w:rsid w:val="00691BCA"/>
    <w:rsid w:val="00692982"/>
    <w:rsid w:val="006A2032"/>
    <w:rsid w:val="006E72B1"/>
    <w:rsid w:val="006F3BB0"/>
    <w:rsid w:val="00712489"/>
    <w:rsid w:val="00717967"/>
    <w:rsid w:val="007636C5"/>
    <w:rsid w:val="00776DD4"/>
    <w:rsid w:val="0079171D"/>
    <w:rsid w:val="0079452D"/>
    <w:rsid w:val="007C01BE"/>
    <w:rsid w:val="007E22AF"/>
    <w:rsid w:val="007F0236"/>
    <w:rsid w:val="007F0F1E"/>
    <w:rsid w:val="007F61DE"/>
    <w:rsid w:val="0082132D"/>
    <w:rsid w:val="00824A81"/>
    <w:rsid w:val="00845634"/>
    <w:rsid w:val="008518BB"/>
    <w:rsid w:val="00862CB8"/>
    <w:rsid w:val="00890358"/>
    <w:rsid w:val="00896FEE"/>
    <w:rsid w:val="008B1543"/>
    <w:rsid w:val="008B1D24"/>
    <w:rsid w:val="008D02C2"/>
    <w:rsid w:val="008E7077"/>
    <w:rsid w:val="008F158B"/>
    <w:rsid w:val="008F5FCB"/>
    <w:rsid w:val="008F65A1"/>
    <w:rsid w:val="0091122C"/>
    <w:rsid w:val="009120CB"/>
    <w:rsid w:val="00932B48"/>
    <w:rsid w:val="009527A0"/>
    <w:rsid w:val="00970B86"/>
    <w:rsid w:val="00992515"/>
    <w:rsid w:val="00996E57"/>
    <w:rsid w:val="009B3A55"/>
    <w:rsid w:val="009C00D6"/>
    <w:rsid w:val="009C68C1"/>
    <w:rsid w:val="009F3864"/>
    <w:rsid w:val="009F7D94"/>
    <w:rsid w:val="00A029D0"/>
    <w:rsid w:val="00A12A73"/>
    <w:rsid w:val="00A17BFB"/>
    <w:rsid w:val="00A24A88"/>
    <w:rsid w:val="00A448D2"/>
    <w:rsid w:val="00A627DC"/>
    <w:rsid w:val="00A948D0"/>
    <w:rsid w:val="00AB0DE8"/>
    <w:rsid w:val="00AB6602"/>
    <w:rsid w:val="00AC69F2"/>
    <w:rsid w:val="00AD0B75"/>
    <w:rsid w:val="00AD2A1E"/>
    <w:rsid w:val="00AE1D85"/>
    <w:rsid w:val="00B16C4D"/>
    <w:rsid w:val="00B265CA"/>
    <w:rsid w:val="00B26800"/>
    <w:rsid w:val="00B3615E"/>
    <w:rsid w:val="00B419ED"/>
    <w:rsid w:val="00B50DD6"/>
    <w:rsid w:val="00B57211"/>
    <w:rsid w:val="00B82352"/>
    <w:rsid w:val="00B84DB7"/>
    <w:rsid w:val="00B93639"/>
    <w:rsid w:val="00BA2555"/>
    <w:rsid w:val="00BA648B"/>
    <w:rsid w:val="00BA7FE5"/>
    <w:rsid w:val="00BB30F1"/>
    <w:rsid w:val="00BB71D6"/>
    <w:rsid w:val="00BC1D8D"/>
    <w:rsid w:val="00BD30C7"/>
    <w:rsid w:val="00BD56D8"/>
    <w:rsid w:val="00BE5069"/>
    <w:rsid w:val="00BE7792"/>
    <w:rsid w:val="00BF0F16"/>
    <w:rsid w:val="00BF10BE"/>
    <w:rsid w:val="00BF4B75"/>
    <w:rsid w:val="00BF78C9"/>
    <w:rsid w:val="00C15670"/>
    <w:rsid w:val="00C81382"/>
    <w:rsid w:val="00C878ED"/>
    <w:rsid w:val="00CA5447"/>
    <w:rsid w:val="00CD3796"/>
    <w:rsid w:val="00D141E8"/>
    <w:rsid w:val="00D14C0D"/>
    <w:rsid w:val="00D17D7F"/>
    <w:rsid w:val="00D20B75"/>
    <w:rsid w:val="00D21036"/>
    <w:rsid w:val="00D23A5B"/>
    <w:rsid w:val="00D24004"/>
    <w:rsid w:val="00D24FC1"/>
    <w:rsid w:val="00D326BC"/>
    <w:rsid w:val="00D40E14"/>
    <w:rsid w:val="00D438A3"/>
    <w:rsid w:val="00D46701"/>
    <w:rsid w:val="00D46AE2"/>
    <w:rsid w:val="00D51AA9"/>
    <w:rsid w:val="00D566C5"/>
    <w:rsid w:val="00D73CE7"/>
    <w:rsid w:val="00D95761"/>
    <w:rsid w:val="00DA3C68"/>
    <w:rsid w:val="00DA4F75"/>
    <w:rsid w:val="00DA623C"/>
    <w:rsid w:val="00DA6DBD"/>
    <w:rsid w:val="00DB162D"/>
    <w:rsid w:val="00DD3697"/>
    <w:rsid w:val="00E10E5E"/>
    <w:rsid w:val="00E27697"/>
    <w:rsid w:val="00E316CE"/>
    <w:rsid w:val="00E37F3B"/>
    <w:rsid w:val="00E657B1"/>
    <w:rsid w:val="00E7769D"/>
    <w:rsid w:val="00E80429"/>
    <w:rsid w:val="00E8319D"/>
    <w:rsid w:val="00EA0CF3"/>
    <w:rsid w:val="00EA425E"/>
    <w:rsid w:val="00EB2F20"/>
    <w:rsid w:val="00EB45D4"/>
    <w:rsid w:val="00EF5231"/>
    <w:rsid w:val="00F0119B"/>
    <w:rsid w:val="00F05FD9"/>
    <w:rsid w:val="00F231AF"/>
    <w:rsid w:val="00F32C3C"/>
    <w:rsid w:val="00F32CA9"/>
    <w:rsid w:val="00F3787F"/>
    <w:rsid w:val="00F44A0F"/>
    <w:rsid w:val="00F458BA"/>
    <w:rsid w:val="00F50737"/>
    <w:rsid w:val="00F64C29"/>
    <w:rsid w:val="00F72DF6"/>
    <w:rsid w:val="00F74C68"/>
    <w:rsid w:val="00F76A58"/>
    <w:rsid w:val="00F817ED"/>
    <w:rsid w:val="00F926C3"/>
    <w:rsid w:val="00F92CAB"/>
    <w:rsid w:val="00F9719B"/>
    <w:rsid w:val="00FA0FCD"/>
    <w:rsid w:val="00FA3478"/>
    <w:rsid w:val="00FB586B"/>
    <w:rsid w:val="00FC0090"/>
    <w:rsid w:val="00FD1D94"/>
    <w:rsid w:val="00FD26D5"/>
    <w:rsid w:val="00FD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26A2"/>
  <w15:docId w15:val="{A104D816-4359-48FD-8715-FFE408D84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2132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13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5B52-491C-40DC-A5F5-2F2DDF05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Мельчакова</dc:creator>
  <cp:lastModifiedBy>Аввакумова Галина Федоровна</cp:lastModifiedBy>
  <cp:revision>31</cp:revision>
  <cp:lastPrinted>2022-06-10T01:20:00Z</cp:lastPrinted>
  <dcterms:created xsi:type="dcterms:W3CDTF">2022-05-11T07:08:00Z</dcterms:created>
  <dcterms:modified xsi:type="dcterms:W3CDTF">2022-06-17T01:15:00Z</dcterms:modified>
</cp:coreProperties>
</file>