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DB" w:rsidRPr="00870C5C" w:rsidRDefault="00B80652" w:rsidP="00870C5C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ФИНАНСОВО-ЭКОНОМИЧЕСКОЕ ОБОСНОВАНИЕ</w:t>
      </w:r>
    </w:p>
    <w:p w:rsidR="00870C5C" w:rsidRPr="00870C5C" w:rsidRDefault="00B80652" w:rsidP="00870C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проекта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закона Приморского края </w:t>
      </w:r>
      <w:r w:rsidR="003A4068" w:rsidRPr="00870C5C">
        <w:rPr>
          <w:rFonts w:ascii="Times New Roman" w:hAnsi="Times New Roman" w:cs="Times New Roman"/>
          <w:sz w:val="26"/>
          <w:szCs w:val="26"/>
        </w:rPr>
        <w:t xml:space="preserve">«О внесении изменений в Закон Приморского края «О разграничении </w:t>
      </w:r>
      <w:r w:rsidR="003A4068">
        <w:rPr>
          <w:rFonts w:ascii="Times New Roman" w:hAnsi="Times New Roman" w:cs="Times New Roman"/>
          <w:sz w:val="26"/>
          <w:szCs w:val="26"/>
        </w:rPr>
        <w:t>имущества, находящегося в муниципальн</w:t>
      </w:r>
      <w:r w:rsidR="00C32636">
        <w:rPr>
          <w:rFonts w:ascii="Times New Roman" w:hAnsi="Times New Roman" w:cs="Times New Roman"/>
          <w:sz w:val="26"/>
          <w:szCs w:val="26"/>
        </w:rPr>
        <w:t>ой</w:t>
      </w:r>
      <w:r w:rsidR="003A4068">
        <w:rPr>
          <w:rFonts w:ascii="Times New Roman" w:hAnsi="Times New Roman" w:cs="Times New Roman"/>
          <w:sz w:val="26"/>
          <w:szCs w:val="26"/>
        </w:rPr>
        <w:t xml:space="preserve"> собственност</w:t>
      </w:r>
      <w:r w:rsidR="00C32636">
        <w:rPr>
          <w:rFonts w:ascii="Times New Roman" w:hAnsi="Times New Roman" w:cs="Times New Roman"/>
          <w:sz w:val="26"/>
          <w:szCs w:val="26"/>
        </w:rPr>
        <w:t>и</w:t>
      </w:r>
      <w:r w:rsidR="003A4068">
        <w:rPr>
          <w:rFonts w:ascii="Times New Roman" w:hAnsi="Times New Roman" w:cs="Times New Roman"/>
          <w:sz w:val="26"/>
          <w:szCs w:val="26"/>
        </w:rPr>
        <w:t>, между Шкотовским муниципальным районом и поселениями, образованными в границах Шкотовского муниципального района</w:t>
      </w:r>
      <w:r w:rsidR="003A4068" w:rsidRPr="00870C5C">
        <w:rPr>
          <w:rFonts w:ascii="Times New Roman" w:hAnsi="Times New Roman" w:cs="Times New Roman"/>
          <w:sz w:val="26"/>
          <w:szCs w:val="26"/>
        </w:rPr>
        <w:t>»</w:t>
      </w:r>
    </w:p>
    <w:p w:rsidR="00870C5C" w:rsidRPr="00870C5C" w:rsidRDefault="00870C5C" w:rsidP="00870C5C">
      <w:pPr>
        <w:spacing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B80652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Принятие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акона Приморского края </w:t>
      </w:r>
      <w:r w:rsidR="003A4068" w:rsidRPr="00870C5C">
        <w:rPr>
          <w:rFonts w:ascii="Times New Roman" w:hAnsi="Times New Roman" w:cs="Times New Roman"/>
          <w:sz w:val="26"/>
          <w:szCs w:val="26"/>
        </w:rPr>
        <w:t xml:space="preserve">«О внесении изменений в Закон Приморского края «О разграничении </w:t>
      </w:r>
      <w:r w:rsidR="003A4068">
        <w:rPr>
          <w:rFonts w:ascii="Times New Roman" w:hAnsi="Times New Roman" w:cs="Times New Roman"/>
          <w:sz w:val="26"/>
          <w:szCs w:val="26"/>
        </w:rPr>
        <w:t>имущества, находящегося в муниципальн</w:t>
      </w:r>
      <w:r w:rsidR="00C32636">
        <w:rPr>
          <w:rFonts w:ascii="Times New Roman" w:hAnsi="Times New Roman" w:cs="Times New Roman"/>
          <w:sz w:val="26"/>
          <w:szCs w:val="26"/>
        </w:rPr>
        <w:t>ой</w:t>
      </w:r>
      <w:r w:rsidR="003A4068">
        <w:rPr>
          <w:rFonts w:ascii="Times New Roman" w:hAnsi="Times New Roman" w:cs="Times New Roman"/>
          <w:sz w:val="26"/>
          <w:szCs w:val="26"/>
        </w:rPr>
        <w:t xml:space="preserve"> собственност</w:t>
      </w:r>
      <w:r w:rsidR="00C32636">
        <w:rPr>
          <w:rFonts w:ascii="Times New Roman" w:hAnsi="Times New Roman" w:cs="Times New Roman"/>
          <w:sz w:val="26"/>
          <w:szCs w:val="26"/>
        </w:rPr>
        <w:t>и</w:t>
      </w:r>
      <w:r w:rsidR="003A4068">
        <w:rPr>
          <w:rFonts w:ascii="Times New Roman" w:hAnsi="Times New Roman" w:cs="Times New Roman"/>
          <w:sz w:val="26"/>
          <w:szCs w:val="26"/>
        </w:rPr>
        <w:t>, между Шкотовским муниципальным районом и поселениями, образованными в границах Шкотовского муниципального района</w:t>
      </w:r>
      <w:r w:rsidR="003A4068" w:rsidRPr="00870C5C">
        <w:rPr>
          <w:rFonts w:ascii="Times New Roman" w:hAnsi="Times New Roman" w:cs="Times New Roman"/>
          <w:sz w:val="26"/>
          <w:szCs w:val="26"/>
        </w:rPr>
        <w:t>»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не потребует дополнительных затрат на его реализацию из краевого бюджета.</w:t>
      </w: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 xml:space="preserve">Шкотовского 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870C5C">
        <w:rPr>
          <w:rFonts w:ascii="Times New Roman" w:hAnsi="Times New Roman" w:cs="Times New Roman"/>
          <w:sz w:val="26"/>
          <w:szCs w:val="26"/>
        </w:rPr>
        <w:t xml:space="preserve">       Ю.И. </w:t>
      </w:r>
      <w:proofErr w:type="spellStart"/>
      <w:r w:rsidRPr="00870C5C">
        <w:rPr>
          <w:rFonts w:ascii="Times New Roman" w:hAnsi="Times New Roman" w:cs="Times New Roman"/>
          <w:sz w:val="26"/>
          <w:szCs w:val="26"/>
        </w:rPr>
        <w:t>Нечипуренко</w:t>
      </w:r>
      <w:proofErr w:type="spellEnd"/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33F39" w:rsidRDefault="00B33F39" w:rsidP="00B33F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0C5C">
        <w:rPr>
          <w:rFonts w:ascii="Times New Roman" w:hAnsi="Times New Roman" w:cs="Times New Roman"/>
          <w:sz w:val="20"/>
          <w:szCs w:val="20"/>
        </w:rPr>
        <w:t>А.В. Измайлова</w:t>
      </w:r>
    </w:p>
    <w:p w:rsidR="00B33F39" w:rsidRPr="00870C5C" w:rsidRDefault="00B33F39" w:rsidP="00B33F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(42335) 5-13-72</w:t>
      </w:r>
    </w:p>
    <w:p w:rsidR="00870C5C" w:rsidRPr="00870C5C" w:rsidRDefault="00870C5C" w:rsidP="00870C5C">
      <w:pPr>
        <w:spacing w:after="0" w:line="240" w:lineRule="auto"/>
        <w:jc w:val="center"/>
        <w:rPr>
          <w:sz w:val="26"/>
          <w:szCs w:val="26"/>
        </w:rPr>
      </w:pPr>
    </w:p>
    <w:sectPr w:rsidR="00870C5C" w:rsidRPr="00870C5C" w:rsidSect="00E75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870C5C"/>
    <w:rsid w:val="00195466"/>
    <w:rsid w:val="003A4068"/>
    <w:rsid w:val="003B3284"/>
    <w:rsid w:val="00703AFF"/>
    <w:rsid w:val="00870C5C"/>
    <w:rsid w:val="00B33F39"/>
    <w:rsid w:val="00B80652"/>
    <w:rsid w:val="00C32636"/>
    <w:rsid w:val="00C741D0"/>
    <w:rsid w:val="00E751DB"/>
    <w:rsid w:val="00FC60A0"/>
    <w:rsid w:val="00FD1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686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Izmailova.AV</cp:lastModifiedBy>
  <cp:revision>4</cp:revision>
  <cp:lastPrinted>2022-05-25T06:50:00Z</cp:lastPrinted>
  <dcterms:created xsi:type="dcterms:W3CDTF">2020-01-13T23:34:00Z</dcterms:created>
  <dcterms:modified xsi:type="dcterms:W3CDTF">2022-05-25T07:15:00Z</dcterms:modified>
</cp:coreProperties>
</file>