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Pr="00515B6F" w:rsidRDefault="00210640" w:rsidP="00FF11D2">
            <w:pPr>
              <w:pStyle w:val="1"/>
              <w:tabs>
                <w:tab w:val="left" w:pos="438"/>
                <w:tab w:val="left" w:pos="701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C4EBFF" wp14:editId="149E75B3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518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F1BA5" w:rsidRPr="00FA4995" w:rsidRDefault="004F1BA5" w:rsidP="004F1BA5">
      <w:pPr>
        <w:autoSpaceDE w:val="0"/>
        <w:autoSpaceDN w:val="0"/>
        <w:adjustRightInd w:val="0"/>
        <w:jc w:val="center"/>
        <w:rPr>
          <w:b/>
          <w:szCs w:val="28"/>
        </w:rPr>
      </w:pPr>
      <w:r w:rsidRPr="00FA4995">
        <w:rPr>
          <w:b/>
          <w:szCs w:val="28"/>
        </w:rPr>
        <w:t>О ВНЕСЕНИИ ИЗМЕНЕНИ</w:t>
      </w:r>
      <w:r w:rsidR="005859ED">
        <w:rPr>
          <w:b/>
          <w:szCs w:val="28"/>
        </w:rPr>
        <w:t>Я</w:t>
      </w:r>
      <w:r w:rsidR="00DD15DD">
        <w:rPr>
          <w:b/>
          <w:szCs w:val="28"/>
        </w:rPr>
        <w:t xml:space="preserve"> В</w:t>
      </w:r>
      <w:r w:rsidR="00515B6F">
        <w:rPr>
          <w:b/>
          <w:szCs w:val="28"/>
        </w:rPr>
        <w:t xml:space="preserve"> </w:t>
      </w:r>
      <w:r w:rsidRPr="00FA4995">
        <w:rPr>
          <w:b/>
          <w:szCs w:val="28"/>
        </w:rPr>
        <w:t>ЗАКОН ПРИМОРСКОГО КРАЯ</w:t>
      </w:r>
      <w:r w:rsidR="00DD15DD">
        <w:rPr>
          <w:b/>
          <w:szCs w:val="28"/>
        </w:rPr>
        <w:br/>
      </w:r>
      <w:r w:rsidR="00515B6F">
        <w:rPr>
          <w:b/>
          <w:szCs w:val="28"/>
        </w:rPr>
        <w:t xml:space="preserve"> </w:t>
      </w:r>
      <w:r w:rsidRPr="00FA4995">
        <w:rPr>
          <w:b/>
          <w:szCs w:val="28"/>
        </w:rPr>
        <w:t>"О ПОРЯДКЕ ПОЛЬЗОВАНИЯ</w:t>
      </w:r>
      <w:r w:rsidR="002E2BA0">
        <w:rPr>
          <w:b/>
          <w:szCs w:val="28"/>
        </w:rPr>
        <w:t xml:space="preserve"> </w:t>
      </w:r>
      <w:r w:rsidRPr="00FA4995">
        <w:rPr>
          <w:b/>
          <w:szCs w:val="28"/>
        </w:rPr>
        <w:t>УЧАСТКАМИ НЕДР МЕСТНОГО</w:t>
      </w:r>
      <w:r w:rsidR="00515B6F">
        <w:rPr>
          <w:b/>
          <w:szCs w:val="28"/>
        </w:rPr>
        <w:t xml:space="preserve"> </w:t>
      </w:r>
      <w:r w:rsidRPr="00FA4995">
        <w:rPr>
          <w:b/>
          <w:szCs w:val="28"/>
        </w:rPr>
        <w:t>ЗНАЧЕНИЯ НА ТЕРРИТОРИИ</w:t>
      </w:r>
      <w:r w:rsidR="002E2BA0">
        <w:rPr>
          <w:b/>
          <w:szCs w:val="28"/>
        </w:rPr>
        <w:t xml:space="preserve"> </w:t>
      </w:r>
      <w:r w:rsidRPr="00FA4995">
        <w:rPr>
          <w:b/>
          <w:szCs w:val="28"/>
        </w:rPr>
        <w:t>ПРИМОРСКОГО КРАЯ"</w:t>
      </w:r>
    </w:p>
    <w:p w:rsidR="004F1BA5" w:rsidRPr="00881BB5" w:rsidRDefault="004F1BA5" w:rsidP="004F1BA5">
      <w:pPr>
        <w:autoSpaceDE w:val="0"/>
        <w:autoSpaceDN w:val="0"/>
        <w:adjustRightInd w:val="0"/>
        <w:jc w:val="both"/>
        <w:rPr>
          <w:szCs w:val="28"/>
        </w:rPr>
      </w:pPr>
    </w:p>
    <w:p w:rsidR="004F1BA5" w:rsidRPr="00881BB5" w:rsidRDefault="004F1BA5" w:rsidP="004F1BA5">
      <w:pPr>
        <w:autoSpaceDE w:val="0"/>
        <w:autoSpaceDN w:val="0"/>
        <w:adjustRightInd w:val="0"/>
        <w:ind w:firstLine="567"/>
        <w:rPr>
          <w:szCs w:val="28"/>
        </w:rPr>
      </w:pPr>
      <w:proofErr w:type="gramStart"/>
      <w:r w:rsidRPr="00881BB5">
        <w:rPr>
          <w:szCs w:val="28"/>
        </w:rPr>
        <w:t>Принят</w:t>
      </w:r>
      <w:proofErr w:type="gramEnd"/>
      <w:r w:rsidRPr="00881BB5">
        <w:rPr>
          <w:szCs w:val="28"/>
        </w:rPr>
        <w:t xml:space="preserve"> Законодательным Собранием Приморского края</w:t>
      </w:r>
    </w:p>
    <w:p w:rsidR="004F1BA5" w:rsidRPr="00881BB5" w:rsidRDefault="004F1BA5" w:rsidP="004F1BA5">
      <w:pPr>
        <w:autoSpaceDE w:val="0"/>
        <w:autoSpaceDN w:val="0"/>
        <w:adjustRightInd w:val="0"/>
        <w:jc w:val="both"/>
        <w:rPr>
          <w:szCs w:val="28"/>
        </w:rPr>
      </w:pPr>
    </w:p>
    <w:p w:rsidR="004F1BA5" w:rsidRPr="00FA4995" w:rsidRDefault="004F1BA5" w:rsidP="004F1BA5">
      <w:pPr>
        <w:autoSpaceDE w:val="0"/>
        <w:autoSpaceDN w:val="0"/>
        <w:adjustRightInd w:val="0"/>
        <w:ind w:firstLine="709"/>
        <w:jc w:val="both"/>
        <w:rPr>
          <w:caps/>
          <w:szCs w:val="28"/>
        </w:rPr>
      </w:pPr>
      <w:r w:rsidRPr="00FA4995">
        <w:rPr>
          <w:caps/>
          <w:szCs w:val="28"/>
        </w:rPr>
        <w:t>Статья 1.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2F26">
        <w:rPr>
          <w:szCs w:val="28"/>
        </w:rPr>
        <w:t xml:space="preserve">Внести в </w:t>
      </w:r>
      <w:hyperlink r:id="rId8" w:history="1">
        <w:r w:rsidRPr="00232F26">
          <w:rPr>
            <w:szCs w:val="28"/>
          </w:rPr>
          <w:t>Закон</w:t>
        </w:r>
      </w:hyperlink>
      <w:r w:rsidRPr="00232F26">
        <w:rPr>
          <w:szCs w:val="28"/>
        </w:rPr>
        <w:t xml:space="preserve"> Приморского края от 28 июня 2007 года </w:t>
      </w:r>
      <w:r w:rsidR="00515B6F">
        <w:rPr>
          <w:szCs w:val="28"/>
        </w:rPr>
        <w:br/>
      </w:r>
      <w:r w:rsidRPr="00232F26">
        <w:rPr>
          <w:szCs w:val="28"/>
        </w:rPr>
        <w:t xml:space="preserve">№ 103-КЗ "О порядке пользования участками недр местного значения на территории Приморского края" (Ведомости Законодательного Собрания Приморского края, 2007, № 24, стр. 18; 2009, № 110, стр. 72; 2010, № 144, стр. 5, № 157, стр. 4; 2011, № 176, стр. 29; 2012, № 12, стр. 32; </w:t>
      </w:r>
      <w:proofErr w:type="gramStart"/>
      <w:r w:rsidRPr="00232F26">
        <w:rPr>
          <w:szCs w:val="28"/>
        </w:rPr>
        <w:t xml:space="preserve">2013, № 52, стр. 49, № 62, стр. 46; 2014, № 73, стр. 5, № 103, стр. 37; 2015, № 120, стр. 71, № 125, стр. 111, № 138, стр. 22; 2016, № 160, стр. 37, № 4, стр. 68; 2017, </w:t>
      </w:r>
      <w:r w:rsidR="00515B6F">
        <w:rPr>
          <w:szCs w:val="28"/>
        </w:rPr>
        <w:br/>
      </w:r>
      <w:r w:rsidRPr="00232F26">
        <w:rPr>
          <w:szCs w:val="28"/>
        </w:rPr>
        <w:t>№ 22, стр. 5, № 38, стр. 43; 2019, № 116, стр. 124; 2020, № 149, стр. 12</w:t>
      </w:r>
      <w:r w:rsidR="000919B7">
        <w:rPr>
          <w:szCs w:val="28"/>
        </w:rPr>
        <w:t xml:space="preserve">; </w:t>
      </w:r>
      <w:r w:rsidR="000919B7">
        <w:rPr>
          <w:szCs w:val="28"/>
        </w:rPr>
        <w:br/>
        <w:t>2021, № 185, стр. 37</w:t>
      </w:r>
      <w:r w:rsidRPr="00232F26">
        <w:rPr>
          <w:szCs w:val="28"/>
        </w:rPr>
        <w:t>) следующ</w:t>
      </w:r>
      <w:r w:rsidR="0030305C">
        <w:rPr>
          <w:szCs w:val="28"/>
        </w:rPr>
        <w:t>ее</w:t>
      </w:r>
      <w:r w:rsidRPr="00232F26">
        <w:rPr>
          <w:szCs w:val="28"/>
        </w:rPr>
        <w:t xml:space="preserve"> изменени</w:t>
      </w:r>
      <w:r w:rsidR="0030305C">
        <w:rPr>
          <w:szCs w:val="28"/>
        </w:rPr>
        <w:t>е</w:t>
      </w:r>
      <w:r w:rsidRPr="00232F26">
        <w:rPr>
          <w:szCs w:val="28"/>
        </w:rPr>
        <w:t>:</w:t>
      </w:r>
      <w:proofErr w:type="gramEnd"/>
    </w:p>
    <w:p w:rsidR="005859ED" w:rsidRDefault="0030305C" w:rsidP="004F1BA5">
      <w:pPr>
        <w:autoSpaceDE w:val="0"/>
        <w:autoSpaceDN w:val="0"/>
        <w:adjustRightInd w:val="0"/>
        <w:ind w:firstLine="709"/>
        <w:jc w:val="both"/>
      </w:pPr>
      <w:r>
        <w:t>с</w:t>
      </w:r>
      <w:r w:rsidR="005859ED">
        <w:t>тать</w:t>
      </w:r>
      <w:r>
        <w:t>ю</w:t>
      </w:r>
      <w:r w:rsidR="005859ED">
        <w:t xml:space="preserve"> 11</w:t>
      </w:r>
      <w:r w:rsidR="002E2BA0">
        <w:t xml:space="preserve"> </w:t>
      </w:r>
      <w:r w:rsidR="005859ED">
        <w:t>признать утратившей сил</w:t>
      </w:r>
      <w:bookmarkStart w:id="0" w:name="_GoBack"/>
      <w:bookmarkEnd w:id="0"/>
      <w:r w:rsidR="005859ED">
        <w:t>у</w:t>
      </w:r>
      <w:r>
        <w:t>.</w:t>
      </w:r>
    </w:p>
    <w:p w:rsidR="004F1BA5" w:rsidRPr="00232F26" w:rsidRDefault="004F1BA5" w:rsidP="004F1BA5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Cs w:val="28"/>
        </w:rPr>
      </w:pPr>
    </w:p>
    <w:p w:rsidR="004F1BA5" w:rsidRPr="00FA4995" w:rsidRDefault="004F1BA5" w:rsidP="00FF11D2">
      <w:pPr>
        <w:autoSpaceDE w:val="0"/>
        <w:autoSpaceDN w:val="0"/>
        <w:adjustRightInd w:val="0"/>
        <w:ind w:firstLine="709"/>
        <w:jc w:val="both"/>
        <w:outlineLvl w:val="0"/>
        <w:rPr>
          <w:bCs/>
          <w:caps/>
          <w:szCs w:val="28"/>
        </w:rPr>
      </w:pPr>
      <w:r w:rsidRPr="00FA4995">
        <w:rPr>
          <w:bCs/>
          <w:caps/>
          <w:szCs w:val="28"/>
        </w:rPr>
        <w:t>Статья 2.</w:t>
      </w:r>
    </w:p>
    <w:p w:rsidR="00B76110" w:rsidRPr="00B76110" w:rsidRDefault="00B76110" w:rsidP="00FF11D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76110">
        <w:rPr>
          <w:szCs w:val="28"/>
        </w:rPr>
        <w:t>Настоящий Закон вступает в силу со дня его официального опубликования.</w:t>
      </w:r>
    </w:p>
    <w:p w:rsidR="004F1BA5" w:rsidRPr="00B76110" w:rsidRDefault="004F1BA5" w:rsidP="00FF11D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F1BA5" w:rsidRDefault="004F1BA5" w:rsidP="004F1BA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F1BA5" w:rsidRPr="009010CE" w:rsidRDefault="004F1BA5" w:rsidP="004F1BA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F1BA5" w:rsidRPr="00FA4995" w:rsidRDefault="004F1BA5" w:rsidP="004F1BA5">
      <w:pPr>
        <w:autoSpaceDE w:val="0"/>
        <w:autoSpaceDN w:val="0"/>
        <w:adjustRightInd w:val="0"/>
        <w:rPr>
          <w:szCs w:val="28"/>
        </w:rPr>
      </w:pPr>
      <w:r w:rsidRPr="00FA4995">
        <w:rPr>
          <w:color w:val="000000"/>
          <w:szCs w:val="28"/>
        </w:rPr>
        <w:t>Губернатор края</w:t>
      </w:r>
      <w:r w:rsidRPr="00FA4995">
        <w:rPr>
          <w:color w:val="000000"/>
          <w:szCs w:val="28"/>
        </w:rPr>
        <w:tab/>
      </w:r>
      <w:r w:rsidRPr="00FA4995">
        <w:rPr>
          <w:color w:val="000000"/>
          <w:szCs w:val="28"/>
        </w:rPr>
        <w:tab/>
      </w:r>
      <w:r w:rsidRPr="00FA4995">
        <w:rPr>
          <w:color w:val="000000"/>
          <w:szCs w:val="28"/>
        </w:rPr>
        <w:tab/>
      </w:r>
      <w:r w:rsidRPr="00FA4995">
        <w:rPr>
          <w:color w:val="000000"/>
          <w:szCs w:val="28"/>
        </w:rPr>
        <w:tab/>
      </w:r>
      <w:r w:rsidRPr="00FA4995">
        <w:rPr>
          <w:color w:val="000000"/>
          <w:szCs w:val="28"/>
        </w:rPr>
        <w:tab/>
      </w:r>
      <w:r w:rsidRPr="00FA4995">
        <w:rPr>
          <w:color w:val="000000"/>
          <w:szCs w:val="28"/>
        </w:rPr>
        <w:tab/>
        <w:t xml:space="preserve">                         О.</w:t>
      </w:r>
      <w:r>
        <w:rPr>
          <w:color w:val="000000"/>
          <w:szCs w:val="28"/>
        </w:rPr>
        <w:t>Н</w:t>
      </w:r>
      <w:r w:rsidRPr="00FA4995">
        <w:rPr>
          <w:color w:val="000000"/>
          <w:szCs w:val="28"/>
        </w:rPr>
        <w:t>. Кожемяко</w:t>
      </w:r>
    </w:p>
    <w:p w:rsidR="00DA325C" w:rsidRPr="00DA325C" w:rsidRDefault="00DA325C" w:rsidP="004F1BA5">
      <w:pPr>
        <w:pStyle w:val="a3"/>
        <w:tabs>
          <w:tab w:val="clear" w:pos="4153"/>
          <w:tab w:val="clear" w:pos="8306"/>
        </w:tabs>
        <w:ind w:left="-426"/>
        <w:jc w:val="center"/>
        <w:rPr>
          <w:szCs w:val="28"/>
        </w:rPr>
      </w:pPr>
    </w:p>
    <w:sectPr w:rsidR="00DA325C" w:rsidRPr="00DA325C" w:rsidSect="006F73D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2C1" w:rsidRDefault="006462C1">
      <w:r>
        <w:separator/>
      </w:r>
    </w:p>
  </w:endnote>
  <w:endnote w:type="continuationSeparator" w:id="0">
    <w:p w:rsidR="006462C1" w:rsidRDefault="00646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2C1" w:rsidRDefault="006462C1">
      <w:r>
        <w:separator/>
      </w:r>
    </w:p>
  </w:footnote>
  <w:footnote w:type="continuationSeparator" w:id="0">
    <w:p w:rsidR="006462C1" w:rsidRDefault="006462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422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5FCA"/>
    <w:rsid w:val="00016F89"/>
    <w:rsid w:val="0006298A"/>
    <w:rsid w:val="00076C2A"/>
    <w:rsid w:val="000919B7"/>
    <w:rsid w:val="001074DF"/>
    <w:rsid w:val="00107DF5"/>
    <w:rsid w:val="00161813"/>
    <w:rsid w:val="00187FA5"/>
    <w:rsid w:val="001A37F9"/>
    <w:rsid w:val="001F3EBD"/>
    <w:rsid w:val="001F4D80"/>
    <w:rsid w:val="00204111"/>
    <w:rsid w:val="00210640"/>
    <w:rsid w:val="00226F8E"/>
    <w:rsid w:val="00240E91"/>
    <w:rsid w:val="00266C91"/>
    <w:rsid w:val="002750F3"/>
    <w:rsid w:val="002E2BA0"/>
    <w:rsid w:val="0030305C"/>
    <w:rsid w:val="00336C34"/>
    <w:rsid w:val="00336CFC"/>
    <w:rsid w:val="003D06E2"/>
    <w:rsid w:val="00440A96"/>
    <w:rsid w:val="00441304"/>
    <w:rsid w:val="00462653"/>
    <w:rsid w:val="004D2A5E"/>
    <w:rsid w:val="004F1BA5"/>
    <w:rsid w:val="004F5F2B"/>
    <w:rsid w:val="00504CD1"/>
    <w:rsid w:val="00515B6F"/>
    <w:rsid w:val="00556516"/>
    <w:rsid w:val="00573F89"/>
    <w:rsid w:val="005859ED"/>
    <w:rsid w:val="00622A7B"/>
    <w:rsid w:val="006462C1"/>
    <w:rsid w:val="00661935"/>
    <w:rsid w:val="006E032E"/>
    <w:rsid w:val="006F73D7"/>
    <w:rsid w:val="007056A9"/>
    <w:rsid w:val="007119CD"/>
    <w:rsid w:val="00741529"/>
    <w:rsid w:val="0076271E"/>
    <w:rsid w:val="00766B91"/>
    <w:rsid w:val="00773E7F"/>
    <w:rsid w:val="00795BC1"/>
    <w:rsid w:val="007B099E"/>
    <w:rsid w:val="0082097A"/>
    <w:rsid w:val="00865226"/>
    <w:rsid w:val="00873ECB"/>
    <w:rsid w:val="0088092E"/>
    <w:rsid w:val="008C0515"/>
    <w:rsid w:val="008D6739"/>
    <w:rsid w:val="009173CE"/>
    <w:rsid w:val="00922F3A"/>
    <w:rsid w:val="00957915"/>
    <w:rsid w:val="00957923"/>
    <w:rsid w:val="009762D5"/>
    <w:rsid w:val="009D28F3"/>
    <w:rsid w:val="009E3728"/>
    <w:rsid w:val="00A419BA"/>
    <w:rsid w:val="00A75F14"/>
    <w:rsid w:val="00AB1C3A"/>
    <w:rsid w:val="00AC130F"/>
    <w:rsid w:val="00AE5186"/>
    <w:rsid w:val="00B76110"/>
    <w:rsid w:val="00B8515B"/>
    <w:rsid w:val="00B85E7A"/>
    <w:rsid w:val="00B86350"/>
    <w:rsid w:val="00B95DAB"/>
    <w:rsid w:val="00B96CB7"/>
    <w:rsid w:val="00BC144B"/>
    <w:rsid w:val="00C10921"/>
    <w:rsid w:val="00C1515A"/>
    <w:rsid w:val="00C543DC"/>
    <w:rsid w:val="00C6057B"/>
    <w:rsid w:val="00C63925"/>
    <w:rsid w:val="00C65B7B"/>
    <w:rsid w:val="00C9671E"/>
    <w:rsid w:val="00CC4070"/>
    <w:rsid w:val="00CD0264"/>
    <w:rsid w:val="00D02924"/>
    <w:rsid w:val="00D0532F"/>
    <w:rsid w:val="00D2746A"/>
    <w:rsid w:val="00D377C1"/>
    <w:rsid w:val="00D7507E"/>
    <w:rsid w:val="00D80FF7"/>
    <w:rsid w:val="00D81CE3"/>
    <w:rsid w:val="00DA325C"/>
    <w:rsid w:val="00DA7F5A"/>
    <w:rsid w:val="00DB415F"/>
    <w:rsid w:val="00DD15DD"/>
    <w:rsid w:val="00DE22A6"/>
    <w:rsid w:val="00E40324"/>
    <w:rsid w:val="00E54221"/>
    <w:rsid w:val="00E92A89"/>
    <w:rsid w:val="00EA1A3C"/>
    <w:rsid w:val="00EA36FB"/>
    <w:rsid w:val="00EB7FCC"/>
    <w:rsid w:val="00F40035"/>
    <w:rsid w:val="00F919E2"/>
    <w:rsid w:val="00FB03E6"/>
    <w:rsid w:val="00FC452A"/>
    <w:rsid w:val="00FF11D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30F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F1BA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4F1BA5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30F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F1BA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4F1BA5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0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5880F36E380F4F61D337BFD7E82ABD1E1F031585B48BB7F0715B8329C6DDAFCA92D7CF561936BBCBD8E0644B0E86FAACiDTB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7DD865-C07F-4050-B706-E1BBC79E5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172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Исакова Марина Викторовна</cp:lastModifiedBy>
  <cp:revision>12</cp:revision>
  <cp:lastPrinted>2022-05-04T03:45:00Z</cp:lastPrinted>
  <dcterms:created xsi:type="dcterms:W3CDTF">2021-06-22T07:09:00Z</dcterms:created>
  <dcterms:modified xsi:type="dcterms:W3CDTF">2022-05-04T03:45:00Z</dcterms:modified>
</cp:coreProperties>
</file>