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627F85">
        <w:tc>
          <w:tcPr>
            <w:tcW w:w="3237" w:type="dxa"/>
          </w:tcPr>
          <w:p w:rsidR="00627F85" w:rsidRDefault="00627F85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627F85" w:rsidRDefault="00627F85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F373F1" w:rsidRDefault="00F373F1" w:rsidP="00F373F1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373F1" w:rsidRDefault="00F373F1" w:rsidP="00F373F1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27F85" w:rsidRDefault="00F373F1" w:rsidP="00F373F1">
            <w:pPr>
              <w:rPr>
                <w:sz w:val="20"/>
              </w:rPr>
            </w:pPr>
            <w:r>
              <w:rPr>
                <w:sz w:val="20"/>
              </w:rPr>
              <w:t xml:space="preserve">по </w:t>
            </w:r>
            <w:proofErr w:type="gramStart"/>
            <w:r>
              <w:rPr>
                <w:sz w:val="20"/>
              </w:rPr>
              <w:t>бюджетно-налоговой</w:t>
            </w:r>
            <w:proofErr w:type="gramEnd"/>
            <w:r>
              <w:rPr>
                <w:sz w:val="20"/>
              </w:rPr>
              <w:t xml:space="preserve"> политике и финансовым ресурсам</w:t>
            </w:r>
          </w:p>
        </w:tc>
      </w:tr>
    </w:tbl>
    <w:p w:rsidR="00627F85" w:rsidRDefault="00627F85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27F85" w:rsidRDefault="00627F85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27F85" w:rsidRDefault="00627F85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627F85">
        <w:trPr>
          <w:cantSplit/>
        </w:trPr>
        <w:tc>
          <w:tcPr>
            <w:tcW w:w="2977" w:type="dxa"/>
          </w:tcPr>
          <w:p w:rsidR="00627F85" w:rsidRDefault="00627F85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27F85" w:rsidRDefault="00627F85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27F85" w:rsidRDefault="00627F85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551B5F">
              <w:t xml:space="preserve"> </w:t>
            </w:r>
          </w:p>
        </w:tc>
      </w:tr>
      <w:tr w:rsidR="00627F8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27F85" w:rsidRDefault="00627F85">
            <w:pPr>
              <w:jc w:val="both"/>
              <w:rPr>
                <w:sz w:val="24"/>
              </w:rPr>
            </w:pPr>
          </w:p>
        </w:tc>
      </w:tr>
      <w:tr w:rsidR="009C1C35" w:rsidRPr="00883B5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8A1C9F" w:rsidRPr="00F373F1" w:rsidRDefault="006B4BAE" w:rsidP="00EB4E7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 отчете о деятельности Контрольно-счетной палаты Приморского края </w:t>
            </w:r>
            <w:r w:rsidR="002D424C">
              <w:rPr>
                <w:szCs w:val="28"/>
              </w:rPr>
              <w:t>за</w:t>
            </w:r>
            <w:r w:rsidR="00132B60">
              <w:rPr>
                <w:szCs w:val="28"/>
              </w:rPr>
              <w:t xml:space="preserve"> 202</w:t>
            </w:r>
            <w:r w:rsidR="00EB4E7D">
              <w:rPr>
                <w:szCs w:val="28"/>
              </w:rPr>
              <w:t>1</w:t>
            </w:r>
            <w:r>
              <w:rPr>
                <w:szCs w:val="28"/>
              </w:rPr>
              <w:t xml:space="preserve"> год</w:t>
            </w:r>
          </w:p>
        </w:tc>
      </w:tr>
    </w:tbl>
    <w:p w:rsidR="00883B5D" w:rsidRDefault="00183655" w:rsidP="00183655">
      <w:pPr>
        <w:jc w:val="both"/>
      </w:pPr>
      <w:r>
        <w:tab/>
      </w:r>
    </w:p>
    <w:p w:rsidR="006B4BAE" w:rsidRDefault="006B4BAE" w:rsidP="006B4BAE">
      <w:pPr>
        <w:ind w:firstLine="709"/>
        <w:jc w:val="both"/>
        <w:rPr>
          <w:szCs w:val="24"/>
        </w:rPr>
      </w:pPr>
      <w:r>
        <w:t xml:space="preserve">Заслушав и обсудив </w:t>
      </w:r>
      <w:r>
        <w:rPr>
          <w:szCs w:val="28"/>
        </w:rPr>
        <w:t xml:space="preserve">отчет о деятельности Контрольно-счетной палаты Приморского края </w:t>
      </w:r>
      <w:r w:rsidR="002D424C">
        <w:rPr>
          <w:szCs w:val="28"/>
        </w:rPr>
        <w:t>за</w:t>
      </w:r>
      <w:r>
        <w:rPr>
          <w:szCs w:val="28"/>
        </w:rPr>
        <w:t xml:space="preserve"> 20</w:t>
      </w:r>
      <w:r w:rsidR="00132B60">
        <w:rPr>
          <w:szCs w:val="28"/>
        </w:rPr>
        <w:t>2</w:t>
      </w:r>
      <w:r w:rsidR="00EB4E7D">
        <w:rPr>
          <w:szCs w:val="28"/>
        </w:rPr>
        <w:t>1</w:t>
      </w:r>
      <w:r>
        <w:rPr>
          <w:szCs w:val="28"/>
        </w:rPr>
        <w:t xml:space="preserve"> год,</w:t>
      </w:r>
      <w:r>
        <w:rPr>
          <w:szCs w:val="24"/>
        </w:rPr>
        <w:t xml:space="preserve"> Законодательное Собрание Приморского края</w:t>
      </w:r>
    </w:p>
    <w:p w:rsidR="006B4BAE" w:rsidRDefault="006B4BAE" w:rsidP="006B4BAE">
      <w:pPr>
        <w:jc w:val="both"/>
        <w:rPr>
          <w:szCs w:val="24"/>
        </w:rPr>
      </w:pPr>
    </w:p>
    <w:p w:rsidR="006B4BAE" w:rsidRDefault="006B4BAE" w:rsidP="006B4BAE">
      <w:pPr>
        <w:jc w:val="both"/>
        <w:rPr>
          <w:szCs w:val="24"/>
        </w:rPr>
      </w:pPr>
      <w:r>
        <w:rPr>
          <w:szCs w:val="24"/>
        </w:rPr>
        <w:t>ПОСТАНОВЛЯЕТ:</w:t>
      </w:r>
    </w:p>
    <w:p w:rsidR="006B4BAE" w:rsidRDefault="006B4BAE" w:rsidP="006B4BAE">
      <w:pPr>
        <w:jc w:val="both"/>
        <w:rPr>
          <w:szCs w:val="24"/>
        </w:rPr>
      </w:pPr>
    </w:p>
    <w:p w:rsidR="006B4BAE" w:rsidRDefault="006B4BAE" w:rsidP="006B4BAE">
      <w:pPr>
        <w:jc w:val="both"/>
        <w:rPr>
          <w:szCs w:val="24"/>
        </w:rPr>
      </w:pPr>
      <w:r>
        <w:rPr>
          <w:szCs w:val="24"/>
        </w:rPr>
        <w:tab/>
        <w:t>1.</w:t>
      </w:r>
      <w:r w:rsidR="00EE52A3">
        <w:rPr>
          <w:szCs w:val="24"/>
        </w:rPr>
        <w:t>Принять к сведению о</w:t>
      </w:r>
      <w:r>
        <w:rPr>
          <w:szCs w:val="28"/>
        </w:rPr>
        <w:t xml:space="preserve">тчет о деятельности Контрольно-счетной палаты Приморского края </w:t>
      </w:r>
      <w:r w:rsidR="002D424C">
        <w:rPr>
          <w:szCs w:val="28"/>
        </w:rPr>
        <w:t>за</w:t>
      </w:r>
      <w:r>
        <w:rPr>
          <w:szCs w:val="28"/>
        </w:rPr>
        <w:t xml:space="preserve"> 20</w:t>
      </w:r>
      <w:r w:rsidR="00132B60">
        <w:rPr>
          <w:szCs w:val="28"/>
        </w:rPr>
        <w:t>2</w:t>
      </w:r>
      <w:r w:rsidR="00EB4E7D">
        <w:rPr>
          <w:szCs w:val="28"/>
        </w:rPr>
        <w:t>1</w:t>
      </w:r>
      <w:bookmarkStart w:id="0" w:name="_GoBack"/>
      <w:bookmarkEnd w:id="0"/>
      <w:r>
        <w:rPr>
          <w:szCs w:val="28"/>
        </w:rPr>
        <w:t xml:space="preserve"> год</w:t>
      </w:r>
      <w:r>
        <w:rPr>
          <w:szCs w:val="24"/>
        </w:rPr>
        <w:t>.</w:t>
      </w:r>
    </w:p>
    <w:p w:rsidR="006B4BAE" w:rsidRDefault="006B4BAE" w:rsidP="006B4BAE">
      <w:pPr>
        <w:jc w:val="both"/>
        <w:rPr>
          <w:szCs w:val="24"/>
        </w:rPr>
      </w:pPr>
    </w:p>
    <w:p w:rsidR="006B4BAE" w:rsidRDefault="006B4BAE" w:rsidP="006B4BAE">
      <w:pPr>
        <w:jc w:val="both"/>
        <w:rPr>
          <w:szCs w:val="24"/>
        </w:rPr>
      </w:pPr>
      <w:r>
        <w:rPr>
          <w:szCs w:val="24"/>
        </w:rPr>
        <w:tab/>
        <w:t>2.Настоящее постановление вступает в силу со дня его принятия.</w:t>
      </w:r>
    </w:p>
    <w:p w:rsidR="006B4BAE" w:rsidRDefault="006B4BAE" w:rsidP="006B4BAE">
      <w:pPr>
        <w:jc w:val="both"/>
        <w:rPr>
          <w:szCs w:val="24"/>
        </w:rPr>
      </w:pPr>
    </w:p>
    <w:p w:rsidR="006B4BAE" w:rsidRDefault="006B4BAE" w:rsidP="006B4BAE">
      <w:pPr>
        <w:jc w:val="both"/>
        <w:rPr>
          <w:szCs w:val="24"/>
        </w:rPr>
      </w:pPr>
    </w:p>
    <w:p w:rsidR="006B4BAE" w:rsidRDefault="006B4BAE" w:rsidP="006B4BAE">
      <w:pPr>
        <w:jc w:val="both"/>
        <w:rPr>
          <w:szCs w:val="24"/>
        </w:rPr>
      </w:pPr>
    </w:p>
    <w:p w:rsidR="006B4BAE" w:rsidRDefault="006B4BAE" w:rsidP="006B4BAE">
      <w:pPr>
        <w:jc w:val="both"/>
        <w:rPr>
          <w:szCs w:val="24"/>
        </w:rPr>
      </w:pPr>
      <w:r>
        <w:rPr>
          <w:szCs w:val="24"/>
        </w:rPr>
        <w:t>Председатель</w:t>
      </w:r>
    </w:p>
    <w:p w:rsidR="006B4BAE" w:rsidRDefault="006B4BAE" w:rsidP="006B4BAE">
      <w:pPr>
        <w:jc w:val="both"/>
      </w:pPr>
      <w:r>
        <w:rPr>
          <w:szCs w:val="24"/>
        </w:rPr>
        <w:t xml:space="preserve">Законодательного Собрания                                        </w:t>
      </w:r>
      <w:r w:rsidR="00BF7B3B">
        <w:rPr>
          <w:szCs w:val="24"/>
        </w:rPr>
        <w:t xml:space="preserve"> </w:t>
      </w:r>
      <w:r>
        <w:rPr>
          <w:szCs w:val="24"/>
        </w:rPr>
        <w:t xml:space="preserve">                  </w:t>
      </w:r>
      <w:r w:rsidR="00160E43">
        <w:rPr>
          <w:szCs w:val="24"/>
        </w:rPr>
        <w:t xml:space="preserve">      </w:t>
      </w:r>
      <w:r>
        <w:rPr>
          <w:szCs w:val="24"/>
        </w:rPr>
        <w:t xml:space="preserve"> </w:t>
      </w:r>
      <w:r w:rsidR="00160E43">
        <w:rPr>
          <w:szCs w:val="24"/>
        </w:rPr>
        <w:t>А</w:t>
      </w:r>
      <w:r>
        <w:rPr>
          <w:szCs w:val="24"/>
        </w:rPr>
        <w:t>.</w:t>
      </w:r>
      <w:r w:rsidR="00160E43">
        <w:rPr>
          <w:szCs w:val="24"/>
        </w:rPr>
        <w:t>И</w:t>
      </w:r>
      <w:r>
        <w:rPr>
          <w:szCs w:val="24"/>
        </w:rPr>
        <w:t xml:space="preserve">. </w:t>
      </w:r>
      <w:r w:rsidR="00160E43">
        <w:rPr>
          <w:szCs w:val="24"/>
        </w:rPr>
        <w:t>Ролик</w:t>
      </w:r>
    </w:p>
    <w:p w:rsidR="00183655" w:rsidRDefault="00183655" w:rsidP="006B4BAE">
      <w:pPr>
        <w:ind w:firstLine="720"/>
        <w:jc w:val="both"/>
      </w:pPr>
    </w:p>
    <w:sectPr w:rsidR="00183655" w:rsidSect="0055356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AE1" w:rsidRDefault="00B60AE1">
      <w:r>
        <w:separator/>
      </w:r>
    </w:p>
  </w:endnote>
  <w:endnote w:type="continuationSeparator" w:id="0">
    <w:p w:rsidR="00B60AE1" w:rsidRDefault="00B60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AE1" w:rsidRDefault="00B60AE1">
      <w:r>
        <w:separator/>
      </w:r>
    </w:p>
  </w:footnote>
  <w:footnote w:type="continuationSeparator" w:id="0">
    <w:p w:rsidR="00B60AE1" w:rsidRDefault="00B60A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19F" w:rsidRDefault="0074419F" w:rsidP="001C443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4419F" w:rsidRDefault="0074419F" w:rsidP="00CA57B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19F" w:rsidRDefault="0074419F" w:rsidP="001C443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31B6F">
      <w:rPr>
        <w:rStyle w:val="a6"/>
        <w:noProof/>
      </w:rPr>
      <w:t>2</w:t>
    </w:r>
    <w:r>
      <w:rPr>
        <w:rStyle w:val="a6"/>
      </w:rPr>
      <w:fldChar w:fldCharType="end"/>
    </w:r>
  </w:p>
  <w:p w:rsidR="0074419F" w:rsidRDefault="0074419F" w:rsidP="00CA57B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1C35"/>
    <w:rsid w:val="000B77AE"/>
    <w:rsid w:val="000C35EE"/>
    <w:rsid w:val="00112E04"/>
    <w:rsid w:val="00132B60"/>
    <w:rsid w:val="00147DC1"/>
    <w:rsid w:val="0015363D"/>
    <w:rsid w:val="00160E43"/>
    <w:rsid w:val="00183655"/>
    <w:rsid w:val="00186E4A"/>
    <w:rsid w:val="001C128D"/>
    <w:rsid w:val="001C443E"/>
    <w:rsid w:val="001E73BD"/>
    <w:rsid w:val="001F3C4D"/>
    <w:rsid w:val="00277D09"/>
    <w:rsid w:val="002D424C"/>
    <w:rsid w:val="002E30A8"/>
    <w:rsid w:val="00323204"/>
    <w:rsid w:val="00331B6F"/>
    <w:rsid w:val="003612FC"/>
    <w:rsid w:val="003B3476"/>
    <w:rsid w:val="003D3FC8"/>
    <w:rsid w:val="003E5A35"/>
    <w:rsid w:val="00421D7E"/>
    <w:rsid w:val="004C50B6"/>
    <w:rsid w:val="004D48E2"/>
    <w:rsid w:val="004D7EA4"/>
    <w:rsid w:val="004F7C60"/>
    <w:rsid w:val="00507184"/>
    <w:rsid w:val="00517F35"/>
    <w:rsid w:val="00521670"/>
    <w:rsid w:val="00533385"/>
    <w:rsid w:val="00547283"/>
    <w:rsid w:val="005477DA"/>
    <w:rsid w:val="005517BC"/>
    <w:rsid w:val="00551B5F"/>
    <w:rsid w:val="00553563"/>
    <w:rsid w:val="00580E81"/>
    <w:rsid w:val="005C0C21"/>
    <w:rsid w:val="0060052B"/>
    <w:rsid w:val="00627F85"/>
    <w:rsid w:val="006B4BAE"/>
    <w:rsid w:val="0074419F"/>
    <w:rsid w:val="00797582"/>
    <w:rsid w:val="007B39D8"/>
    <w:rsid w:val="007D1D1D"/>
    <w:rsid w:val="007E6517"/>
    <w:rsid w:val="00801364"/>
    <w:rsid w:val="00883B5D"/>
    <w:rsid w:val="00887E78"/>
    <w:rsid w:val="008A1C9F"/>
    <w:rsid w:val="008B3BA9"/>
    <w:rsid w:val="00931FB0"/>
    <w:rsid w:val="009672AD"/>
    <w:rsid w:val="00972D7C"/>
    <w:rsid w:val="00990836"/>
    <w:rsid w:val="009C1C35"/>
    <w:rsid w:val="009E2746"/>
    <w:rsid w:val="00A35088"/>
    <w:rsid w:val="00A51DA6"/>
    <w:rsid w:val="00A648B3"/>
    <w:rsid w:val="00AA65C8"/>
    <w:rsid w:val="00AB64A3"/>
    <w:rsid w:val="00B0645C"/>
    <w:rsid w:val="00B47729"/>
    <w:rsid w:val="00B60AE1"/>
    <w:rsid w:val="00BF7B3B"/>
    <w:rsid w:val="00C04FF5"/>
    <w:rsid w:val="00C93A2D"/>
    <w:rsid w:val="00CA57B3"/>
    <w:rsid w:val="00CE1FFA"/>
    <w:rsid w:val="00D25B4B"/>
    <w:rsid w:val="00D34423"/>
    <w:rsid w:val="00D536A5"/>
    <w:rsid w:val="00DA1271"/>
    <w:rsid w:val="00DA237B"/>
    <w:rsid w:val="00DB5211"/>
    <w:rsid w:val="00E675C2"/>
    <w:rsid w:val="00E93DFD"/>
    <w:rsid w:val="00EB4E7D"/>
    <w:rsid w:val="00EE52A3"/>
    <w:rsid w:val="00EF1D3E"/>
    <w:rsid w:val="00F0022B"/>
    <w:rsid w:val="00F373F1"/>
    <w:rsid w:val="00F45A6E"/>
    <w:rsid w:val="00F50037"/>
    <w:rsid w:val="00FF3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C04FF5"/>
    <w:rPr>
      <w:rFonts w:ascii="Tahoma" w:hAnsi="Tahoma" w:cs="Tahoma"/>
      <w:sz w:val="16"/>
      <w:szCs w:val="16"/>
    </w:rPr>
  </w:style>
  <w:style w:type="character" w:styleId="a6">
    <w:name w:val="page number"/>
    <w:basedOn w:val="a0"/>
    <w:rsid w:val="00CA57B3"/>
  </w:style>
  <w:style w:type="paragraph" w:styleId="2">
    <w:name w:val="Body Text 2"/>
    <w:basedOn w:val="a"/>
    <w:rsid w:val="00F373F1"/>
    <w:pPr>
      <w:jc w:val="both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54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5\Application%20Data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0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2</cp:revision>
  <cp:lastPrinted>2020-03-19T04:31:00Z</cp:lastPrinted>
  <dcterms:created xsi:type="dcterms:W3CDTF">2022-03-03T23:29:00Z</dcterms:created>
  <dcterms:modified xsi:type="dcterms:W3CDTF">2022-03-03T23:29:00Z</dcterms:modified>
</cp:coreProperties>
</file>