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161478" w:rsidRPr="00161478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3C5E20" w:rsidRDefault="00161478" w:rsidP="006E0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C5E20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E07C3" w:rsidRPr="003C5E20" w:rsidRDefault="00161478" w:rsidP="006E0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E20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3C5E20" w:rsidRDefault="00161478" w:rsidP="006E0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E20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Pr="00194A00" w:rsidRDefault="003A206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2530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6E07C3" w:rsidRDefault="00EA72DB" w:rsidP="006E07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07C3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6E07C3">
        <w:rPr>
          <w:rFonts w:ascii="Times New Roman" w:hAnsi="Times New Roman" w:cs="Times New Roman"/>
          <w:sz w:val="28"/>
          <w:szCs w:val="28"/>
        </w:rPr>
        <w:t xml:space="preserve"> </w:t>
      </w:r>
      <w:r w:rsidR="00376FD6" w:rsidRPr="006E07C3">
        <w:rPr>
          <w:rFonts w:ascii="Times New Roman" w:hAnsi="Times New Roman" w:cs="Times New Roman"/>
          <w:sz w:val="28"/>
          <w:szCs w:val="28"/>
        </w:rPr>
        <w:t>Пожарского</w:t>
      </w:r>
      <w:r w:rsidR="00161478" w:rsidRPr="006E07C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73ECA" w:rsidRPr="006E07C3">
        <w:rPr>
          <w:rFonts w:ascii="Times New Roman" w:hAnsi="Times New Roman" w:cs="Times New Roman"/>
          <w:sz w:val="28"/>
          <w:szCs w:val="28"/>
        </w:rPr>
        <w:t>округа</w:t>
      </w:r>
    </w:p>
    <w:p w:rsidR="00161478" w:rsidRPr="005742F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5742F8" w:rsidRPr="005742F8" w:rsidTr="006E07C3">
        <w:tc>
          <w:tcPr>
            <w:tcW w:w="1127" w:type="dxa"/>
            <w:vMerge w:val="restart"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3" w:type="dxa"/>
            <w:vMerge w:val="restart"/>
            <w:tcBorders>
              <w:bottom w:val="nil"/>
            </w:tcBorders>
            <w:vAlign w:val="center"/>
          </w:tcPr>
          <w:p w:rsid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hyperlink w:anchor="sub_1111" w:history="1">
              <w:r w:rsidR="006E07C3" w:rsidRPr="006E07C3">
                <w:rPr>
                  <w:rStyle w:val="a9"/>
                  <w:color w:val="auto"/>
                </w:rPr>
                <w:t>*</w:t>
              </w:r>
            </w:hyperlink>
          </w:p>
        </w:tc>
      </w:tr>
      <w:tr w:rsidR="005742F8" w:rsidRPr="006E07C3" w:rsidTr="006E07C3">
        <w:tc>
          <w:tcPr>
            <w:tcW w:w="1127" w:type="dxa"/>
            <w:vMerge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161478" w:rsidRPr="006E07C3" w:rsidRDefault="006E07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6E07C3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161478" w:rsidRPr="006E07C3" w:rsidRDefault="006E07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6E07C3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3" w:type="dxa"/>
            <w:vMerge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D2250" w:rsidRPr="006E07C3" w:rsidRDefault="009D2250" w:rsidP="009D2250">
      <w:pPr>
        <w:tabs>
          <w:tab w:val="left" w:pos="195"/>
          <w:tab w:val="center" w:pos="7285"/>
        </w:tabs>
        <w:spacing w:after="0" w:line="14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E07C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07C3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9D2250" w:rsidRPr="006E07C3" w:rsidRDefault="009D2250" w:rsidP="009D2250">
      <w:pPr>
        <w:rPr>
          <w:rFonts w:ascii="Times New Roman" w:hAnsi="Times New Roman" w:cs="Times New Roman"/>
          <w:color w:val="FF0000"/>
          <w:sz w:val="24"/>
          <w:szCs w:val="24"/>
        </w:rPr>
        <w:sectPr w:rsidR="009D2250" w:rsidRPr="006E07C3" w:rsidSect="006E07C3">
          <w:headerReference w:type="default" r:id="rId8"/>
          <w:type w:val="continuous"/>
          <w:pgSz w:w="16838" w:h="11906" w:orient="landscape"/>
          <w:pgMar w:top="850" w:right="1134" w:bottom="993" w:left="1134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5742F8" w:rsidRPr="006E07C3" w:rsidTr="009D2250">
        <w:trPr>
          <w:tblHeader/>
        </w:trPr>
        <w:tc>
          <w:tcPr>
            <w:tcW w:w="1127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8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3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42F8" w:rsidRPr="005742F8" w:rsidTr="00043096">
        <w:trPr>
          <w:trHeight w:val="809"/>
        </w:trPr>
        <w:tc>
          <w:tcPr>
            <w:tcW w:w="1127" w:type="dxa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303DB" w:rsidRPr="00A0113D" w:rsidRDefault="00A73ECA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753044.82</w:t>
            </w:r>
          </w:p>
        </w:tc>
        <w:tc>
          <w:tcPr>
            <w:tcW w:w="1558" w:type="dxa"/>
            <w:vAlign w:val="center"/>
          </w:tcPr>
          <w:p w:rsidR="003303DB" w:rsidRPr="00A0113D" w:rsidRDefault="00A73ECA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2330100.76</w:t>
            </w:r>
          </w:p>
        </w:tc>
        <w:tc>
          <w:tcPr>
            <w:tcW w:w="1700" w:type="dxa"/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46°39'37.81"</w:t>
            </w:r>
          </w:p>
        </w:tc>
        <w:tc>
          <w:tcPr>
            <w:tcW w:w="1594" w:type="dxa"/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134°06'40.14"</w:t>
            </w:r>
          </w:p>
        </w:tc>
        <w:tc>
          <w:tcPr>
            <w:tcW w:w="7023" w:type="dxa"/>
            <w:vMerge w:val="restart"/>
            <w:vAlign w:val="center"/>
          </w:tcPr>
          <w:p w:rsidR="003303DB" w:rsidRPr="00C7011A" w:rsidRDefault="003303DB" w:rsidP="006E07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От точки, расположенной на высоте 922,4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Глубокая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границе между Хабаровским краем и Приморским краем до точки, расположенной на высоте </w:t>
            </w:r>
            <w:r w:rsidR="00E4500A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>1349,7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Хабаровский край</w:t>
            </w:r>
            <w:r w:rsidR="00C7011A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011A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Пожарский муниципальный округ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>Терней</w:t>
            </w:r>
            <w:r w:rsidR="00C7011A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="00C701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827144.79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2590258.26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47°15'48.48"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137°33'12.18"</w:t>
            </w:r>
          </w:p>
        </w:tc>
        <w:tc>
          <w:tcPr>
            <w:tcW w:w="7023" w:type="dxa"/>
            <w:vMerge/>
            <w:tcBorders>
              <w:bottom w:val="single" w:sz="4" w:space="0" w:color="auto"/>
            </w:tcBorders>
            <w:vAlign w:val="center"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1009"/>
        </w:trPr>
        <w:tc>
          <w:tcPr>
            <w:tcW w:w="1127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902114" w:rsidRPr="005742F8" w:rsidRDefault="006E07C3" w:rsidP="0028117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C44792" w:rsidRPr="00F7448D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юго-восточном направлении через высоты с отметками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 1407,8; 1418,0</w:t>
            </w:r>
            <w:r w:rsidR="00405F65" w:rsidRPr="00F7448D">
              <w:rPr>
                <w:rFonts w:ascii="Times New Roman" w:hAnsi="Times New Roman" w:cs="Times New Roman"/>
                <w:sz w:val="24"/>
                <w:szCs w:val="24"/>
              </w:rPr>
              <w:t>; 1547,3 - вершина горы Отлогая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>; 1103,7; 1277,2; 1367,6; 1300,8; 1377,0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 1302,3; 1575,3 - вершина горы Водораздельная; 1390,8; 1420,1 - вершина горы Чудная; 1432,1; 1080,2 до </w:t>
            </w:r>
            <w:r w:rsidR="00A45647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точки, расположенной на 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>высот</w:t>
            </w:r>
            <w:r w:rsidR="00A45647" w:rsidRPr="00F744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1203,3 - вершина горы Шайтан</w:t>
            </w:r>
            <w:proofErr w:type="gram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786027.87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2609448.02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46°53'08.85"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137°46'41.34"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909"/>
        </w:trPr>
        <w:tc>
          <w:tcPr>
            <w:tcW w:w="1127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902114" w:rsidRPr="006E2AA2" w:rsidRDefault="006E07C3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D169E" w:rsidRPr="006E2AA2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южном направлении через высоты с отметк</w:t>
            </w:r>
            <w:r w:rsidR="00344F5A" w:rsidRPr="006E2AA2">
              <w:rPr>
                <w:rFonts w:ascii="Times New Roman" w:hAnsi="Times New Roman" w:cs="Times New Roman"/>
                <w:sz w:val="24"/>
                <w:szCs w:val="24"/>
              </w:rPr>
              <w:t>ами 1194,8 - вершина горы Дагды</w:t>
            </w:r>
            <w:r w:rsidR="002D169E" w:rsidRPr="006E2AA2">
              <w:rPr>
                <w:rFonts w:ascii="Times New Roman" w:hAnsi="Times New Roman" w:cs="Times New Roman"/>
                <w:sz w:val="24"/>
                <w:szCs w:val="24"/>
              </w:rPr>
              <w:t xml:space="preserve">; 1156,6; 1108,3; 935,6; 973,0; 929,0; 1060,5 - вершина горы Перевал; 1037,2 - вершина горы Командная; 1040,4 </w:t>
            </w:r>
            <w:r w:rsidR="00A45647" w:rsidRPr="006E2AA2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высоте</w:t>
            </w:r>
            <w:r w:rsidR="002D169E" w:rsidRPr="006E2AA2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1293,1 - вершина горы Царь-Сопка 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750096.64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2618392.52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46°33'33.13"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137°52'13.23"</w:t>
            </w:r>
          </w:p>
        </w:tc>
        <w:tc>
          <w:tcPr>
            <w:tcW w:w="7023" w:type="dxa"/>
            <w:vMerge/>
            <w:tcBorders>
              <w:bottom w:val="single" w:sz="4" w:space="0" w:color="auto"/>
            </w:tcBorders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043096">
        <w:trPr>
          <w:trHeight w:val="693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2867A5" w:rsidRDefault="00C00AE3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о водоразделу основного хребта горной системы Сихотэ-Алинь в общем юго-западном направлении через высоты с отметками 1029,0; 1213,5 - вершина горы </w:t>
            </w:r>
            <w:proofErr w:type="spellStart"/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>Барсуковка</w:t>
            </w:r>
            <w:proofErr w:type="spellEnd"/>
            <w:r w:rsidR="00281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1143,0; 973,3; 1361,5 - вершина горы Кузнецова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1353,1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1295,4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1241,3; 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861,6 до точки, расположенной на высоте с отметкой </w:t>
            </w:r>
            <w:r w:rsidR="002867A5" w:rsidRPr="002867A5">
              <w:rPr>
                <w:rFonts w:ascii="Times New Roman" w:hAnsi="Times New Roman" w:cs="Times New Roman"/>
                <w:sz w:val="24"/>
                <w:szCs w:val="24"/>
              </w:rPr>
              <w:t>1012,6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720421.07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2590040.51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46°18'20.30"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137°28'58.84"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84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C57A7E" w:rsidRDefault="00A45647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основного хребта горной системы Сихотэ-Алинь в общем юго-западном направлении через высоты с отметками </w:t>
            </w:r>
            <w:r w:rsidR="008650D1" w:rsidRPr="00C57A7E">
              <w:rPr>
                <w:rFonts w:ascii="Times New Roman" w:hAnsi="Times New Roman" w:cs="Times New Roman"/>
                <w:sz w:val="24"/>
                <w:szCs w:val="24"/>
              </w:rPr>
              <w:t>1058,2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650D1"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5E4" w:rsidRPr="00C57A7E">
              <w:rPr>
                <w:rFonts w:ascii="Times New Roman" w:hAnsi="Times New Roman" w:cs="Times New Roman"/>
                <w:sz w:val="24"/>
                <w:szCs w:val="24"/>
              </w:rPr>
              <w:t>1087,2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325E4"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 1026,4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325E4"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 через перевал Угольный с отметкой 793,2; 933,2; 1097,1</w:t>
            </w:r>
            <w:r w:rsidR="00F829D0" w:rsidRPr="00C57A7E">
              <w:rPr>
                <w:rFonts w:ascii="Times New Roman" w:hAnsi="Times New Roman" w:cs="Times New Roman"/>
                <w:sz w:val="24"/>
                <w:szCs w:val="24"/>
              </w:rPr>
              <w:t>; 1149,5 - вершина горы Светлая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705404.39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2572185.97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46°10'41.50"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137°14'34.92"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1025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57368A" w:rsidRDefault="00F325E4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Затем по водоразделу основного хребта горной системы Сихотэ-Алинь 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через высоты с отметками 1161,9; 995,5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1177,8 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 xml:space="preserve">(с геодезическим пунктом 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Удачная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>; 1335,1; 1498,0; 1758,4; 1539,0; 1548,0 - вершина горы Восточная; 1655,6 - вершина горы Тройная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1601,6</w:t>
            </w:r>
            <w:r w:rsidR="00344F5A" w:rsidRPr="0057368A">
              <w:rPr>
                <w:rFonts w:ascii="Times New Roman" w:hAnsi="Times New Roman" w:cs="Times New Roman"/>
                <w:sz w:val="24"/>
                <w:szCs w:val="24"/>
              </w:rPr>
              <w:t>; 1393,0; 1194,3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44F5A"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1482,6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; 1583,5 </w:t>
            </w:r>
            <w:r w:rsidR="00C42703"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до точки 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>стык</w:t>
            </w:r>
            <w:r w:rsidR="00424891" w:rsidRPr="005736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гран</w:t>
            </w:r>
            <w:r w:rsidR="0057368A" w:rsidRPr="0057368A">
              <w:rPr>
                <w:rFonts w:ascii="Times New Roman" w:hAnsi="Times New Roman" w:cs="Times New Roman"/>
                <w:sz w:val="24"/>
                <w:szCs w:val="24"/>
              </w:rPr>
              <w:t>иц Пожарский муниципальный округ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68A" w:rsidRPr="0057368A">
              <w:rPr>
                <w:rFonts w:ascii="Times New Roman" w:hAnsi="Times New Roman" w:cs="Times New Roman"/>
                <w:sz w:val="24"/>
                <w:szCs w:val="24"/>
              </w:rPr>
              <w:t>- Тернейский муниципальный округ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- Красноармейский муниципальный район</w:t>
            </w:r>
            <w:proofErr w:type="gram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703105.28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2534111.59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46°10'18.05"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136°44'58.35"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18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A619E9" w:rsidRDefault="00B06852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A61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рек Террасная, </w:t>
            </w:r>
            <w:proofErr w:type="spellStart"/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>Светловодная</w:t>
            </w:r>
            <w:proofErr w:type="spellEnd"/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>Валинку</w:t>
            </w:r>
            <w:proofErr w:type="spellEnd"/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 через вершины с отметками 1380,8; 1105,8; 1278,7; 1127,3; 1149,9; 1147,2 - вершина горы </w:t>
            </w:r>
            <w:proofErr w:type="spellStart"/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>Валинку</w:t>
            </w:r>
            <w:proofErr w:type="spellEnd"/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>; 1085,5; 995,8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 909,3 до высоты с отметкой 949,2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720662.26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2523371.33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46°19'58.91"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136°37'08.24"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821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8A6F1A" w:rsidRDefault="00C00AE3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C42703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рек Бикин, Дальняя и </w:t>
            </w:r>
            <w:proofErr w:type="spellStart"/>
            <w:r w:rsidR="00C42703" w:rsidRPr="008A6F1A">
              <w:rPr>
                <w:rFonts w:ascii="Times New Roman" w:hAnsi="Times New Roman" w:cs="Times New Roman"/>
                <w:sz w:val="24"/>
                <w:szCs w:val="24"/>
              </w:rPr>
              <w:t>Валинку</w:t>
            </w:r>
            <w:proofErr w:type="spellEnd"/>
            <w:r w:rsidR="00C42703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по хребту </w:t>
            </w:r>
            <w:proofErr w:type="spellStart"/>
            <w:r w:rsidR="00C42703" w:rsidRPr="008A6F1A">
              <w:rPr>
                <w:rFonts w:ascii="Times New Roman" w:hAnsi="Times New Roman" w:cs="Times New Roman"/>
                <w:sz w:val="24"/>
                <w:szCs w:val="24"/>
              </w:rPr>
              <w:t>Боголадза</w:t>
            </w:r>
            <w:proofErr w:type="spellEnd"/>
            <w:r w:rsidR="00C42703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>1036,7; 1144,2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1070,2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1230,2 - вершина горы Майская; 1340,2 - вершина горы Закрытая; 1304,3; 1479,0 - вершина горы Снежная; 1438,7; 1388,8; 1356,6 </w:t>
            </w:r>
            <w:r w:rsidR="0094474E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>1280,7 - вершина горы Крутая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730565.98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2491401.92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46°25'54.56"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136°12'29.61"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721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8A6F1A" w:rsidRDefault="00C00AE3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4474E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94474E" w:rsidRPr="008A6F1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Бикин, Дальняя и </w:t>
            </w:r>
            <w:proofErr w:type="spellStart"/>
            <w:r w:rsidR="0094474E" w:rsidRPr="008A6F1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Валинку</w:t>
            </w:r>
            <w:proofErr w:type="spellEnd"/>
            <w:r w:rsidR="0094474E" w:rsidRPr="008A6F1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хребту </w:t>
            </w:r>
            <w:proofErr w:type="spellStart"/>
            <w:r w:rsidR="0094474E" w:rsidRPr="008A6F1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Боголадза</w:t>
            </w:r>
            <w:proofErr w:type="spellEnd"/>
            <w:r w:rsidR="0094474E" w:rsidRPr="008A6F1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4474E" w:rsidRPr="008A6F1A">
              <w:rPr>
                <w:rFonts w:ascii="Times New Roman" w:hAnsi="Times New Roman" w:cs="Times New Roman"/>
                <w:sz w:val="24"/>
                <w:szCs w:val="24"/>
              </w:rPr>
              <w:t>1210,4; 1357,2; 1393,0 - вершина горы Острая; 1247,7; 1032,6 - вершина горы Дымчатая; 1133,4 до высоты с отметкой 1182,4 - вершина горы Уютная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742022.65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2475731.16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46°32'20.63"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136°00'31.77"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446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E14BA5" w:rsidRDefault="00C00AE3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4474E" w:rsidRPr="00E14BA5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Бикин, Дальняя и </w:t>
            </w:r>
            <w:proofErr w:type="spellStart"/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Валинку</w:t>
            </w:r>
            <w:proofErr w:type="spellEnd"/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хребту </w:t>
            </w:r>
            <w:proofErr w:type="spellStart"/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Боголадза</w:t>
            </w:r>
            <w:proofErr w:type="spellEnd"/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1110,8 - вершина горы Луговая; 1048,9 - вершина горы Перекресток; 1057,8 - вершина горы Бисерная; 855,4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832,0; 710,7 - 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вершина горы Изгиб; 890,2; 948,5 - вершина горы Малая </w:t>
            </w:r>
            <w:proofErr w:type="spellStart"/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Сохатка</w:t>
            </w:r>
            <w:proofErr w:type="spellEnd"/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; 586,8 </w:t>
            </w:r>
            <w:r w:rsidR="0094474E" w:rsidRPr="00E14BA5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848,2 - вершина горы Водораздел</w:t>
            </w:r>
            <w:proofErr w:type="gram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737642.11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2448360.77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46°30'22.57"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135°39'03.00"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87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FE058E" w:rsidRDefault="00C00AE3" w:rsidP="006E5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4474E" w:rsidRPr="00FE058E">
              <w:rPr>
                <w:rFonts w:ascii="Times New Roman" w:hAnsi="Times New Roman" w:cs="Times New Roman"/>
                <w:sz w:val="24"/>
                <w:szCs w:val="24"/>
              </w:rPr>
              <w:t xml:space="preserve"> общем </w:t>
            </w:r>
            <w:r w:rsidR="00261AC9" w:rsidRPr="00FE058E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94474E" w:rsidRPr="00FE058E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 </w:t>
            </w:r>
            <w:r w:rsidR="0094474E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Бикин, Дальняя и </w:t>
            </w:r>
            <w:proofErr w:type="spellStart"/>
            <w:r w:rsidR="0094474E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Валинку</w:t>
            </w:r>
            <w:proofErr w:type="spellEnd"/>
            <w:r w:rsidR="0094474E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хребту </w:t>
            </w:r>
            <w:proofErr w:type="spellStart"/>
            <w:r w:rsidR="0094474E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Боголадза</w:t>
            </w:r>
            <w:proofErr w:type="spellEnd"/>
            <w:r w:rsidR="0094474E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</w:t>
            </w:r>
            <w:r w:rsidR="00261AC9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778,3; 816,2; 1008,1 - вершина горы Петровка; 1031,2; 1132,4; 1421,2; 1401,1 - вершина горы Предок; 769,3; 659,8 </w:t>
            </w:r>
            <w:r w:rsidR="00261AC9" w:rsidRPr="00FE058E">
              <w:rPr>
                <w:rFonts w:ascii="Times New Roman" w:hAnsi="Times New Roman" w:cs="Times New Roman"/>
                <w:sz w:val="24"/>
                <w:szCs w:val="24"/>
              </w:rPr>
              <w:t>до высоты с отметкой 655,0 - вершина горы Сокол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712304.60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2423608.74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46°17'00.30"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135°19'18.44"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719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012A29" w:rsidRDefault="00261AC9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A2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012A2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водоразделу рек </w:t>
            </w:r>
            <w:proofErr w:type="spellStart"/>
            <w:r w:rsidRPr="00012A29">
              <w:rPr>
                <w:rFonts w:ascii="Times New Roman" w:hAnsi="Times New Roman" w:cs="Times New Roman"/>
                <w:sz w:val="24"/>
                <w:szCs w:val="24"/>
              </w:rPr>
              <w:t>Маревка</w:t>
            </w:r>
            <w:proofErr w:type="spellEnd"/>
            <w:r w:rsidRPr="00012A2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12A29">
              <w:rPr>
                <w:rFonts w:ascii="Times New Roman" w:hAnsi="Times New Roman" w:cs="Times New Roman"/>
                <w:sz w:val="24"/>
                <w:szCs w:val="24"/>
              </w:rPr>
              <w:t>Сольда</w:t>
            </w:r>
            <w:proofErr w:type="spellEnd"/>
            <w:r w:rsidRPr="00012A29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508,3; 494,7 - вершина горы Кудрявая; 465,6; 450,2; 423,1; 291,3; 500,6 - вершина горы Липовая; 386,0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012A29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на южном склоне горы с отметкой 350,5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707497.82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2396711.90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46°14'40.38"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134°58'18.80"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894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BC2D97" w:rsidRDefault="00812340" w:rsidP="0081234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западном направлении по прямой, пересекая приток реки </w:t>
            </w:r>
            <w:proofErr w:type="spellStart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Маревка</w:t>
            </w:r>
            <w:proofErr w:type="spellEnd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до высоты с отметкой 322,3, затем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хребту Скалистый через высоты с отметками 521,2 - вершина горы Правая </w:t>
            </w:r>
            <w:proofErr w:type="spellStart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Бурлачка</w:t>
            </w:r>
            <w:proofErr w:type="spellEnd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; 524,1; 629,2; 577,2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;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632,8 - вершина горы Безымянная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граница идет 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водоразделу между реками </w:t>
            </w:r>
            <w:proofErr w:type="spellStart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Маревка</w:t>
            </w:r>
            <w:proofErr w:type="spellEnd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Бикин и Змеиная через высоты с отметками 454,8;</w:t>
            </w:r>
            <w:proofErr w:type="gramEnd"/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383,2; 420,1; 243,0; 309,7; 314,0; 275,2; 233,4; 433,6; 422,1 до высоты с отметкой 487,0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707736.58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2366323.44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46°15'01.24"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134°34'40.58"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653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B7757A" w:rsidRDefault="00812340" w:rsidP="006E5438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Граница идет в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юго-западном направлении по водоразделу между реками </w:t>
            </w:r>
            <w:proofErr w:type="spellStart"/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Маревка</w:t>
            </w:r>
            <w:proofErr w:type="spellEnd"/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Бикин и Змеиная через высоты с отметками 413,1; 386,6; 413,0; 346,5; 420,7 - вершина горы Толстая; 359,3 - вершина сопки Дубовая; 246,3 - вершина сопки Острая до точки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расположенной на высоте с отметкой 293,4 - вершина горы Крутая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698670.20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2346622.49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46°10'13.52"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134°19'17.69"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97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B7757A" w:rsidRDefault="00812340" w:rsidP="006E5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водоразделу реки </w:t>
            </w:r>
            <w:proofErr w:type="spellStart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>Сахалинка</w:t>
            </w:r>
            <w:proofErr w:type="spellEnd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и ручья </w:t>
            </w:r>
            <w:proofErr w:type="gramStart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>Стройный</w:t>
            </w:r>
            <w:proofErr w:type="gramEnd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через вершины с отметками 303,1 - вершина горы Голая; 260,0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317,2; 133,4 - вершина сопки </w:t>
            </w:r>
            <w:proofErr w:type="spellStart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>Горборукова</w:t>
            </w:r>
            <w:proofErr w:type="spellEnd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; 122,1 до пересечения с рекой </w:t>
            </w:r>
            <w:proofErr w:type="spellStart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>Маревка</w:t>
            </w:r>
            <w:proofErr w:type="spell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688138.72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2343916.02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46°04'33.09"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134°17'08.01"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47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B7757A" w:rsidRDefault="00812340" w:rsidP="0081234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по середине русла реки </w:t>
            </w:r>
            <w:proofErr w:type="spellStart"/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>Маревка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="00261AC9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алее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идет 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водоразделу </w:t>
            </w:r>
            <w:r w:rsidR="009B7668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 высоты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 отметкой 249,2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 вершина горы Просечная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="00261AC9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затем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граница идет по прямой до точки, расположенной на русле реки Широкая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687936.49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2332378.13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46°04'28.86"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134°08'11.03"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1004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B7757A" w:rsidRDefault="00A46AB2" w:rsidP="006E5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западном направлении 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середине русла реки Широкая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д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алее 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северо-западном направлении по водоразделу реки Крутобережная и ручьев </w:t>
            </w:r>
            <w:proofErr w:type="spellStart"/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Макаровский</w:t>
            </w:r>
            <w:proofErr w:type="spellEnd"/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Михайловский через высот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 отметк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291,8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перевал Знаменский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через высоту с отметкой 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427,6 до точки, расположенной на южном склоне горы Хребтовая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(ст</w:t>
            </w:r>
            <w:r w:rsidR="00B7757A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ык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</w:t>
            </w:r>
            <w:r w:rsidR="00B7757A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Пожарский муниципальный округ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- Дальнереченский муниципальный район - Красноармейский муниципальный район)</w:t>
            </w:r>
            <w:proofErr w:type="gram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687045.27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2321715.17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46°04'01.52"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133°59'54.68"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844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B7757A" w:rsidRDefault="00261AC9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водоразделу бассейна рек Крутобережная, Грязная, </w:t>
            </w:r>
            <w:proofErr w:type="spellStart"/>
            <w:r w:rsidRPr="00B7757A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460,2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Pr="00B7757A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 w:rsidR="00812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электропередачи, исток реки Грязная, до точки, расположенной на восточной границе автомобильной доро</w:t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>А-370 Владивосток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5742F8" w:rsidRPr="005742F8" w:rsidTr="007943FE">
        <w:trPr>
          <w:trHeight w:val="751"/>
        </w:trPr>
        <w:tc>
          <w:tcPr>
            <w:tcW w:w="1127" w:type="dxa"/>
            <w:vMerge w:val="restart"/>
            <w:vAlign w:val="center"/>
          </w:tcPr>
          <w:p w:rsidR="003303DB" w:rsidRPr="00812340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3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691576.01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2316264.67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46°06'28.81"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133°55'41.63"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668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276685" w:rsidRDefault="00261AC9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Грязная, проходя по южному склону г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, пересекая железную дорогу Владивосток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в районе железнодорожной станции </w:t>
            </w:r>
            <w:proofErr w:type="spellStart"/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Чалданка</w:t>
            </w:r>
            <w:proofErr w:type="spell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693330.83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2311418.37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46°07'26.00"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133°51'56.12"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344F5A">
        <w:trPr>
          <w:trHeight w:val="276"/>
        </w:trPr>
        <w:tc>
          <w:tcPr>
            <w:tcW w:w="1127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61AC9" w:rsidRPr="00AC54C5" w:rsidRDefault="00812340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AC54C5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прямой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694087.72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2308456.81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46°07'50.67"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133°49'38.22"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467"/>
        </w:trPr>
        <w:tc>
          <w:tcPr>
            <w:tcW w:w="1127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261AC9" w:rsidRPr="00AC54C5" w:rsidRDefault="00812340" w:rsidP="0081234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Граница идет в</w:t>
            </w:r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северном направлении по прямой через высоту с отметкой 98,8 </w:t>
            </w:r>
            <w:r w:rsidR="006E07C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вершина сопки Каменистая, пересекая реку Быстрая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точки, расположенной на южном берегу озера </w:t>
            </w:r>
            <w:proofErr w:type="gramStart"/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Песчаное</w:t>
            </w:r>
            <w:proofErr w:type="gram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699995.06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2308435.26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46°11'01.99"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133°49'37.60"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261AC9" w:rsidRPr="000C120A" w:rsidRDefault="00812340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0C120A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вдоль западного берега озера </w:t>
            </w:r>
            <w:proofErr w:type="gramStart"/>
            <w:r w:rsidR="00261AC9" w:rsidRPr="000C120A">
              <w:rPr>
                <w:rFonts w:ascii="Times New Roman" w:hAnsi="Times New Roman" w:cs="Times New Roman"/>
                <w:sz w:val="24"/>
                <w:szCs w:val="24"/>
              </w:rPr>
              <w:t>Песчаное</w:t>
            </w:r>
            <w:proofErr w:type="gramEnd"/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AE32C9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32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702031.88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2307476.26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46°12'08.00"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133°48'53.00"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856"/>
        </w:trPr>
        <w:tc>
          <w:tcPr>
            <w:tcW w:w="1127" w:type="dxa"/>
            <w:vMerge/>
            <w:vAlign w:val="center"/>
          </w:tcPr>
          <w:p w:rsidR="00261AC9" w:rsidRPr="00AE32C9" w:rsidRDefault="00261AC9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261AC9" w:rsidRPr="00706772" w:rsidRDefault="00812340" w:rsidP="00595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>о прямой в северо-восточном направлении до точки сты</w:t>
            </w:r>
            <w:r w:rsidR="0023608E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23608E">
              <w:rPr>
                <w:rFonts w:ascii="Times New Roman" w:hAnsi="Times New Roman" w:cs="Times New Roman"/>
                <w:sz w:val="24"/>
                <w:szCs w:val="24"/>
              </w:rPr>
              <w:t xml:space="preserve"> Пожарский муниципальный округ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- Дальнереченский муниципальный район - Китайск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линии границы Российская Федерация - Китайская Народная Республика, далее 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водоразделу до точки, расположенной на высоте </w:t>
            </w:r>
            <w:r w:rsidR="00E4500A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922,4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Глубокая</w:t>
            </w:r>
            <w:proofErr w:type="gramEnd"/>
          </w:p>
        </w:tc>
      </w:tr>
      <w:tr w:rsidR="003303DB" w:rsidRPr="005742F8" w:rsidTr="007943FE">
        <w:trPr>
          <w:trHeight w:val="276"/>
        </w:trPr>
        <w:tc>
          <w:tcPr>
            <w:tcW w:w="1127" w:type="dxa"/>
            <w:vAlign w:val="center"/>
          </w:tcPr>
          <w:p w:rsidR="003303DB" w:rsidRPr="00AE32C9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303DB" w:rsidRPr="007248B2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B2">
              <w:rPr>
                <w:rFonts w:ascii="Times New Roman" w:hAnsi="Times New Roman" w:cs="Times New Roman"/>
                <w:sz w:val="24"/>
                <w:szCs w:val="24"/>
              </w:rPr>
              <w:t>753044.82</w:t>
            </w:r>
          </w:p>
        </w:tc>
        <w:tc>
          <w:tcPr>
            <w:tcW w:w="1558" w:type="dxa"/>
            <w:vAlign w:val="center"/>
          </w:tcPr>
          <w:p w:rsidR="003303DB" w:rsidRPr="007248B2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B2">
              <w:rPr>
                <w:rFonts w:ascii="Times New Roman" w:hAnsi="Times New Roman" w:cs="Times New Roman"/>
                <w:sz w:val="24"/>
                <w:szCs w:val="24"/>
              </w:rPr>
              <w:t>2330100.76</w:t>
            </w:r>
          </w:p>
        </w:tc>
        <w:tc>
          <w:tcPr>
            <w:tcW w:w="1700" w:type="dxa"/>
            <w:vAlign w:val="center"/>
          </w:tcPr>
          <w:p w:rsidR="003303DB" w:rsidRPr="0042573F" w:rsidRDefault="0042573F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46°39'37.81"</w:t>
            </w:r>
          </w:p>
        </w:tc>
        <w:tc>
          <w:tcPr>
            <w:tcW w:w="1594" w:type="dxa"/>
            <w:vAlign w:val="center"/>
          </w:tcPr>
          <w:p w:rsidR="003303DB" w:rsidRPr="0042573F" w:rsidRDefault="0042573F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134°06'40.14"</w:t>
            </w:r>
          </w:p>
        </w:tc>
        <w:tc>
          <w:tcPr>
            <w:tcW w:w="7023" w:type="dxa"/>
            <w:vMerge/>
          </w:tcPr>
          <w:p w:rsidR="003303DB" w:rsidRPr="005742F8" w:rsidRDefault="003303DB" w:rsidP="003303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9740A" w:rsidRPr="005742F8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44F5A" w:rsidRPr="005742F8" w:rsidRDefault="00344F5A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47996" w:rsidRPr="00F01B57" w:rsidRDefault="00595908" w:rsidP="005959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E47996" w:rsidRPr="00AE32C9">
        <w:rPr>
          <w:rFonts w:ascii="Times New Roman" w:hAnsi="Times New Roman" w:cs="Times New Roman"/>
          <w:sz w:val="24"/>
          <w:szCs w:val="24"/>
        </w:rPr>
        <w:t xml:space="preserve">При описании границ </w:t>
      </w:r>
      <w:r w:rsidR="00376FD6" w:rsidRPr="00AE32C9">
        <w:rPr>
          <w:rFonts w:ascii="Times New Roman" w:hAnsi="Times New Roman" w:cs="Times New Roman"/>
          <w:sz w:val="24"/>
          <w:szCs w:val="24"/>
        </w:rPr>
        <w:t>Пожарского</w:t>
      </w:r>
      <w:r w:rsidR="00AE32C9" w:rsidRPr="00AE32C9">
        <w:rPr>
          <w:rFonts w:ascii="Times New Roman" w:hAnsi="Times New Roman" w:cs="Times New Roman"/>
          <w:sz w:val="24"/>
          <w:szCs w:val="24"/>
        </w:rPr>
        <w:t xml:space="preserve"> муниципального округа использовались карты</w:t>
      </w:r>
      <w:r w:rsidR="00E47996" w:rsidRPr="00AE32C9">
        <w:rPr>
          <w:rFonts w:ascii="Times New Roman" w:hAnsi="Times New Roman" w:cs="Times New Roman"/>
          <w:sz w:val="24"/>
          <w:szCs w:val="24"/>
        </w:rPr>
        <w:t xml:space="preserve"> масштаба 1:100000</w:t>
      </w:r>
      <w:r w:rsidR="00AE32C9" w:rsidRPr="00AE32C9">
        <w:rPr>
          <w:rFonts w:ascii="Times New Roman" w:hAnsi="Times New Roman" w:cs="Times New Roman"/>
          <w:sz w:val="24"/>
          <w:szCs w:val="24"/>
        </w:rPr>
        <w:t xml:space="preserve"> следующих номенклатур:</w:t>
      </w:r>
      <w:r w:rsidR="00E47996" w:rsidRPr="00AE32C9">
        <w:rPr>
          <w:rFonts w:ascii="Times New Roman" w:hAnsi="Times New Roman" w:cs="Times New Roman"/>
          <w:sz w:val="24"/>
          <w:szCs w:val="24"/>
        </w:rPr>
        <w:t xml:space="preserve">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967D6" w:rsidRPr="00AE32C9">
        <w:rPr>
          <w:rFonts w:ascii="Times New Roman" w:hAnsi="Times New Roman" w:cs="Times New Roman"/>
          <w:sz w:val="24"/>
          <w:szCs w:val="24"/>
        </w:rPr>
        <w:t>-53-</w:t>
      </w:r>
      <w:r w:rsidR="00294DC6" w:rsidRPr="00AE32C9">
        <w:rPr>
          <w:rFonts w:ascii="Times New Roman" w:hAnsi="Times New Roman" w:cs="Times New Roman"/>
          <w:sz w:val="24"/>
          <w:szCs w:val="24"/>
        </w:rPr>
        <w:t>30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(состояние местности на 19</w:t>
      </w:r>
      <w:r w:rsidR="00294DC6" w:rsidRPr="00AE32C9">
        <w:rPr>
          <w:rFonts w:ascii="Times New Roman" w:hAnsi="Times New Roman" w:cs="Times New Roman"/>
          <w:sz w:val="24"/>
          <w:szCs w:val="24"/>
        </w:rPr>
        <w:t>62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8967D6" w:rsidRPr="00AE32C9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19</w:t>
      </w:r>
      <w:r w:rsidR="00294DC6" w:rsidRPr="00AE32C9">
        <w:rPr>
          <w:rFonts w:ascii="Times New Roman" w:hAnsi="Times New Roman" w:cs="Times New Roman"/>
          <w:sz w:val="24"/>
          <w:szCs w:val="24"/>
        </w:rPr>
        <w:t>98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AE32C9">
        <w:rPr>
          <w:rFonts w:ascii="Times New Roman" w:hAnsi="Times New Roman" w:cs="Times New Roman"/>
          <w:sz w:val="24"/>
          <w:szCs w:val="24"/>
        </w:rPr>
        <w:t>-53-31 (состояние местности на 1963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AE32C9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 2003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),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-53-34 (состояние местности на 1961 </w:t>
      </w:r>
      <w:r w:rsidR="00E04AA5">
        <w:rPr>
          <w:rFonts w:ascii="Times New Roman" w:hAnsi="Times New Roman" w:cs="Times New Roman"/>
          <w:sz w:val="24"/>
          <w:szCs w:val="24"/>
        </w:rPr>
        <w:t>год</w:t>
      </w:r>
      <w:r w:rsidR="00294DC6" w:rsidRPr="00AE32C9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 1988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AE32C9">
        <w:rPr>
          <w:rFonts w:ascii="Times New Roman" w:hAnsi="Times New Roman" w:cs="Times New Roman"/>
          <w:sz w:val="24"/>
          <w:szCs w:val="24"/>
        </w:rPr>
        <w:t>-53-35 (</w:t>
      </w:r>
      <w:r w:rsidR="00294DC6" w:rsidRPr="006A2C55">
        <w:rPr>
          <w:rFonts w:ascii="Times New Roman" w:hAnsi="Times New Roman" w:cs="Times New Roman"/>
          <w:sz w:val="24"/>
          <w:szCs w:val="24"/>
        </w:rPr>
        <w:t>состояние местности на 1962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1986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),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6A2C5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A2C55">
        <w:rPr>
          <w:rFonts w:ascii="Times New Roman" w:hAnsi="Times New Roman" w:cs="Times New Roman"/>
          <w:sz w:val="24"/>
          <w:szCs w:val="24"/>
        </w:rPr>
        <w:t>-53-36 (состояние местности на 1962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1986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A2C5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A2C55">
        <w:rPr>
          <w:rFonts w:ascii="Times New Roman" w:hAnsi="Times New Roman" w:cs="Times New Roman"/>
          <w:sz w:val="24"/>
          <w:szCs w:val="24"/>
        </w:rPr>
        <w:t>-53-41 (состояние местности на 1953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1988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),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6A2C5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A2C55">
        <w:rPr>
          <w:rFonts w:ascii="Times New Roman" w:hAnsi="Times New Roman" w:cs="Times New Roman"/>
          <w:sz w:val="24"/>
          <w:szCs w:val="24"/>
        </w:rPr>
        <w:t>-53-42 (состояние местности на 1973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</w:t>
      </w:r>
      <w:r w:rsidR="00294DC6" w:rsidRPr="006978BB">
        <w:rPr>
          <w:rFonts w:ascii="Times New Roman" w:hAnsi="Times New Roman" w:cs="Times New Roman"/>
          <w:sz w:val="24"/>
          <w:szCs w:val="24"/>
        </w:rPr>
        <w:t>1998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-53-43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2003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-53-44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2003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-53-45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-53-46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-53-48 (состояние местности на 1965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1980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-53-52 (состояние местн</w:t>
      </w:r>
      <w:r w:rsidR="00E85406">
        <w:rPr>
          <w:rFonts w:ascii="Times New Roman" w:hAnsi="Times New Roman" w:cs="Times New Roman"/>
          <w:sz w:val="24"/>
          <w:szCs w:val="24"/>
        </w:rPr>
        <w:t>ости на 1956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E85406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E85406">
        <w:rPr>
          <w:rFonts w:ascii="Times New Roman" w:hAnsi="Times New Roman" w:cs="Times New Roman"/>
          <w:sz w:val="24"/>
          <w:szCs w:val="24"/>
        </w:rPr>
        <w:t xml:space="preserve"> 1984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E85406">
        <w:rPr>
          <w:rFonts w:ascii="Times New Roman" w:hAnsi="Times New Roman" w:cs="Times New Roman"/>
          <w:sz w:val="24"/>
          <w:szCs w:val="24"/>
        </w:rPr>
        <w:t>),</w:t>
      </w:r>
      <w:r w:rsidR="00294DC6" w:rsidRPr="005742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94DC6" w:rsidRPr="00E8540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E85406">
        <w:rPr>
          <w:rFonts w:ascii="Times New Roman" w:hAnsi="Times New Roman" w:cs="Times New Roman"/>
          <w:sz w:val="24"/>
          <w:szCs w:val="24"/>
        </w:rPr>
        <w:t>-53-53 (состояние местности на 1955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E85406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E85406">
        <w:rPr>
          <w:rFonts w:ascii="Times New Roman" w:hAnsi="Times New Roman" w:cs="Times New Roman"/>
          <w:sz w:val="24"/>
          <w:szCs w:val="24"/>
        </w:rPr>
        <w:t xml:space="preserve"> 1984 </w:t>
      </w:r>
      <w:r w:rsidR="00C777A4">
        <w:rPr>
          <w:rFonts w:ascii="Times New Roman" w:hAnsi="Times New Roman" w:cs="Times New Roman"/>
          <w:sz w:val="24"/>
          <w:szCs w:val="24"/>
        </w:rPr>
        <w:t>года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204493">
        <w:rPr>
          <w:rFonts w:ascii="Times New Roman" w:hAnsi="Times New Roman" w:cs="Times New Roman"/>
          <w:sz w:val="24"/>
          <w:szCs w:val="24"/>
        </w:rPr>
        <w:t>-53-5</w:t>
      </w:r>
      <w:r w:rsidR="001E520E" w:rsidRPr="00204493">
        <w:rPr>
          <w:rFonts w:ascii="Times New Roman" w:hAnsi="Times New Roman" w:cs="Times New Roman"/>
          <w:sz w:val="24"/>
          <w:szCs w:val="24"/>
        </w:rPr>
        <w:t>5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(состояние местности на 196</w:t>
      </w:r>
      <w:r w:rsidR="001E520E" w:rsidRPr="00204493">
        <w:rPr>
          <w:rFonts w:ascii="Times New Roman" w:hAnsi="Times New Roman" w:cs="Times New Roman"/>
          <w:sz w:val="24"/>
          <w:szCs w:val="24"/>
        </w:rPr>
        <w:t>4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19</w:t>
      </w:r>
      <w:r w:rsidR="001E520E" w:rsidRPr="00204493">
        <w:rPr>
          <w:rFonts w:ascii="Times New Roman" w:hAnsi="Times New Roman" w:cs="Times New Roman"/>
          <w:sz w:val="24"/>
          <w:szCs w:val="24"/>
        </w:rPr>
        <w:t>86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204493">
        <w:rPr>
          <w:rFonts w:ascii="Times New Roman" w:hAnsi="Times New Roman" w:cs="Times New Roman"/>
          <w:sz w:val="24"/>
          <w:szCs w:val="24"/>
        </w:rPr>
        <w:t>),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-53-56 (состояние местности на 1964 </w:t>
      </w:r>
      <w:r w:rsidR="00C777A4">
        <w:rPr>
          <w:rFonts w:ascii="Times New Roman" w:hAnsi="Times New Roman" w:cs="Times New Roman"/>
          <w:sz w:val="24"/>
          <w:szCs w:val="24"/>
        </w:rPr>
        <w:t>год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1986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-53-57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</w:t>
      </w:r>
      <w:r w:rsidR="00C777A4">
        <w:rPr>
          <w:rFonts w:ascii="Times New Roman" w:hAnsi="Times New Roman" w:cs="Times New Roman"/>
          <w:sz w:val="24"/>
          <w:szCs w:val="24"/>
        </w:rPr>
        <w:br/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1984 </w:t>
      </w:r>
      <w:r w:rsidR="00C777A4">
        <w:rPr>
          <w:rFonts w:ascii="Times New Roman" w:hAnsi="Times New Roman" w:cs="Times New Roman"/>
          <w:sz w:val="24"/>
          <w:szCs w:val="24"/>
        </w:rPr>
        <w:t>года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-53-58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E5438">
        <w:rPr>
          <w:rFonts w:ascii="Times New Roman" w:hAnsi="Times New Roman" w:cs="Times New Roman"/>
          <w:sz w:val="24"/>
          <w:szCs w:val="24"/>
        </w:rPr>
        <w:t>а</w:t>
      </w:r>
      <w:r w:rsidR="00C777A4">
        <w:rPr>
          <w:rFonts w:ascii="Times New Roman" w:hAnsi="Times New Roman" w:cs="Times New Roman"/>
          <w:sz w:val="24"/>
          <w:szCs w:val="24"/>
        </w:rPr>
        <w:t>)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,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-53-60 (состояние местности на 1965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1985 </w:t>
      </w:r>
      <w:r w:rsidR="00C777A4">
        <w:rPr>
          <w:rFonts w:ascii="Times New Roman" w:hAnsi="Times New Roman" w:cs="Times New Roman"/>
          <w:sz w:val="24"/>
          <w:szCs w:val="24"/>
        </w:rPr>
        <w:t>года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C777A4">
        <w:rPr>
          <w:rFonts w:ascii="Times New Roman" w:hAnsi="Times New Roman" w:cs="Times New Roman"/>
          <w:sz w:val="24"/>
          <w:szCs w:val="24"/>
        </w:rPr>
        <w:br/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-53-64 (состояние местности на 1955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1988 </w:t>
      </w:r>
      <w:r w:rsidR="001E520E" w:rsidRPr="00F01B57">
        <w:rPr>
          <w:rFonts w:ascii="Times New Roman" w:hAnsi="Times New Roman" w:cs="Times New Roman"/>
          <w:sz w:val="24"/>
          <w:szCs w:val="24"/>
        </w:rPr>
        <w:t>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F01B57">
        <w:rPr>
          <w:rFonts w:ascii="Times New Roman" w:hAnsi="Times New Roman" w:cs="Times New Roman"/>
          <w:sz w:val="24"/>
          <w:szCs w:val="24"/>
        </w:rPr>
        <w:t>-53-65 (состояние местности на 1956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 1984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F01B57">
        <w:rPr>
          <w:rFonts w:ascii="Times New Roman" w:hAnsi="Times New Roman" w:cs="Times New Roman"/>
          <w:sz w:val="24"/>
          <w:szCs w:val="24"/>
        </w:rPr>
        <w:t>-53-66 (состояние местности на 1962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 1998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F01B57">
        <w:rPr>
          <w:rFonts w:ascii="Times New Roman" w:hAnsi="Times New Roman" w:cs="Times New Roman"/>
          <w:sz w:val="24"/>
          <w:szCs w:val="24"/>
        </w:rPr>
        <w:t>),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-53-67 (состояние местности на 1963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1975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-53-70 (состояние местности на 1961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-53-71 (состояние местности на 1961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1985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-53-72 (состояние местности на 1961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1985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>)</w:t>
      </w:r>
      <w:r w:rsidR="00AB30A6" w:rsidRPr="00F01B57">
        <w:rPr>
          <w:rFonts w:ascii="Times New Roman" w:hAnsi="Times New Roman" w:cs="Times New Roman"/>
          <w:sz w:val="24"/>
          <w:szCs w:val="24"/>
        </w:rPr>
        <w:t xml:space="preserve"> и сведения, внесенные в Единый государственный кадастр</w:t>
      </w:r>
      <w:r w:rsidR="00AE32C9" w:rsidRPr="00F01B57">
        <w:rPr>
          <w:rFonts w:ascii="Times New Roman" w:hAnsi="Times New Roman" w:cs="Times New Roman"/>
          <w:sz w:val="24"/>
          <w:szCs w:val="24"/>
        </w:rPr>
        <w:t xml:space="preserve"> недвижимости по состоянию на 20</w:t>
      </w:r>
      <w:r w:rsidR="00C777A4">
        <w:rPr>
          <w:rFonts w:ascii="Times New Roman" w:hAnsi="Times New Roman" w:cs="Times New Roman"/>
          <w:sz w:val="24"/>
          <w:szCs w:val="24"/>
        </w:rPr>
        <w:t xml:space="preserve"> января </w:t>
      </w:r>
      <w:r w:rsidR="00C777A4">
        <w:rPr>
          <w:rFonts w:ascii="Times New Roman" w:hAnsi="Times New Roman" w:cs="Times New Roman"/>
          <w:sz w:val="24"/>
          <w:szCs w:val="24"/>
        </w:rPr>
        <w:br/>
      </w:r>
      <w:r w:rsidR="00AE32C9" w:rsidRPr="00F01B57">
        <w:rPr>
          <w:rFonts w:ascii="Times New Roman" w:hAnsi="Times New Roman" w:cs="Times New Roman"/>
          <w:sz w:val="24"/>
          <w:szCs w:val="24"/>
        </w:rPr>
        <w:t>2022</w:t>
      </w:r>
      <w:r w:rsidR="00AB30A6" w:rsidRPr="00F01B57">
        <w:rPr>
          <w:rFonts w:ascii="Times New Roman" w:hAnsi="Times New Roman" w:cs="Times New Roman"/>
          <w:sz w:val="24"/>
          <w:szCs w:val="24"/>
        </w:rPr>
        <w:t xml:space="preserve"> года</w:t>
      </w:r>
      <w:r w:rsidR="00F01B57">
        <w:rPr>
          <w:rFonts w:ascii="Times New Roman" w:hAnsi="Times New Roman" w:cs="Times New Roman"/>
          <w:sz w:val="24"/>
          <w:szCs w:val="24"/>
        </w:rPr>
        <w:t>.</w:t>
      </w:r>
    </w:p>
    <w:p w:rsidR="00161478" w:rsidRPr="005742F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161478" w:rsidRPr="005742F8" w:rsidSect="009D2250">
      <w:type w:val="continuous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7C3" w:rsidRDefault="006E07C3" w:rsidP="006E07C3">
      <w:pPr>
        <w:spacing w:after="0" w:line="240" w:lineRule="auto"/>
      </w:pPr>
      <w:r>
        <w:separator/>
      </w:r>
    </w:p>
  </w:endnote>
  <w:endnote w:type="continuationSeparator" w:id="0">
    <w:p w:rsidR="006E07C3" w:rsidRDefault="006E07C3" w:rsidP="006E0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7C3" w:rsidRDefault="006E07C3" w:rsidP="006E07C3">
      <w:pPr>
        <w:spacing w:after="0" w:line="240" w:lineRule="auto"/>
      </w:pPr>
      <w:r>
        <w:separator/>
      </w:r>
    </w:p>
  </w:footnote>
  <w:footnote w:type="continuationSeparator" w:id="0">
    <w:p w:rsidR="006E07C3" w:rsidRDefault="006E07C3" w:rsidP="006E0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33005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E07C3" w:rsidRPr="006E07C3" w:rsidRDefault="006E07C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07C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07C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07C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1B4A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E07C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2A29"/>
    <w:rsid w:val="00014088"/>
    <w:rsid w:val="00021FD4"/>
    <w:rsid w:val="000234D0"/>
    <w:rsid w:val="0002563F"/>
    <w:rsid w:val="00027995"/>
    <w:rsid w:val="00031A4A"/>
    <w:rsid w:val="000355B8"/>
    <w:rsid w:val="00043096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A6401"/>
    <w:rsid w:val="000B7197"/>
    <w:rsid w:val="000C120A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684F"/>
    <w:rsid w:val="00157325"/>
    <w:rsid w:val="00161478"/>
    <w:rsid w:val="00171FEE"/>
    <w:rsid w:val="00173A6E"/>
    <w:rsid w:val="001767E5"/>
    <w:rsid w:val="00176AE1"/>
    <w:rsid w:val="0018268A"/>
    <w:rsid w:val="00194A00"/>
    <w:rsid w:val="001A2CEF"/>
    <w:rsid w:val="001B0A0A"/>
    <w:rsid w:val="001C494A"/>
    <w:rsid w:val="001C6F85"/>
    <w:rsid w:val="001D6EE0"/>
    <w:rsid w:val="001D6F60"/>
    <w:rsid w:val="001E1012"/>
    <w:rsid w:val="001E1818"/>
    <w:rsid w:val="001E2101"/>
    <w:rsid w:val="001E520E"/>
    <w:rsid w:val="001E7B3D"/>
    <w:rsid w:val="00204493"/>
    <w:rsid w:val="0021037E"/>
    <w:rsid w:val="00211070"/>
    <w:rsid w:val="0021211F"/>
    <w:rsid w:val="0021289D"/>
    <w:rsid w:val="0022100A"/>
    <w:rsid w:val="0023608E"/>
    <w:rsid w:val="00237C14"/>
    <w:rsid w:val="002425E8"/>
    <w:rsid w:val="00252EDB"/>
    <w:rsid w:val="00254831"/>
    <w:rsid w:val="0026049A"/>
    <w:rsid w:val="00261AC9"/>
    <w:rsid w:val="002621E0"/>
    <w:rsid w:val="002657CF"/>
    <w:rsid w:val="00271450"/>
    <w:rsid w:val="0027549D"/>
    <w:rsid w:val="00276685"/>
    <w:rsid w:val="0028117E"/>
    <w:rsid w:val="002867A5"/>
    <w:rsid w:val="002906F4"/>
    <w:rsid w:val="00293B31"/>
    <w:rsid w:val="00294DC6"/>
    <w:rsid w:val="002A2530"/>
    <w:rsid w:val="002A4764"/>
    <w:rsid w:val="002B6051"/>
    <w:rsid w:val="002C05C7"/>
    <w:rsid w:val="002C5FBD"/>
    <w:rsid w:val="002C6C35"/>
    <w:rsid w:val="002D169E"/>
    <w:rsid w:val="002D388B"/>
    <w:rsid w:val="002D3A7F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247A5"/>
    <w:rsid w:val="003303DB"/>
    <w:rsid w:val="00331610"/>
    <w:rsid w:val="003411DA"/>
    <w:rsid w:val="00344F5A"/>
    <w:rsid w:val="0035243D"/>
    <w:rsid w:val="00357DA3"/>
    <w:rsid w:val="00376FD6"/>
    <w:rsid w:val="003A2064"/>
    <w:rsid w:val="003A2E19"/>
    <w:rsid w:val="003B4CC9"/>
    <w:rsid w:val="003B4E17"/>
    <w:rsid w:val="003B75BC"/>
    <w:rsid w:val="003C23BE"/>
    <w:rsid w:val="003C5E20"/>
    <w:rsid w:val="003E172A"/>
    <w:rsid w:val="003E7D62"/>
    <w:rsid w:val="003F1D9A"/>
    <w:rsid w:val="00401AE3"/>
    <w:rsid w:val="00405F65"/>
    <w:rsid w:val="00411563"/>
    <w:rsid w:val="00411E2F"/>
    <w:rsid w:val="0041417F"/>
    <w:rsid w:val="0041675D"/>
    <w:rsid w:val="004204A8"/>
    <w:rsid w:val="0042152C"/>
    <w:rsid w:val="00424891"/>
    <w:rsid w:val="0042573F"/>
    <w:rsid w:val="00425828"/>
    <w:rsid w:val="00426218"/>
    <w:rsid w:val="00427641"/>
    <w:rsid w:val="0043060F"/>
    <w:rsid w:val="0043509C"/>
    <w:rsid w:val="004354B2"/>
    <w:rsid w:val="004400C3"/>
    <w:rsid w:val="00442113"/>
    <w:rsid w:val="00444FBC"/>
    <w:rsid w:val="00446446"/>
    <w:rsid w:val="00453E5B"/>
    <w:rsid w:val="00466C40"/>
    <w:rsid w:val="004700AD"/>
    <w:rsid w:val="004763B4"/>
    <w:rsid w:val="00487606"/>
    <w:rsid w:val="00492370"/>
    <w:rsid w:val="004948BC"/>
    <w:rsid w:val="004A1D97"/>
    <w:rsid w:val="004B1C88"/>
    <w:rsid w:val="004B599E"/>
    <w:rsid w:val="004B6405"/>
    <w:rsid w:val="004B7A1D"/>
    <w:rsid w:val="004C1337"/>
    <w:rsid w:val="004D20AB"/>
    <w:rsid w:val="004D5468"/>
    <w:rsid w:val="004E2D67"/>
    <w:rsid w:val="004E583C"/>
    <w:rsid w:val="004E709D"/>
    <w:rsid w:val="004F3738"/>
    <w:rsid w:val="00501686"/>
    <w:rsid w:val="00513F60"/>
    <w:rsid w:val="00525C46"/>
    <w:rsid w:val="005420E6"/>
    <w:rsid w:val="0055032A"/>
    <w:rsid w:val="00564BC8"/>
    <w:rsid w:val="00564C78"/>
    <w:rsid w:val="0057368A"/>
    <w:rsid w:val="005742F8"/>
    <w:rsid w:val="005816D1"/>
    <w:rsid w:val="005922A6"/>
    <w:rsid w:val="00594FC7"/>
    <w:rsid w:val="00595908"/>
    <w:rsid w:val="005A1D8E"/>
    <w:rsid w:val="005A4890"/>
    <w:rsid w:val="005A5A70"/>
    <w:rsid w:val="005A7105"/>
    <w:rsid w:val="005A754C"/>
    <w:rsid w:val="005B0923"/>
    <w:rsid w:val="005B2011"/>
    <w:rsid w:val="005C09BA"/>
    <w:rsid w:val="005C6817"/>
    <w:rsid w:val="005C70D8"/>
    <w:rsid w:val="005C78A0"/>
    <w:rsid w:val="005D00BF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7158C"/>
    <w:rsid w:val="006978BB"/>
    <w:rsid w:val="006A2C55"/>
    <w:rsid w:val="006A3380"/>
    <w:rsid w:val="006A57CF"/>
    <w:rsid w:val="006A6E2B"/>
    <w:rsid w:val="006B5C9B"/>
    <w:rsid w:val="006B5D3D"/>
    <w:rsid w:val="006C56F3"/>
    <w:rsid w:val="006C5D82"/>
    <w:rsid w:val="006C6D31"/>
    <w:rsid w:val="006D2212"/>
    <w:rsid w:val="006D3C2E"/>
    <w:rsid w:val="006E07C3"/>
    <w:rsid w:val="006E114D"/>
    <w:rsid w:val="006E2AA2"/>
    <w:rsid w:val="006E36A5"/>
    <w:rsid w:val="006E5438"/>
    <w:rsid w:val="006F1E82"/>
    <w:rsid w:val="006F643E"/>
    <w:rsid w:val="00706389"/>
    <w:rsid w:val="00706772"/>
    <w:rsid w:val="007071B5"/>
    <w:rsid w:val="0071118D"/>
    <w:rsid w:val="00711B20"/>
    <w:rsid w:val="00715F69"/>
    <w:rsid w:val="007248B2"/>
    <w:rsid w:val="00741222"/>
    <w:rsid w:val="00746490"/>
    <w:rsid w:val="0075128C"/>
    <w:rsid w:val="0075153B"/>
    <w:rsid w:val="007601D6"/>
    <w:rsid w:val="007604E8"/>
    <w:rsid w:val="00767067"/>
    <w:rsid w:val="00784F67"/>
    <w:rsid w:val="007943FE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804100"/>
    <w:rsid w:val="00811EDD"/>
    <w:rsid w:val="00812340"/>
    <w:rsid w:val="00813C9B"/>
    <w:rsid w:val="0081735A"/>
    <w:rsid w:val="008305B1"/>
    <w:rsid w:val="00835DE7"/>
    <w:rsid w:val="00836BFF"/>
    <w:rsid w:val="0084570E"/>
    <w:rsid w:val="00847A31"/>
    <w:rsid w:val="008569ED"/>
    <w:rsid w:val="00857951"/>
    <w:rsid w:val="008650D1"/>
    <w:rsid w:val="00867DA4"/>
    <w:rsid w:val="0087100A"/>
    <w:rsid w:val="00871BB6"/>
    <w:rsid w:val="008746C7"/>
    <w:rsid w:val="008967D6"/>
    <w:rsid w:val="0089740A"/>
    <w:rsid w:val="008A6F1A"/>
    <w:rsid w:val="008B1691"/>
    <w:rsid w:val="008C3AD4"/>
    <w:rsid w:val="008C7DED"/>
    <w:rsid w:val="008D73A1"/>
    <w:rsid w:val="008E04B3"/>
    <w:rsid w:val="008E106D"/>
    <w:rsid w:val="008F5DB7"/>
    <w:rsid w:val="00902114"/>
    <w:rsid w:val="00931369"/>
    <w:rsid w:val="00935519"/>
    <w:rsid w:val="00935CB4"/>
    <w:rsid w:val="0094474E"/>
    <w:rsid w:val="009476A4"/>
    <w:rsid w:val="00962B76"/>
    <w:rsid w:val="00962D44"/>
    <w:rsid w:val="009677DA"/>
    <w:rsid w:val="00977255"/>
    <w:rsid w:val="00987971"/>
    <w:rsid w:val="0099050B"/>
    <w:rsid w:val="00993434"/>
    <w:rsid w:val="009A3FF9"/>
    <w:rsid w:val="009A5BFC"/>
    <w:rsid w:val="009B3A72"/>
    <w:rsid w:val="009B611B"/>
    <w:rsid w:val="009B7668"/>
    <w:rsid w:val="009C5985"/>
    <w:rsid w:val="009D1441"/>
    <w:rsid w:val="009D1B04"/>
    <w:rsid w:val="009D1E41"/>
    <w:rsid w:val="009D2250"/>
    <w:rsid w:val="009E0085"/>
    <w:rsid w:val="009E1353"/>
    <w:rsid w:val="009E1501"/>
    <w:rsid w:val="009E3715"/>
    <w:rsid w:val="009F778B"/>
    <w:rsid w:val="00A0113D"/>
    <w:rsid w:val="00A01696"/>
    <w:rsid w:val="00A0573B"/>
    <w:rsid w:val="00A137FE"/>
    <w:rsid w:val="00A1609D"/>
    <w:rsid w:val="00A176BD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619E9"/>
    <w:rsid w:val="00A71429"/>
    <w:rsid w:val="00A73ECA"/>
    <w:rsid w:val="00A77AF2"/>
    <w:rsid w:val="00A8551D"/>
    <w:rsid w:val="00A92125"/>
    <w:rsid w:val="00A92C98"/>
    <w:rsid w:val="00A9361A"/>
    <w:rsid w:val="00A96CC3"/>
    <w:rsid w:val="00A97695"/>
    <w:rsid w:val="00AA3063"/>
    <w:rsid w:val="00AA3203"/>
    <w:rsid w:val="00AB10C4"/>
    <w:rsid w:val="00AB30A6"/>
    <w:rsid w:val="00AB4B04"/>
    <w:rsid w:val="00AB519E"/>
    <w:rsid w:val="00AB6070"/>
    <w:rsid w:val="00AB6A2E"/>
    <w:rsid w:val="00AB7190"/>
    <w:rsid w:val="00AC49F3"/>
    <w:rsid w:val="00AC54C5"/>
    <w:rsid w:val="00AD1B4A"/>
    <w:rsid w:val="00AD45DA"/>
    <w:rsid w:val="00AD5CFE"/>
    <w:rsid w:val="00AE0CCC"/>
    <w:rsid w:val="00AE32C9"/>
    <w:rsid w:val="00AE33F6"/>
    <w:rsid w:val="00AF030E"/>
    <w:rsid w:val="00AF58E9"/>
    <w:rsid w:val="00AF6219"/>
    <w:rsid w:val="00B00C51"/>
    <w:rsid w:val="00B024EA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7757A"/>
    <w:rsid w:val="00B85526"/>
    <w:rsid w:val="00B93225"/>
    <w:rsid w:val="00BB6EF5"/>
    <w:rsid w:val="00BC0C62"/>
    <w:rsid w:val="00BC2D97"/>
    <w:rsid w:val="00BC4DB6"/>
    <w:rsid w:val="00BC4F81"/>
    <w:rsid w:val="00BE2C75"/>
    <w:rsid w:val="00BE396D"/>
    <w:rsid w:val="00BE42C8"/>
    <w:rsid w:val="00BE4A95"/>
    <w:rsid w:val="00BE570A"/>
    <w:rsid w:val="00BE667E"/>
    <w:rsid w:val="00BF0D30"/>
    <w:rsid w:val="00BF19F2"/>
    <w:rsid w:val="00BF608F"/>
    <w:rsid w:val="00BF6DAA"/>
    <w:rsid w:val="00BF7811"/>
    <w:rsid w:val="00C00AE3"/>
    <w:rsid w:val="00C02AA6"/>
    <w:rsid w:val="00C1484D"/>
    <w:rsid w:val="00C17392"/>
    <w:rsid w:val="00C41595"/>
    <w:rsid w:val="00C42703"/>
    <w:rsid w:val="00C44792"/>
    <w:rsid w:val="00C51C45"/>
    <w:rsid w:val="00C561AB"/>
    <w:rsid w:val="00C56CB3"/>
    <w:rsid w:val="00C57A7E"/>
    <w:rsid w:val="00C6201B"/>
    <w:rsid w:val="00C62909"/>
    <w:rsid w:val="00C64699"/>
    <w:rsid w:val="00C64911"/>
    <w:rsid w:val="00C666BE"/>
    <w:rsid w:val="00C7011A"/>
    <w:rsid w:val="00C707F2"/>
    <w:rsid w:val="00C777A4"/>
    <w:rsid w:val="00C779E0"/>
    <w:rsid w:val="00C801DA"/>
    <w:rsid w:val="00CA0689"/>
    <w:rsid w:val="00CB0685"/>
    <w:rsid w:val="00CB5C3B"/>
    <w:rsid w:val="00CB5EAD"/>
    <w:rsid w:val="00CC25C7"/>
    <w:rsid w:val="00CC349D"/>
    <w:rsid w:val="00CD26D8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22A6"/>
    <w:rsid w:val="00D626A8"/>
    <w:rsid w:val="00D7732F"/>
    <w:rsid w:val="00D83F57"/>
    <w:rsid w:val="00D87757"/>
    <w:rsid w:val="00DA6CBC"/>
    <w:rsid w:val="00DC40A5"/>
    <w:rsid w:val="00DC56CD"/>
    <w:rsid w:val="00DE0484"/>
    <w:rsid w:val="00DE318F"/>
    <w:rsid w:val="00DE5867"/>
    <w:rsid w:val="00DE69D7"/>
    <w:rsid w:val="00DF7D31"/>
    <w:rsid w:val="00E017D7"/>
    <w:rsid w:val="00E04AA5"/>
    <w:rsid w:val="00E14BA5"/>
    <w:rsid w:val="00E17A3C"/>
    <w:rsid w:val="00E202A0"/>
    <w:rsid w:val="00E2557A"/>
    <w:rsid w:val="00E271DF"/>
    <w:rsid w:val="00E36814"/>
    <w:rsid w:val="00E3757F"/>
    <w:rsid w:val="00E40767"/>
    <w:rsid w:val="00E4500A"/>
    <w:rsid w:val="00E45D22"/>
    <w:rsid w:val="00E47996"/>
    <w:rsid w:val="00E47EAB"/>
    <w:rsid w:val="00E52F33"/>
    <w:rsid w:val="00E56D74"/>
    <w:rsid w:val="00E62B8E"/>
    <w:rsid w:val="00E65089"/>
    <w:rsid w:val="00E70772"/>
    <w:rsid w:val="00E72CFF"/>
    <w:rsid w:val="00E76CBE"/>
    <w:rsid w:val="00E8185E"/>
    <w:rsid w:val="00E82878"/>
    <w:rsid w:val="00E85067"/>
    <w:rsid w:val="00E85406"/>
    <w:rsid w:val="00E87166"/>
    <w:rsid w:val="00EA6B34"/>
    <w:rsid w:val="00EA72DB"/>
    <w:rsid w:val="00EB069F"/>
    <w:rsid w:val="00EB2583"/>
    <w:rsid w:val="00EB53AE"/>
    <w:rsid w:val="00EC122A"/>
    <w:rsid w:val="00EC49F1"/>
    <w:rsid w:val="00ED0D95"/>
    <w:rsid w:val="00ED10DB"/>
    <w:rsid w:val="00EE301D"/>
    <w:rsid w:val="00EE5658"/>
    <w:rsid w:val="00EF0E3C"/>
    <w:rsid w:val="00EF4698"/>
    <w:rsid w:val="00F01B57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372F3"/>
    <w:rsid w:val="00F4755B"/>
    <w:rsid w:val="00F5240C"/>
    <w:rsid w:val="00F533AB"/>
    <w:rsid w:val="00F64E75"/>
    <w:rsid w:val="00F7448D"/>
    <w:rsid w:val="00F829D0"/>
    <w:rsid w:val="00F83078"/>
    <w:rsid w:val="00F96CF6"/>
    <w:rsid w:val="00FA052B"/>
    <w:rsid w:val="00FA530F"/>
    <w:rsid w:val="00FB04FE"/>
    <w:rsid w:val="00FC1143"/>
    <w:rsid w:val="00FC5D94"/>
    <w:rsid w:val="00FD28AB"/>
    <w:rsid w:val="00FD4E38"/>
    <w:rsid w:val="00FD509A"/>
    <w:rsid w:val="00FE058E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73E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07C3"/>
  </w:style>
  <w:style w:type="paragraph" w:styleId="a7">
    <w:name w:val="footer"/>
    <w:basedOn w:val="a"/>
    <w:link w:val="a8"/>
    <w:uiPriority w:val="99"/>
    <w:unhideWhenUsed/>
    <w:rsid w:val="006E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07C3"/>
  </w:style>
  <w:style w:type="character" w:customStyle="1" w:styleId="a9">
    <w:name w:val="Гипертекстовая ссылка"/>
    <w:uiPriority w:val="99"/>
    <w:rsid w:val="006E07C3"/>
    <w:rPr>
      <w:b/>
      <w:bCs/>
      <w:color w:val="106BBE"/>
    </w:rPr>
  </w:style>
  <w:style w:type="paragraph" w:styleId="aa">
    <w:name w:val="Balloon Text"/>
    <w:basedOn w:val="a"/>
    <w:link w:val="ab"/>
    <w:uiPriority w:val="99"/>
    <w:semiHidden/>
    <w:unhideWhenUsed/>
    <w:rsid w:val="00BE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66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73E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07C3"/>
  </w:style>
  <w:style w:type="paragraph" w:styleId="a7">
    <w:name w:val="footer"/>
    <w:basedOn w:val="a"/>
    <w:link w:val="a8"/>
    <w:uiPriority w:val="99"/>
    <w:unhideWhenUsed/>
    <w:rsid w:val="006E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07C3"/>
  </w:style>
  <w:style w:type="character" w:customStyle="1" w:styleId="a9">
    <w:name w:val="Гипертекстовая ссылка"/>
    <w:uiPriority w:val="99"/>
    <w:rsid w:val="006E07C3"/>
    <w:rPr>
      <w:b/>
      <w:bCs/>
      <w:color w:val="106BBE"/>
    </w:rPr>
  </w:style>
  <w:style w:type="paragraph" w:styleId="aa">
    <w:name w:val="Balloon Text"/>
    <w:basedOn w:val="a"/>
    <w:link w:val="ab"/>
    <w:uiPriority w:val="99"/>
    <w:semiHidden/>
    <w:unhideWhenUsed/>
    <w:rsid w:val="00BE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6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11</cp:revision>
  <cp:lastPrinted>2022-03-21T22:52:00Z</cp:lastPrinted>
  <dcterms:created xsi:type="dcterms:W3CDTF">2022-03-10T00:11:00Z</dcterms:created>
  <dcterms:modified xsi:type="dcterms:W3CDTF">2022-03-21T22:52:00Z</dcterms:modified>
</cp:coreProperties>
</file>