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79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26C9" w:rsidRDefault="00F426C9" w:rsidP="00F426C9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F426C9" w:rsidRDefault="00F426C9" w:rsidP="00F426C9">
      <w:pPr>
        <w:jc w:val="center"/>
        <w:rPr>
          <w:b/>
          <w:szCs w:val="28"/>
        </w:rPr>
      </w:pPr>
      <w:r>
        <w:rPr>
          <w:b/>
          <w:szCs w:val="28"/>
        </w:rPr>
        <w:t xml:space="preserve">"О ЗАЩИТЕ НАСЕЛЕНИЯ И ТЕРРИТОРИИ ПРИМОРСКОГО КРАЯ ОТ ЧРЕЗВЫЧАЙНЫХ СИТУАЦИЙ ПРИРОДНОГО </w:t>
      </w:r>
    </w:p>
    <w:p w:rsidR="00F426C9" w:rsidRPr="00096E25" w:rsidRDefault="00F426C9" w:rsidP="00F426C9">
      <w:pPr>
        <w:jc w:val="center"/>
        <w:rPr>
          <w:b/>
          <w:szCs w:val="28"/>
        </w:rPr>
      </w:pPr>
      <w:r>
        <w:rPr>
          <w:b/>
          <w:szCs w:val="28"/>
        </w:rPr>
        <w:t>И ТЕХНОГЕННОГО ХАРАКТЕРА"</w:t>
      </w:r>
    </w:p>
    <w:p w:rsidR="00F426C9" w:rsidRPr="009E4A0A" w:rsidRDefault="00F426C9" w:rsidP="00F426C9">
      <w:pPr>
        <w:pStyle w:val="ConsPlusTitle"/>
        <w:widowControl/>
        <w:ind w:firstLine="709"/>
        <w:jc w:val="center"/>
        <w:rPr>
          <w:b w:val="0"/>
        </w:rPr>
      </w:pPr>
    </w:p>
    <w:p w:rsidR="00F426C9" w:rsidRDefault="00F426C9" w:rsidP="00F426C9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22 февраля 2022 года</w:t>
      </w:r>
    </w:p>
    <w:p w:rsidR="00F426C9" w:rsidRDefault="00F426C9" w:rsidP="00F426C9"/>
    <w:p w:rsidR="00F426C9" w:rsidRDefault="00F426C9" w:rsidP="00F426C9">
      <w:pPr>
        <w:pStyle w:val="a5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F426C9" w:rsidRPr="008D42DC" w:rsidRDefault="00F426C9" w:rsidP="00F426C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D42DC">
        <w:rPr>
          <w:bCs/>
          <w:szCs w:val="28"/>
        </w:rPr>
        <w:t>Внести в Закон Примор</w:t>
      </w:r>
      <w:r>
        <w:rPr>
          <w:bCs/>
          <w:szCs w:val="28"/>
        </w:rPr>
        <w:t xml:space="preserve">ского края от 2 декабря 1999 года </w:t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74-КЗ</w:t>
      </w:r>
      <w:r>
        <w:rPr>
          <w:bCs/>
          <w:szCs w:val="28"/>
        </w:rPr>
        <w:br/>
        <w:t xml:space="preserve">"О защите населения и территории Приморского края от чрезвычайных ситуаций природного и техногенного характера" </w:t>
      </w:r>
      <w:r w:rsidRPr="00F426C9">
        <w:rPr>
          <w:rFonts w:eastAsia="Calibri"/>
          <w:szCs w:val="28"/>
          <w:lang w:eastAsia="en-US"/>
        </w:rPr>
        <w:t>(в редакции Закона Приморского края от 23 декабря 2020 года № 977-КЗ) (Ведомости Законодательного Собрания Приморского края, 2020, № 160, стр. 62; 2021,</w:t>
      </w:r>
      <w:r w:rsidRPr="00F426C9">
        <w:rPr>
          <w:rFonts w:eastAsia="Calibri"/>
          <w:szCs w:val="28"/>
          <w:lang w:eastAsia="en-US"/>
        </w:rPr>
        <w:br/>
        <w:t>№ 182, стр. 44</w:t>
      </w:r>
      <w:r w:rsidRPr="008D42DC">
        <w:rPr>
          <w:bCs/>
          <w:szCs w:val="28"/>
        </w:rPr>
        <w:t>) следующ</w:t>
      </w:r>
      <w:r>
        <w:rPr>
          <w:bCs/>
          <w:szCs w:val="28"/>
        </w:rPr>
        <w:t>и</w:t>
      </w:r>
      <w:r w:rsidRPr="008D42DC">
        <w:rPr>
          <w:bCs/>
          <w:szCs w:val="28"/>
        </w:rPr>
        <w:t>е изменени</w:t>
      </w:r>
      <w:r>
        <w:rPr>
          <w:bCs/>
          <w:szCs w:val="28"/>
        </w:rPr>
        <w:t>я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</w:p>
    <w:bookmarkEnd w:id="0"/>
    <w:p w:rsidR="00F426C9" w:rsidRPr="00F426C9" w:rsidRDefault="00F426C9" w:rsidP="00F426C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1)пункт 2 статьи 7 </w:t>
      </w:r>
      <w:r w:rsidRPr="00F426C9">
        <w:rPr>
          <w:rFonts w:eastAsia="Calibri"/>
          <w:szCs w:val="28"/>
          <w:lang w:eastAsia="en-US"/>
        </w:rPr>
        <w:t>признать утратившим силу;</w:t>
      </w:r>
    </w:p>
    <w:p w:rsidR="00F426C9" w:rsidRDefault="00F426C9" w:rsidP="00F426C9">
      <w:pPr>
        <w:ind w:firstLine="709"/>
        <w:jc w:val="both"/>
        <w:rPr>
          <w:szCs w:val="28"/>
        </w:rPr>
      </w:pPr>
      <w:r>
        <w:rPr>
          <w:szCs w:val="28"/>
        </w:rPr>
        <w:t>2)пункт 2 статьи 8 изложить в следующей редакции:</w:t>
      </w:r>
    </w:p>
    <w:p w:rsidR="00F426C9" w:rsidRPr="00AF7F4F" w:rsidRDefault="00F426C9" w:rsidP="00F426C9">
      <w:pPr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2)обеспечивает</w:t>
      </w:r>
      <w:proofErr w:type="gramEnd"/>
      <w:r>
        <w:rPr>
          <w:szCs w:val="28"/>
        </w:rPr>
        <w:t xml:space="preserve"> проведение эвакуационных мероприятий при угрозе возникновения или возникновении чрезвычайных ситуаций регионального и межмуниципального характера в случае принятия комиссией по предупреждению и ликвидации чрезвычайных ситуаций и обеспечению пожарной безопасности Приморского края решения об их проведении;".</w:t>
      </w:r>
    </w:p>
    <w:p w:rsidR="00F426C9" w:rsidRPr="00C8254A" w:rsidRDefault="00F426C9" w:rsidP="00F426C9">
      <w:pPr>
        <w:ind w:firstLine="709"/>
        <w:jc w:val="both"/>
      </w:pPr>
    </w:p>
    <w:p w:rsidR="00F426C9" w:rsidRPr="00F14C15" w:rsidRDefault="00F426C9" w:rsidP="00F426C9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F426C9" w:rsidRPr="00F426C9" w:rsidRDefault="00F426C9" w:rsidP="00F426C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426C9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F426C9" w:rsidRDefault="00F426C9" w:rsidP="00F426C9">
      <w:pPr>
        <w:ind w:firstLine="709"/>
        <w:jc w:val="both"/>
      </w:pPr>
    </w:p>
    <w:p w:rsidR="00F426C9" w:rsidRDefault="00F426C9" w:rsidP="00F426C9">
      <w:pPr>
        <w:ind w:firstLine="709"/>
        <w:jc w:val="both"/>
      </w:pPr>
    </w:p>
    <w:p w:rsidR="00F426C9" w:rsidRPr="00E86887" w:rsidRDefault="00F426C9" w:rsidP="00F426C9">
      <w:pPr>
        <w:ind w:firstLine="709"/>
        <w:jc w:val="both"/>
      </w:pPr>
    </w:p>
    <w:p w:rsidR="003D73A3" w:rsidRDefault="003D73A3" w:rsidP="003D73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3D73A3" w:rsidRDefault="003D73A3" w:rsidP="003D73A3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В.Г. Щербина</w:t>
      </w:r>
    </w:p>
    <w:p w:rsidR="005B15B5" w:rsidRDefault="005B15B5" w:rsidP="003D73A3">
      <w:pPr>
        <w:autoSpaceDE w:val="0"/>
        <w:autoSpaceDN w:val="0"/>
        <w:adjustRightInd w:val="0"/>
        <w:rPr>
          <w:color w:val="000000"/>
          <w:szCs w:val="28"/>
        </w:rPr>
      </w:pPr>
    </w:p>
    <w:p w:rsidR="005B15B5" w:rsidRDefault="005B15B5" w:rsidP="005B15B5">
      <w:pPr>
        <w:autoSpaceDE w:val="0"/>
        <w:autoSpaceDN w:val="0"/>
        <w:adjustRightInd w:val="0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5B15B5" w:rsidRDefault="005B15B5" w:rsidP="005B15B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5B15B5" w:rsidRPr="00D87E8D" w:rsidRDefault="005B15B5" w:rsidP="005B15B5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1"/>
    <w:p w:rsidR="003D73A3" w:rsidRDefault="003D73A3" w:rsidP="003D73A3"/>
    <w:p w:rsidR="00F426C9" w:rsidRDefault="00F426C9" w:rsidP="00F426C9"/>
    <w:p w:rsidR="00F426C9" w:rsidRDefault="00F426C9" w:rsidP="00F426C9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6F7" w:rsidRDefault="004C56F7">
      <w:r>
        <w:separator/>
      </w:r>
    </w:p>
  </w:endnote>
  <w:endnote w:type="continuationSeparator" w:id="0">
    <w:p w:rsidR="004C56F7" w:rsidRDefault="004C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6F7" w:rsidRDefault="004C56F7">
      <w:r>
        <w:separator/>
      </w:r>
    </w:p>
  </w:footnote>
  <w:footnote w:type="continuationSeparator" w:id="0">
    <w:p w:rsidR="004C56F7" w:rsidRDefault="004C5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26C9"/>
    <w:rsid w:val="0003291F"/>
    <w:rsid w:val="00070CED"/>
    <w:rsid w:val="00347DEE"/>
    <w:rsid w:val="00357555"/>
    <w:rsid w:val="00380EE1"/>
    <w:rsid w:val="003A180C"/>
    <w:rsid w:val="003B26E7"/>
    <w:rsid w:val="003D73A3"/>
    <w:rsid w:val="00413497"/>
    <w:rsid w:val="0047435B"/>
    <w:rsid w:val="004C56F7"/>
    <w:rsid w:val="005A2827"/>
    <w:rsid w:val="005B15B5"/>
    <w:rsid w:val="006C08FC"/>
    <w:rsid w:val="006E2ABA"/>
    <w:rsid w:val="006F77C0"/>
    <w:rsid w:val="00814E41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426C9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7229B"/>
  <w15:docId w15:val="{178D9E2D-122F-4566-B57C-CE68BE2F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426C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5">
    <w:name w:val="Стиль в законе"/>
    <w:basedOn w:val="a"/>
    <w:uiPriority w:val="99"/>
    <w:rsid w:val="00F426C9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F426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426C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73A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2022-02-25T00:07:00Z</cp:lastPrinted>
  <dcterms:created xsi:type="dcterms:W3CDTF">2022-02-28T05:40:00Z</dcterms:created>
  <dcterms:modified xsi:type="dcterms:W3CDTF">2022-02-28T05:40:00Z</dcterms:modified>
</cp:coreProperties>
</file>