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6876B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</w:t>
            </w:r>
            <w:r w:rsidR="00F6692B">
              <w:rPr>
                <w:szCs w:val="28"/>
              </w:rPr>
              <w:t>й</w:t>
            </w:r>
            <w:r>
              <w:rPr>
                <w:szCs w:val="28"/>
              </w:rPr>
              <w:t xml:space="preserve"> </w:t>
            </w:r>
            <w:r w:rsidR="00F014A7">
              <w:rPr>
                <w:szCs w:val="28"/>
              </w:rPr>
              <w:t xml:space="preserve">в </w:t>
            </w:r>
            <w:r w:rsidR="006876BA">
              <w:rPr>
                <w:szCs w:val="28"/>
              </w:rPr>
              <w:t>Закон Приморского края</w:t>
            </w:r>
            <w:r w:rsidR="006876BA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="006876BA">
              <w:rPr>
                <w:szCs w:val="28"/>
              </w:rPr>
              <w:t>О защите населения и территории Приморского края от чрезвычайных ситуаций природного и техногенного характера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проект закона Приморского края </w:t>
      </w:r>
      <w:r w:rsidRPr="007B3868">
        <w:rPr>
          <w:szCs w:val="28"/>
        </w:rPr>
        <w:t>"О внесении изменени</w:t>
      </w:r>
      <w:r w:rsidR="00F6692B">
        <w:rPr>
          <w:szCs w:val="28"/>
        </w:rPr>
        <w:t>й</w:t>
      </w:r>
      <w:r w:rsidR="00F014A7">
        <w:rPr>
          <w:szCs w:val="28"/>
        </w:rPr>
        <w:t xml:space="preserve"> в</w:t>
      </w:r>
      <w:bookmarkStart w:id="0" w:name="_GoBack"/>
      <w:bookmarkEnd w:id="0"/>
      <w:r w:rsidR="00F6692B">
        <w:rPr>
          <w:szCs w:val="28"/>
        </w:rPr>
        <w:t xml:space="preserve"> </w:t>
      </w:r>
      <w:r w:rsidR="006876BA">
        <w:rPr>
          <w:szCs w:val="28"/>
        </w:rPr>
        <w:t>Закон</w:t>
      </w:r>
      <w:r w:rsidRPr="007B3868">
        <w:rPr>
          <w:szCs w:val="28"/>
        </w:rPr>
        <w:t xml:space="preserve"> Приморского края "</w:t>
      </w:r>
      <w:r w:rsidR="006876BA">
        <w:rPr>
          <w:szCs w:val="28"/>
        </w:rPr>
        <w:t>О защите населения и территории Приморского края от чрезвычайных ситуаций природного и техногенного характера</w:t>
      </w:r>
      <w:r w:rsidRPr="007B3868">
        <w:rPr>
          <w:szCs w:val="28"/>
        </w:rPr>
        <w:t>"</w:t>
      </w:r>
      <w:r w:rsidR="006876BA">
        <w:rPr>
          <w:szCs w:val="28"/>
        </w:rPr>
        <w:br/>
      </w:r>
      <w:r>
        <w:rPr>
          <w:szCs w:val="28"/>
        </w:rPr>
        <w:t>в первом чтении.</w:t>
      </w:r>
    </w:p>
    <w:p w:rsidR="007B3868" w:rsidRDefault="007B3868" w:rsidP="007B3868">
      <w:pPr>
        <w:ind w:firstLine="720"/>
        <w:jc w:val="both"/>
      </w:pPr>
    </w:p>
    <w:p w:rsidR="007B3868" w:rsidRDefault="007B3868" w:rsidP="007B3868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3868" w:rsidRDefault="007B3868" w:rsidP="007B3868">
      <w:pPr>
        <w:ind w:firstLine="709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9" w:rsidRDefault="00F6692B">
      <w:r>
        <w:separator/>
      </w:r>
    </w:p>
  </w:endnote>
  <w:endnote w:type="continuationSeparator" w:id="0">
    <w:p w:rsidR="00123FC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9" w:rsidRDefault="00F6692B">
      <w:r>
        <w:separator/>
      </w:r>
    </w:p>
  </w:footnote>
  <w:footnote w:type="continuationSeparator" w:id="0">
    <w:p w:rsidR="00123FC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F014A7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123FC9"/>
    <w:rsid w:val="004B30DE"/>
    <w:rsid w:val="006876BA"/>
    <w:rsid w:val="007B3868"/>
    <w:rsid w:val="00987D16"/>
    <w:rsid w:val="00F014A7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2020-10-14T03:41:00Z</dcterms:created>
  <dcterms:modified xsi:type="dcterms:W3CDTF">2022-02-04T04:15:00Z</dcterms:modified>
</cp:coreProperties>
</file>