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MON_1693895825"/>
    <w:bookmarkEnd w:id="0"/>
    <w:p w:rsidR="00691C83" w:rsidRDefault="00691C83" w:rsidP="00691C83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05pt;height:46.15pt" o:ole="" fillcolor="window">
            <v:imagedata r:id="rId7" o:title="" grayscale="t"/>
          </v:shape>
          <o:OLEObject Type="Embed" ProgID="Word.Picture.8" ShapeID="_x0000_i1025" DrawAspect="Content" ObjectID="_1706096165" r:id="rId8"/>
        </w:object>
      </w:r>
    </w:p>
    <w:tbl>
      <w:tblPr>
        <w:tblW w:w="5133" w:type="pct"/>
        <w:tblInd w:w="-142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416"/>
        <w:gridCol w:w="1510"/>
        <w:gridCol w:w="3019"/>
        <w:gridCol w:w="755"/>
        <w:gridCol w:w="903"/>
      </w:tblGrid>
      <w:tr w:rsidR="00691C83" w:rsidTr="001B78B0">
        <w:trPr>
          <w:cantSplit/>
          <w:trHeight w:val="1141"/>
        </w:trPr>
        <w:tc>
          <w:tcPr>
            <w:tcW w:w="5000" w:type="pct"/>
            <w:gridSpan w:val="5"/>
          </w:tcPr>
          <w:p w:rsidR="00691C83" w:rsidRPr="00E77161" w:rsidRDefault="00691C83" w:rsidP="001B78B0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691C83" w:rsidRPr="00383131" w:rsidRDefault="00691C83" w:rsidP="001B78B0">
            <w:pPr>
              <w:rPr>
                <w:sz w:val="20"/>
              </w:rPr>
            </w:pPr>
          </w:p>
          <w:p w:rsidR="00691C83" w:rsidRDefault="00691C83" w:rsidP="001B78B0">
            <w:pPr>
              <w:pStyle w:val="8"/>
              <w:widowControl w:val="0"/>
              <w:spacing w:line="360" w:lineRule="auto"/>
            </w:pPr>
            <w:r>
              <w:t>Комитет по социальной политике и защите прав граждан</w:t>
            </w:r>
          </w:p>
          <w:p w:rsidR="00691C83" w:rsidRPr="00E77161" w:rsidRDefault="00691C83" w:rsidP="001B78B0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691C83" w:rsidRPr="009F0165" w:rsidRDefault="00691C83" w:rsidP="001B78B0">
            <w:pPr>
              <w:rPr>
                <w:sz w:val="20"/>
              </w:rPr>
            </w:pPr>
          </w:p>
        </w:tc>
      </w:tr>
      <w:tr w:rsidR="00691C83" w:rsidTr="001B78B0">
        <w:trPr>
          <w:cantSplit/>
        </w:trPr>
        <w:tc>
          <w:tcPr>
            <w:tcW w:w="1779" w:type="pct"/>
          </w:tcPr>
          <w:p w:rsidR="00691C83" w:rsidRPr="005F5F25" w:rsidRDefault="00691C83" w:rsidP="001B78B0">
            <w:pPr>
              <w:rPr>
                <w:sz w:val="24"/>
              </w:rPr>
            </w:pPr>
          </w:p>
        </w:tc>
        <w:tc>
          <w:tcPr>
            <w:tcW w:w="2358" w:type="pct"/>
            <w:gridSpan w:val="2"/>
          </w:tcPr>
          <w:p w:rsidR="00691C83" w:rsidRDefault="00691C83" w:rsidP="001B78B0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3" w:type="pct"/>
          </w:tcPr>
          <w:p w:rsidR="00691C83" w:rsidRPr="00FD0B42" w:rsidRDefault="00691C83" w:rsidP="001B78B0">
            <w:pPr>
              <w:jc w:val="right"/>
              <w:rPr>
                <w:sz w:val="24"/>
                <w:szCs w:val="24"/>
              </w:rPr>
            </w:pPr>
            <w:r w:rsidRPr="00FD0B42">
              <w:rPr>
                <w:sz w:val="24"/>
                <w:szCs w:val="24"/>
              </w:rPr>
              <w:t xml:space="preserve"> №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71" w:type="pct"/>
          </w:tcPr>
          <w:p w:rsidR="00691C83" w:rsidRPr="00D96F5F" w:rsidRDefault="00691C83" w:rsidP="001B78B0">
            <w:pPr>
              <w:rPr>
                <w:sz w:val="24"/>
                <w:szCs w:val="24"/>
              </w:rPr>
            </w:pPr>
          </w:p>
        </w:tc>
      </w:tr>
      <w:tr w:rsidR="00691C83" w:rsidTr="001B78B0">
        <w:trPr>
          <w:cantSplit/>
        </w:trPr>
        <w:tc>
          <w:tcPr>
            <w:tcW w:w="5000" w:type="pct"/>
            <w:gridSpan w:val="5"/>
          </w:tcPr>
          <w:p w:rsidR="00691C83" w:rsidRPr="003D4A28" w:rsidRDefault="00691C83" w:rsidP="001B78B0">
            <w:pPr>
              <w:jc w:val="center"/>
              <w:rPr>
                <w:sz w:val="24"/>
                <w:szCs w:val="24"/>
              </w:rPr>
            </w:pPr>
          </w:p>
        </w:tc>
      </w:tr>
      <w:tr w:rsidR="00691C83" w:rsidRPr="00741DFE" w:rsidTr="001B78B0">
        <w:trPr>
          <w:gridAfter w:val="3"/>
          <w:wAfter w:w="2435" w:type="pct"/>
        </w:trPr>
        <w:tc>
          <w:tcPr>
            <w:tcW w:w="2565" w:type="pct"/>
            <w:gridSpan w:val="2"/>
          </w:tcPr>
          <w:p w:rsidR="00691C83" w:rsidRPr="00741DFE" w:rsidRDefault="00691C83" w:rsidP="001B78B0">
            <w:pPr>
              <w:ind w:left="-210" w:firstLine="210"/>
              <w:rPr>
                <w:szCs w:val="28"/>
              </w:rPr>
            </w:pPr>
            <w:r w:rsidRPr="00741DFE">
              <w:rPr>
                <w:szCs w:val="28"/>
              </w:rPr>
              <w:t>О проектах федеральных законов</w:t>
            </w:r>
          </w:p>
        </w:tc>
      </w:tr>
    </w:tbl>
    <w:p w:rsidR="00691C83" w:rsidRPr="00741DFE" w:rsidRDefault="00691C83" w:rsidP="00800052">
      <w:pPr>
        <w:pStyle w:val="a3"/>
        <w:tabs>
          <w:tab w:val="clear" w:pos="4153"/>
          <w:tab w:val="clear" w:pos="8306"/>
        </w:tabs>
        <w:spacing w:line="228" w:lineRule="auto"/>
        <w:ind w:firstLine="709"/>
        <w:jc w:val="both"/>
        <w:rPr>
          <w:szCs w:val="28"/>
        </w:rPr>
      </w:pPr>
    </w:p>
    <w:p w:rsidR="0082602F" w:rsidRDefault="000D54A9" w:rsidP="007938E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CB08CB">
        <w:rPr>
          <w:szCs w:val="28"/>
        </w:rPr>
        <w:t>Рассмотрев и обсудив проект</w:t>
      </w:r>
      <w:r w:rsidR="0082602F" w:rsidRPr="00CB08CB">
        <w:rPr>
          <w:szCs w:val="28"/>
        </w:rPr>
        <w:t>ы федеральных</w:t>
      </w:r>
      <w:r w:rsidRPr="00CB08CB">
        <w:rPr>
          <w:szCs w:val="28"/>
        </w:rPr>
        <w:t xml:space="preserve"> </w:t>
      </w:r>
      <w:r w:rsidR="0082602F" w:rsidRPr="00CB08CB">
        <w:rPr>
          <w:szCs w:val="28"/>
        </w:rPr>
        <w:t>законов:</w:t>
      </w:r>
      <w:r w:rsidR="005A2CED" w:rsidRPr="00CB08CB">
        <w:rPr>
          <w:szCs w:val="28"/>
        </w:rPr>
        <w:t xml:space="preserve"> </w:t>
      </w:r>
    </w:p>
    <w:p w:rsidR="00C90598" w:rsidRDefault="002A2B53" w:rsidP="00C9059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2A2B53">
        <w:rPr>
          <w:szCs w:val="28"/>
        </w:rPr>
        <w:t>№</w:t>
      </w:r>
      <w:r w:rsidR="00206738">
        <w:rPr>
          <w:szCs w:val="28"/>
        </w:rPr>
        <w:t>  </w:t>
      </w:r>
      <w:r w:rsidR="00C90598">
        <w:rPr>
          <w:szCs w:val="28"/>
        </w:rPr>
        <w:t xml:space="preserve">12193-8 "О внесении изменений в Федеральный закон </w:t>
      </w:r>
      <w:r w:rsidR="00C90598">
        <w:rPr>
          <w:szCs w:val="28"/>
        </w:rPr>
        <w:br/>
        <w:t>"О дополнительных мерах государственной поддержки семей, имеющих детей";</w:t>
      </w:r>
    </w:p>
    <w:p w:rsidR="00C90598" w:rsidRDefault="00C90598" w:rsidP="00C90598">
      <w:pPr>
        <w:pStyle w:val="a3"/>
        <w:tabs>
          <w:tab w:val="clear" w:pos="4153"/>
          <w:tab w:val="clear" w:pos="8306"/>
        </w:tabs>
        <w:ind w:firstLine="709"/>
        <w:jc w:val="both"/>
        <w:rPr>
          <w:rStyle w:val="FontStyle25"/>
          <w:spacing w:val="0"/>
          <w:sz w:val="28"/>
          <w:szCs w:val="28"/>
        </w:rPr>
      </w:pPr>
      <w:r>
        <w:rPr>
          <w:rStyle w:val="FontStyle25"/>
          <w:spacing w:val="0"/>
          <w:sz w:val="28"/>
          <w:szCs w:val="28"/>
        </w:rPr>
        <w:t xml:space="preserve">№  1195224-7 "О внесении изменений в Закон Российской Федерации </w:t>
      </w:r>
      <w:r>
        <w:rPr>
          <w:rStyle w:val="FontStyle25"/>
          <w:spacing w:val="0"/>
          <w:sz w:val="28"/>
          <w:szCs w:val="28"/>
        </w:rPr>
        <w:br/>
        <w:t>"О вывозе и ввозе культурных ценностей";</w:t>
      </w:r>
    </w:p>
    <w:p w:rsidR="00C90598" w:rsidRDefault="00C90598" w:rsidP="00C90598">
      <w:pPr>
        <w:pStyle w:val="a3"/>
        <w:tabs>
          <w:tab w:val="clear" w:pos="4153"/>
          <w:tab w:val="clear" w:pos="8306"/>
        </w:tabs>
        <w:ind w:firstLine="709"/>
        <w:jc w:val="both"/>
        <w:rPr>
          <w:rStyle w:val="FontStyle25"/>
          <w:spacing w:val="0"/>
          <w:sz w:val="28"/>
          <w:szCs w:val="28"/>
        </w:rPr>
      </w:pPr>
      <w:r>
        <w:rPr>
          <w:rStyle w:val="FontStyle25"/>
          <w:spacing w:val="0"/>
          <w:sz w:val="28"/>
          <w:szCs w:val="28"/>
        </w:rPr>
        <w:t xml:space="preserve">№  1154898-7 "О внесении изменений в Закон Российской Федерации </w:t>
      </w:r>
      <w:r>
        <w:rPr>
          <w:rStyle w:val="FontStyle25"/>
          <w:spacing w:val="0"/>
          <w:sz w:val="28"/>
          <w:szCs w:val="28"/>
        </w:rPr>
        <w:br/>
        <w:t>"О вывозе и ввозе культурных ценностей";</w:t>
      </w:r>
    </w:p>
    <w:p w:rsidR="00C90598" w:rsidRDefault="008F2958" w:rsidP="00C90598">
      <w:pPr>
        <w:pStyle w:val="a3"/>
        <w:tabs>
          <w:tab w:val="clear" w:pos="4153"/>
          <w:tab w:val="clear" w:pos="8306"/>
        </w:tabs>
        <w:ind w:firstLine="709"/>
        <w:jc w:val="both"/>
        <w:rPr>
          <w:rStyle w:val="FontStyle25"/>
          <w:spacing w:val="0"/>
          <w:sz w:val="28"/>
          <w:szCs w:val="28"/>
        </w:rPr>
      </w:pPr>
      <w:proofErr w:type="gramStart"/>
      <w:r>
        <w:rPr>
          <w:rStyle w:val="FontStyle25"/>
          <w:spacing w:val="0"/>
          <w:sz w:val="28"/>
          <w:szCs w:val="28"/>
        </w:rPr>
        <w:t>№  1184271</w:t>
      </w:r>
      <w:proofErr w:type="gramEnd"/>
      <w:r>
        <w:rPr>
          <w:rStyle w:val="FontStyle25"/>
          <w:spacing w:val="0"/>
          <w:sz w:val="28"/>
          <w:szCs w:val="28"/>
        </w:rPr>
        <w:t>-7 "О внесении изменения в статью 12</w:t>
      </w:r>
      <w:r w:rsidRPr="008F2958">
        <w:rPr>
          <w:rStyle w:val="FontStyle25"/>
          <w:spacing w:val="0"/>
          <w:sz w:val="28"/>
          <w:szCs w:val="28"/>
          <w:vertAlign w:val="superscript"/>
        </w:rPr>
        <w:t>1</w:t>
      </w:r>
      <w:r>
        <w:rPr>
          <w:rStyle w:val="FontStyle25"/>
          <w:spacing w:val="0"/>
          <w:sz w:val="28"/>
          <w:szCs w:val="28"/>
        </w:rPr>
        <w:t xml:space="preserve"> Федерального закона "О государственной социальной помощи";</w:t>
      </w:r>
    </w:p>
    <w:p w:rsidR="008F2958" w:rsidRDefault="008F2958" w:rsidP="00C90598">
      <w:pPr>
        <w:pStyle w:val="a3"/>
        <w:tabs>
          <w:tab w:val="clear" w:pos="4153"/>
          <w:tab w:val="clear" w:pos="8306"/>
        </w:tabs>
        <w:ind w:firstLine="709"/>
        <w:jc w:val="both"/>
        <w:rPr>
          <w:rStyle w:val="FontStyle25"/>
          <w:spacing w:val="0"/>
          <w:sz w:val="28"/>
          <w:szCs w:val="28"/>
        </w:rPr>
      </w:pPr>
      <w:proofErr w:type="gramStart"/>
      <w:r>
        <w:rPr>
          <w:rStyle w:val="FontStyle25"/>
          <w:spacing w:val="0"/>
          <w:sz w:val="28"/>
          <w:szCs w:val="28"/>
        </w:rPr>
        <w:t>№  1238545</w:t>
      </w:r>
      <w:proofErr w:type="gramEnd"/>
      <w:r>
        <w:rPr>
          <w:rStyle w:val="FontStyle25"/>
          <w:spacing w:val="0"/>
          <w:sz w:val="28"/>
          <w:szCs w:val="28"/>
        </w:rPr>
        <w:t>-7 "О внесении изменения в статью 52 Семейного кодекса Российской Федерации";</w:t>
      </w:r>
    </w:p>
    <w:p w:rsidR="008F2958" w:rsidRDefault="008F2958" w:rsidP="00C90598">
      <w:pPr>
        <w:pStyle w:val="a3"/>
        <w:tabs>
          <w:tab w:val="clear" w:pos="4153"/>
          <w:tab w:val="clear" w:pos="8306"/>
        </w:tabs>
        <w:ind w:firstLine="709"/>
        <w:jc w:val="both"/>
        <w:rPr>
          <w:rStyle w:val="FontStyle25"/>
          <w:spacing w:val="0"/>
          <w:sz w:val="28"/>
          <w:szCs w:val="28"/>
        </w:rPr>
      </w:pPr>
      <w:proofErr w:type="gramStart"/>
      <w:r>
        <w:rPr>
          <w:rStyle w:val="FontStyle25"/>
          <w:spacing w:val="0"/>
          <w:sz w:val="28"/>
          <w:szCs w:val="28"/>
        </w:rPr>
        <w:t>№  1186101</w:t>
      </w:r>
      <w:proofErr w:type="gramEnd"/>
      <w:r>
        <w:rPr>
          <w:rStyle w:val="FontStyle25"/>
          <w:spacing w:val="0"/>
          <w:sz w:val="28"/>
          <w:szCs w:val="28"/>
        </w:rPr>
        <w:t>-7 "О внесении изменения в статью 15 Федерального закона "Об актах гражданского состояния"</w:t>
      </w:r>
      <w:r w:rsidR="003B4256">
        <w:rPr>
          <w:rStyle w:val="FontStyle25"/>
          <w:spacing w:val="0"/>
          <w:sz w:val="28"/>
          <w:szCs w:val="28"/>
        </w:rPr>
        <w:t>;</w:t>
      </w:r>
    </w:p>
    <w:p w:rsidR="003B4256" w:rsidRDefault="003B4256" w:rsidP="00C90598">
      <w:pPr>
        <w:pStyle w:val="a3"/>
        <w:tabs>
          <w:tab w:val="clear" w:pos="4153"/>
          <w:tab w:val="clear" w:pos="8306"/>
        </w:tabs>
        <w:ind w:firstLine="709"/>
        <w:jc w:val="both"/>
        <w:rPr>
          <w:rStyle w:val="FontStyle25"/>
          <w:spacing w:val="0"/>
          <w:sz w:val="28"/>
          <w:szCs w:val="28"/>
        </w:rPr>
      </w:pPr>
      <w:proofErr w:type="gramStart"/>
      <w:r>
        <w:rPr>
          <w:rStyle w:val="FontStyle25"/>
          <w:spacing w:val="0"/>
          <w:sz w:val="28"/>
          <w:szCs w:val="28"/>
        </w:rPr>
        <w:t>№  42001</w:t>
      </w:r>
      <w:proofErr w:type="gramEnd"/>
      <w:r>
        <w:rPr>
          <w:rStyle w:val="FontStyle25"/>
          <w:spacing w:val="0"/>
          <w:sz w:val="28"/>
          <w:szCs w:val="28"/>
        </w:rPr>
        <w:t>-8 "О внесении изменения в статью 256 Трудового кодекса Российской Федерации (об учете продолжительности времени работы на условиях неполного рабочего времени для сохранения права на получение пособия по государственному социальному страхованию);</w:t>
      </w:r>
    </w:p>
    <w:p w:rsidR="003B4256" w:rsidRDefault="00C530A3" w:rsidP="00C90598">
      <w:pPr>
        <w:pStyle w:val="a3"/>
        <w:tabs>
          <w:tab w:val="clear" w:pos="4153"/>
          <w:tab w:val="clear" w:pos="8306"/>
        </w:tabs>
        <w:ind w:firstLine="709"/>
        <w:jc w:val="both"/>
        <w:rPr>
          <w:rStyle w:val="FontStyle25"/>
          <w:spacing w:val="0"/>
          <w:sz w:val="28"/>
          <w:szCs w:val="28"/>
        </w:rPr>
      </w:pPr>
      <w:r>
        <w:rPr>
          <w:rStyle w:val="FontStyle25"/>
          <w:spacing w:val="0"/>
          <w:sz w:val="28"/>
          <w:szCs w:val="28"/>
        </w:rPr>
        <w:t xml:space="preserve">№  48132-8 "О внесении изменений в статью 3 Федерального закона </w:t>
      </w:r>
      <w:r>
        <w:rPr>
          <w:rStyle w:val="FontStyle25"/>
          <w:spacing w:val="0"/>
          <w:sz w:val="28"/>
          <w:szCs w:val="28"/>
        </w:rPr>
        <w:br/>
        <w:t>"О гарантиях прав коренных малочисленных народов Российской Федерации" и статью 19 Федерального закона "Об охоте и о сохранении охотничьих ресурсов и о внесении изменений в отдельные законодательные акты Российской Федерации";</w:t>
      </w:r>
    </w:p>
    <w:p w:rsidR="00C530A3" w:rsidRDefault="00C530A3" w:rsidP="00C90598">
      <w:pPr>
        <w:pStyle w:val="a3"/>
        <w:tabs>
          <w:tab w:val="clear" w:pos="4153"/>
          <w:tab w:val="clear" w:pos="8306"/>
        </w:tabs>
        <w:ind w:firstLine="709"/>
        <w:jc w:val="both"/>
        <w:rPr>
          <w:rStyle w:val="FontStyle25"/>
          <w:spacing w:val="0"/>
          <w:sz w:val="28"/>
          <w:szCs w:val="28"/>
        </w:rPr>
      </w:pPr>
      <w:proofErr w:type="gramStart"/>
      <w:r>
        <w:rPr>
          <w:rStyle w:val="FontStyle25"/>
          <w:spacing w:val="0"/>
          <w:sz w:val="28"/>
          <w:szCs w:val="28"/>
        </w:rPr>
        <w:t>№  11010</w:t>
      </w:r>
      <w:proofErr w:type="gramEnd"/>
      <w:r>
        <w:rPr>
          <w:rStyle w:val="FontStyle25"/>
          <w:spacing w:val="0"/>
          <w:sz w:val="28"/>
          <w:szCs w:val="28"/>
        </w:rPr>
        <w:t>-8 "О внесении изменений в Федеральный закон "О санитарно-эпидемиологическом благополучии населения" (в части совершенствования пропаганды здорового образа жизни и санитарно-гигиенического просвещения населения);</w:t>
      </w:r>
    </w:p>
    <w:p w:rsidR="00C530A3" w:rsidRDefault="00C530A3" w:rsidP="00C90598">
      <w:pPr>
        <w:pStyle w:val="a3"/>
        <w:tabs>
          <w:tab w:val="clear" w:pos="4153"/>
          <w:tab w:val="clear" w:pos="8306"/>
        </w:tabs>
        <w:ind w:firstLine="709"/>
        <w:jc w:val="both"/>
        <w:rPr>
          <w:rStyle w:val="FontStyle25"/>
          <w:spacing w:val="0"/>
          <w:sz w:val="28"/>
          <w:szCs w:val="28"/>
        </w:rPr>
      </w:pPr>
      <w:r>
        <w:rPr>
          <w:rStyle w:val="FontStyle25"/>
          <w:spacing w:val="0"/>
          <w:sz w:val="28"/>
          <w:szCs w:val="28"/>
        </w:rPr>
        <w:t xml:space="preserve">№  50924-8 "О внесении изменений в Федеральный закон </w:t>
      </w:r>
      <w:r>
        <w:rPr>
          <w:rStyle w:val="FontStyle25"/>
          <w:spacing w:val="0"/>
          <w:sz w:val="28"/>
          <w:szCs w:val="28"/>
        </w:rPr>
        <w:br/>
        <w:t>"Об обязательном экземпляре документов" (в части передачи функций Информационного телеграфного агентства (ИТОА-ТАСС) Российской государственной библиотеке);</w:t>
      </w:r>
    </w:p>
    <w:p w:rsidR="00C530A3" w:rsidRDefault="00C530A3" w:rsidP="00C90598">
      <w:pPr>
        <w:pStyle w:val="a3"/>
        <w:tabs>
          <w:tab w:val="clear" w:pos="4153"/>
          <w:tab w:val="clear" w:pos="8306"/>
        </w:tabs>
        <w:ind w:firstLine="709"/>
        <w:jc w:val="both"/>
        <w:rPr>
          <w:rStyle w:val="FontStyle25"/>
          <w:spacing w:val="0"/>
          <w:sz w:val="28"/>
          <w:szCs w:val="28"/>
        </w:rPr>
      </w:pPr>
      <w:r>
        <w:rPr>
          <w:rStyle w:val="FontStyle25"/>
          <w:spacing w:val="0"/>
          <w:sz w:val="28"/>
          <w:szCs w:val="28"/>
        </w:rPr>
        <w:t xml:space="preserve">№  41991-8 "О внесении изменений в статью 13 Федерального закона </w:t>
      </w:r>
      <w:r>
        <w:rPr>
          <w:rStyle w:val="FontStyle25"/>
          <w:spacing w:val="0"/>
          <w:sz w:val="28"/>
          <w:szCs w:val="28"/>
        </w:rPr>
        <w:br/>
        <w:t>"О государственных пособиях гражданам, имеющим детей" и статью 11</w:t>
      </w:r>
      <w:r w:rsidRPr="00C530A3">
        <w:rPr>
          <w:rStyle w:val="FontStyle25"/>
          <w:spacing w:val="0"/>
          <w:sz w:val="28"/>
          <w:szCs w:val="28"/>
          <w:vertAlign w:val="superscript"/>
        </w:rPr>
        <w:t>1</w:t>
      </w:r>
      <w:r>
        <w:rPr>
          <w:rStyle w:val="FontStyle25"/>
          <w:spacing w:val="0"/>
          <w:sz w:val="28"/>
          <w:szCs w:val="28"/>
        </w:rPr>
        <w:t xml:space="preserve"> Федерального закона "Об обязательном социальном страховании на случай временной нетрудоспособности и в связи с материнством";</w:t>
      </w:r>
    </w:p>
    <w:p w:rsidR="00C530A3" w:rsidRDefault="00C530A3" w:rsidP="00C90598">
      <w:pPr>
        <w:pStyle w:val="a3"/>
        <w:tabs>
          <w:tab w:val="clear" w:pos="4153"/>
          <w:tab w:val="clear" w:pos="8306"/>
        </w:tabs>
        <w:ind w:firstLine="709"/>
        <w:jc w:val="both"/>
        <w:rPr>
          <w:rStyle w:val="FontStyle25"/>
          <w:spacing w:val="0"/>
          <w:sz w:val="28"/>
          <w:szCs w:val="28"/>
        </w:rPr>
      </w:pPr>
      <w:proofErr w:type="gramStart"/>
      <w:r>
        <w:rPr>
          <w:rStyle w:val="FontStyle25"/>
          <w:spacing w:val="0"/>
          <w:sz w:val="28"/>
          <w:szCs w:val="28"/>
        </w:rPr>
        <w:lastRenderedPageBreak/>
        <w:t>№  45650</w:t>
      </w:r>
      <w:proofErr w:type="gramEnd"/>
      <w:r>
        <w:rPr>
          <w:rStyle w:val="FontStyle25"/>
          <w:spacing w:val="0"/>
          <w:sz w:val="28"/>
          <w:szCs w:val="28"/>
        </w:rPr>
        <w:t>-8 "О мерах социальной поддержки в связи с рождением (усыновлением) первого и последующих детей в отношении родителя, осуществляющего воспитание ребенка и являющегося неработающим гражданином Российской Федерации";</w:t>
      </w:r>
    </w:p>
    <w:p w:rsidR="00DD71E1" w:rsidRPr="003C1096" w:rsidRDefault="00B66650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rStyle w:val="FontStyle25"/>
          <w:bCs/>
          <w:spacing w:val="0"/>
          <w:sz w:val="28"/>
          <w:szCs w:val="28"/>
        </w:rPr>
      </w:pPr>
      <w:proofErr w:type="gramStart"/>
      <w:r>
        <w:rPr>
          <w:rStyle w:val="FontStyle25"/>
          <w:spacing w:val="0"/>
          <w:sz w:val="28"/>
          <w:szCs w:val="28"/>
        </w:rPr>
        <w:t>№  42393</w:t>
      </w:r>
      <w:proofErr w:type="gramEnd"/>
      <w:r>
        <w:rPr>
          <w:rStyle w:val="FontStyle25"/>
          <w:spacing w:val="0"/>
          <w:sz w:val="28"/>
          <w:szCs w:val="28"/>
        </w:rPr>
        <w:t xml:space="preserve"> "О базовом доходе семей, имеющих детей"</w:t>
      </w:r>
      <w:r w:rsidR="005E3F4F">
        <w:rPr>
          <w:rStyle w:val="FontStyle25"/>
          <w:spacing w:val="0"/>
          <w:sz w:val="28"/>
          <w:szCs w:val="28"/>
        </w:rPr>
        <w:t>,</w:t>
      </w:r>
      <w:bookmarkStart w:id="1" w:name="_GoBack"/>
      <w:bookmarkEnd w:id="1"/>
      <w:r w:rsidR="003B527E">
        <w:rPr>
          <w:rStyle w:val="FontStyle25"/>
          <w:spacing w:val="0"/>
          <w:sz w:val="28"/>
          <w:szCs w:val="28"/>
        </w:rPr>
        <w:t xml:space="preserve"> </w:t>
      </w:r>
      <w:r w:rsidR="00175D01">
        <w:rPr>
          <w:rStyle w:val="FontStyle25"/>
          <w:spacing w:val="0"/>
          <w:sz w:val="28"/>
          <w:szCs w:val="28"/>
        </w:rPr>
        <w:t>ком</w:t>
      </w:r>
      <w:r w:rsidR="00B354EA" w:rsidRPr="006A0E82">
        <w:rPr>
          <w:rStyle w:val="FontStyle25"/>
          <w:spacing w:val="0"/>
          <w:sz w:val="28"/>
          <w:szCs w:val="28"/>
        </w:rPr>
        <w:t>итет</w:t>
      </w:r>
    </w:p>
    <w:p w:rsidR="004710DC" w:rsidRDefault="004710DC" w:rsidP="00800052">
      <w:pPr>
        <w:pStyle w:val="Style3"/>
        <w:widowControl/>
        <w:spacing w:line="228" w:lineRule="auto"/>
        <w:ind w:firstLine="709"/>
        <w:jc w:val="both"/>
        <w:rPr>
          <w:rStyle w:val="FontStyle25"/>
          <w:spacing w:val="0"/>
          <w:sz w:val="28"/>
          <w:szCs w:val="28"/>
        </w:rPr>
      </w:pPr>
    </w:p>
    <w:p w:rsidR="00FD4728" w:rsidRPr="006A0E82" w:rsidRDefault="00FD4728" w:rsidP="00800052">
      <w:pPr>
        <w:pStyle w:val="Style3"/>
        <w:widowControl/>
        <w:spacing w:line="228" w:lineRule="auto"/>
        <w:jc w:val="both"/>
        <w:rPr>
          <w:sz w:val="28"/>
          <w:szCs w:val="28"/>
        </w:rPr>
      </w:pPr>
      <w:r w:rsidRPr="006A0E82">
        <w:rPr>
          <w:sz w:val="28"/>
          <w:szCs w:val="28"/>
        </w:rPr>
        <w:t>РЕШИЛ:</w:t>
      </w:r>
    </w:p>
    <w:p w:rsidR="00FD4728" w:rsidRPr="006A0E82" w:rsidRDefault="00FD4728" w:rsidP="00800052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</w:p>
    <w:p w:rsidR="00FD4728" w:rsidRPr="006A0E82" w:rsidRDefault="00FD4728" w:rsidP="00800052">
      <w:pPr>
        <w:pStyle w:val="a3"/>
        <w:tabs>
          <w:tab w:val="clear" w:pos="4153"/>
          <w:tab w:val="clear" w:pos="8306"/>
        </w:tabs>
        <w:spacing w:line="228" w:lineRule="auto"/>
        <w:ind w:firstLine="709"/>
        <w:jc w:val="both"/>
        <w:rPr>
          <w:szCs w:val="28"/>
        </w:rPr>
      </w:pPr>
      <w:r w:rsidRPr="006A0E82">
        <w:rPr>
          <w:szCs w:val="28"/>
        </w:rPr>
        <w:t xml:space="preserve">Принять к сведению </w:t>
      </w:r>
      <w:r w:rsidR="0082602F" w:rsidRPr="006A0E82">
        <w:rPr>
          <w:szCs w:val="28"/>
        </w:rPr>
        <w:t>вышеуказанные</w:t>
      </w:r>
      <w:r w:rsidR="000D54A9" w:rsidRPr="006A0E82">
        <w:rPr>
          <w:szCs w:val="28"/>
        </w:rPr>
        <w:t xml:space="preserve"> </w:t>
      </w:r>
      <w:r w:rsidRPr="006A0E82">
        <w:rPr>
          <w:szCs w:val="28"/>
        </w:rPr>
        <w:t>проект</w:t>
      </w:r>
      <w:r w:rsidR="0082602F" w:rsidRPr="006A0E82">
        <w:rPr>
          <w:szCs w:val="28"/>
        </w:rPr>
        <w:t>ы</w:t>
      </w:r>
      <w:r w:rsidRPr="006A0E82">
        <w:rPr>
          <w:szCs w:val="28"/>
        </w:rPr>
        <w:t xml:space="preserve"> федеральн</w:t>
      </w:r>
      <w:r w:rsidR="0082602F" w:rsidRPr="006A0E82">
        <w:rPr>
          <w:szCs w:val="28"/>
        </w:rPr>
        <w:t>ых</w:t>
      </w:r>
      <w:r w:rsidRPr="006A0E82">
        <w:rPr>
          <w:szCs w:val="28"/>
        </w:rPr>
        <w:t xml:space="preserve"> закон</w:t>
      </w:r>
      <w:r w:rsidR="0082602F" w:rsidRPr="006A0E82">
        <w:rPr>
          <w:szCs w:val="28"/>
        </w:rPr>
        <w:t>ов</w:t>
      </w:r>
      <w:r w:rsidRPr="006A0E82">
        <w:rPr>
          <w:szCs w:val="28"/>
        </w:rPr>
        <w:t>.</w:t>
      </w:r>
    </w:p>
    <w:p w:rsidR="00FD4728" w:rsidRDefault="00FD4728" w:rsidP="00800052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</w:p>
    <w:p w:rsidR="00AD0616" w:rsidRDefault="00AD0616" w:rsidP="00800052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</w:p>
    <w:p w:rsidR="00AD0616" w:rsidRPr="006A0E82" w:rsidRDefault="00AD0616" w:rsidP="00800052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</w:p>
    <w:p w:rsidR="00357541" w:rsidRPr="00FD4728" w:rsidRDefault="00FD4728" w:rsidP="00800052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  <w:r w:rsidRPr="002F10A0">
        <w:rPr>
          <w:szCs w:val="28"/>
        </w:rPr>
        <w:t>Председа</w:t>
      </w:r>
      <w:r w:rsidR="00EA1AE4">
        <w:rPr>
          <w:szCs w:val="28"/>
        </w:rPr>
        <w:t>т</w:t>
      </w:r>
      <w:r w:rsidRPr="002F10A0">
        <w:rPr>
          <w:szCs w:val="28"/>
        </w:rPr>
        <w:t>е</w:t>
      </w:r>
      <w:r w:rsidR="002F227D">
        <w:rPr>
          <w:szCs w:val="28"/>
        </w:rPr>
        <w:t>ль комитета</w:t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  <w:t xml:space="preserve"> </w:t>
      </w:r>
      <w:r w:rsidR="00CA603F">
        <w:rPr>
          <w:szCs w:val="28"/>
        </w:rPr>
        <w:t xml:space="preserve">      </w:t>
      </w:r>
      <w:r w:rsidR="002F227D">
        <w:rPr>
          <w:szCs w:val="28"/>
        </w:rPr>
        <w:t xml:space="preserve">  </w:t>
      </w:r>
      <w:r w:rsidR="00CA603F">
        <w:rPr>
          <w:szCs w:val="28"/>
        </w:rPr>
        <w:t>И.С. Чемерис</w:t>
      </w:r>
    </w:p>
    <w:sectPr w:rsidR="00357541" w:rsidRPr="00FD4728" w:rsidSect="00604159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4BD3" w:rsidRDefault="00414BD3">
      <w:r>
        <w:separator/>
      </w:r>
    </w:p>
  </w:endnote>
  <w:endnote w:type="continuationSeparator" w:id="0">
    <w:p w:rsidR="00414BD3" w:rsidRDefault="00414B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4BD3" w:rsidRDefault="00414BD3">
      <w:r>
        <w:separator/>
      </w:r>
    </w:p>
  </w:footnote>
  <w:footnote w:type="continuationSeparator" w:id="0">
    <w:p w:rsidR="00414BD3" w:rsidRDefault="00414B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3014657"/>
      <w:docPartObj>
        <w:docPartGallery w:val="Page Numbers (Top of Page)"/>
        <w:docPartUnique/>
      </w:docPartObj>
    </w:sdtPr>
    <w:sdtEndPr/>
    <w:sdtContent>
      <w:p w:rsidR="00ED0EE8" w:rsidRDefault="00ED0EE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3F4F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728"/>
    <w:rsid w:val="000006A6"/>
    <w:rsid w:val="0000490C"/>
    <w:rsid w:val="00006F1B"/>
    <w:rsid w:val="000107ED"/>
    <w:rsid w:val="000179B9"/>
    <w:rsid w:val="00021C90"/>
    <w:rsid w:val="00022B36"/>
    <w:rsid w:val="0002324A"/>
    <w:rsid w:val="000232DC"/>
    <w:rsid w:val="00026054"/>
    <w:rsid w:val="00035AE4"/>
    <w:rsid w:val="00037155"/>
    <w:rsid w:val="0005296A"/>
    <w:rsid w:val="0005361D"/>
    <w:rsid w:val="00053C61"/>
    <w:rsid w:val="00053FE3"/>
    <w:rsid w:val="00056BD0"/>
    <w:rsid w:val="00057593"/>
    <w:rsid w:val="000622FC"/>
    <w:rsid w:val="00064071"/>
    <w:rsid w:val="00080DED"/>
    <w:rsid w:val="00081CBA"/>
    <w:rsid w:val="000853BE"/>
    <w:rsid w:val="0009051C"/>
    <w:rsid w:val="0009298D"/>
    <w:rsid w:val="00094484"/>
    <w:rsid w:val="00094EDD"/>
    <w:rsid w:val="000B2728"/>
    <w:rsid w:val="000B2A75"/>
    <w:rsid w:val="000B403B"/>
    <w:rsid w:val="000B7EC1"/>
    <w:rsid w:val="000C7274"/>
    <w:rsid w:val="000C78FE"/>
    <w:rsid w:val="000D0225"/>
    <w:rsid w:val="000D5243"/>
    <w:rsid w:val="000D54A9"/>
    <w:rsid w:val="000E2FE4"/>
    <w:rsid w:val="001108F5"/>
    <w:rsid w:val="001109D7"/>
    <w:rsid w:val="00111C72"/>
    <w:rsid w:val="00111D43"/>
    <w:rsid w:val="001152EF"/>
    <w:rsid w:val="00116305"/>
    <w:rsid w:val="00116F05"/>
    <w:rsid w:val="001214E7"/>
    <w:rsid w:val="00123477"/>
    <w:rsid w:val="001274BB"/>
    <w:rsid w:val="00132871"/>
    <w:rsid w:val="0013301E"/>
    <w:rsid w:val="00140178"/>
    <w:rsid w:val="001500B3"/>
    <w:rsid w:val="001500CD"/>
    <w:rsid w:val="00150CDC"/>
    <w:rsid w:val="00151999"/>
    <w:rsid w:val="00160F97"/>
    <w:rsid w:val="00166E2D"/>
    <w:rsid w:val="00167576"/>
    <w:rsid w:val="0017197D"/>
    <w:rsid w:val="00173613"/>
    <w:rsid w:val="00174780"/>
    <w:rsid w:val="00175D01"/>
    <w:rsid w:val="00184BD2"/>
    <w:rsid w:val="00193C4B"/>
    <w:rsid w:val="00193D8B"/>
    <w:rsid w:val="00194383"/>
    <w:rsid w:val="00195514"/>
    <w:rsid w:val="001A01A2"/>
    <w:rsid w:val="001A2F0B"/>
    <w:rsid w:val="001A5026"/>
    <w:rsid w:val="001A6F77"/>
    <w:rsid w:val="001B36A1"/>
    <w:rsid w:val="001B3A35"/>
    <w:rsid w:val="001B45ED"/>
    <w:rsid w:val="001B7CEB"/>
    <w:rsid w:val="001C0DA4"/>
    <w:rsid w:val="001C5162"/>
    <w:rsid w:val="001C6CE9"/>
    <w:rsid w:val="001D17D6"/>
    <w:rsid w:val="001D1C32"/>
    <w:rsid w:val="001D3DB2"/>
    <w:rsid w:val="001D48F3"/>
    <w:rsid w:val="001D6C8E"/>
    <w:rsid w:val="001E4C12"/>
    <w:rsid w:val="001F45A3"/>
    <w:rsid w:val="001F47EC"/>
    <w:rsid w:val="0020003C"/>
    <w:rsid w:val="002001B6"/>
    <w:rsid w:val="00206738"/>
    <w:rsid w:val="002124BA"/>
    <w:rsid w:val="002153BF"/>
    <w:rsid w:val="00215EDF"/>
    <w:rsid w:val="002161C3"/>
    <w:rsid w:val="002263F2"/>
    <w:rsid w:val="00233A01"/>
    <w:rsid w:val="00246320"/>
    <w:rsid w:val="00272457"/>
    <w:rsid w:val="002732C2"/>
    <w:rsid w:val="00280F03"/>
    <w:rsid w:val="0028202F"/>
    <w:rsid w:val="00284F9E"/>
    <w:rsid w:val="00294001"/>
    <w:rsid w:val="00296969"/>
    <w:rsid w:val="002A1FB6"/>
    <w:rsid w:val="002A2B53"/>
    <w:rsid w:val="002B04F9"/>
    <w:rsid w:val="002B1276"/>
    <w:rsid w:val="002C38B2"/>
    <w:rsid w:val="002C5A55"/>
    <w:rsid w:val="002D2640"/>
    <w:rsid w:val="002D2D54"/>
    <w:rsid w:val="002D4295"/>
    <w:rsid w:val="002E055D"/>
    <w:rsid w:val="002E4B6D"/>
    <w:rsid w:val="002F227D"/>
    <w:rsid w:val="002F2E8C"/>
    <w:rsid w:val="002F7E49"/>
    <w:rsid w:val="003022AC"/>
    <w:rsid w:val="003208CF"/>
    <w:rsid w:val="003238C5"/>
    <w:rsid w:val="003340E1"/>
    <w:rsid w:val="00342E00"/>
    <w:rsid w:val="003442F8"/>
    <w:rsid w:val="00355615"/>
    <w:rsid w:val="00357541"/>
    <w:rsid w:val="00357C38"/>
    <w:rsid w:val="00364C26"/>
    <w:rsid w:val="00367DD3"/>
    <w:rsid w:val="003703F1"/>
    <w:rsid w:val="00371D62"/>
    <w:rsid w:val="00373858"/>
    <w:rsid w:val="00376598"/>
    <w:rsid w:val="00376B57"/>
    <w:rsid w:val="00383131"/>
    <w:rsid w:val="003835F5"/>
    <w:rsid w:val="0039024C"/>
    <w:rsid w:val="0039034D"/>
    <w:rsid w:val="00390717"/>
    <w:rsid w:val="00392041"/>
    <w:rsid w:val="00393D92"/>
    <w:rsid w:val="00394B84"/>
    <w:rsid w:val="00397209"/>
    <w:rsid w:val="003A1604"/>
    <w:rsid w:val="003A2263"/>
    <w:rsid w:val="003A4BAB"/>
    <w:rsid w:val="003B4256"/>
    <w:rsid w:val="003B4C86"/>
    <w:rsid w:val="003B527E"/>
    <w:rsid w:val="003B537A"/>
    <w:rsid w:val="003C1096"/>
    <w:rsid w:val="003C4137"/>
    <w:rsid w:val="003C4673"/>
    <w:rsid w:val="003D0423"/>
    <w:rsid w:val="003D188A"/>
    <w:rsid w:val="003D4A28"/>
    <w:rsid w:val="003E3048"/>
    <w:rsid w:val="003E4139"/>
    <w:rsid w:val="003E4945"/>
    <w:rsid w:val="003F2358"/>
    <w:rsid w:val="003F7A5A"/>
    <w:rsid w:val="0040496B"/>
    <w:rsid w:val="00404C88"/>
    <w:rsid w:val="00405EF9"/>
    <w:rsid w:val="00414BD3"/>
    <w:rsid w:val="004168BA"/>
    <w:rsid w:val="004265B6"/>
    <w:rsid w:val="004527D1"/>
    <w:rsid w:val="004535A2"/>
    <w:rsid w:val="00454B1A"/>
    <w:rsid w:val="0045596C"/>
    <w:rsid w:val="00461E2B"/>
    <w:rsid w:val="00462A9A"/>
    <w:rsid w:val="004710DC"/>
    <w:rsid w:val="00475007"/>
    <w:rsid w:val="00483A27"/>
    <w:rsid w:val="00483FB5"/>
    <w:rsid w:val="0049039B"/>
    <w:rsid w:val="00490BC2"/>
    <w:rsid w:val="00492EFE"/>
    <w:rsid w:val="00495678"/>
    <w:rsid w:val="00497C0F"/>
    <w:rsid w:val="004A3A0F"/>
    <w:rsid w:val="004A64B1"/>
    <w:rsid w:val="004A6704"/>
    <w:rsid w:val="004A78AC"/>
    <w:rsid w:val="004B47CD"/>
    <w:rsid w:val="004C0F4D"/>
    <w:rsid w:val="004C3BC8"/>
    <w:rsid w:val="004C49D9"/>
    <w:rsid w:val="004D67B1"/>
    <w:rsid w:val="004D7709"/>
    <w:rsid w:val="004D7CC1"/>
    <w:rsid w:val="004D7F36"/>
    <w:rsid w:val="005012A6"/>
    <w:rsid w:val="005037B0"/>
    <w:rsid w:val="00504C9C"/>
    <w:rsid w:val="00505055"/>
    <w:rsid w:val="005116AD"/>
    <w:rsid w:val="005136D9"/>
    <w:rsid w:val="00516BD5"/>
    <w:rsid w:val="00523331"/>
    <w:rsid w:val="00526A37"/>
    <w:rsid w:val="00532B09"/>
    <w:rsid w:val="005359AD"/>
    <w:rsid w:val="0053656B"/>
    <w:rsid w:val="005408FD"/>
    <w:rsid w:val="00544312"/>
    <w:rsid w:val="005529AF"/>
    <w:rsid w:val="00552AE7"/>
    <w:rsid w:val="005540B5"/>
    <w:rsid w:val="00554773"/>
    <w:rsid w:val="00563D42"/>
    <w:rsid w:val="005660B7"/>
    <w:rsid w:val="0057588A"/>
    <w:rsid w:val="00580B33"/>
    <w:rsid w:val="00581379"/>
    <w:rsid w:val="0058319E"/>
    <w:rsid w:val="0059071D"/>
    <w:rsid w:val="005A0D5A"/>
    <w:rsid w:val="005A178D"/>
    <w:rsid w:val="005A2CED"/>
    <w:rsid w:val="005A3299"/>
    <w:rsid w:val="005B3B6F"/>
    <w:rsid w:val="005B4DED"/>
    <w:rsid w:val="005B5CF6"/>
    <w:rsid w:val="005B7EB7"/>
    <w:rsid w:val="005C5B9C"/>
    <w:rsid w:val="005D7022"/>
    <w:rsid w:val="005E1509"/>
    <w:rsid w:val="005E3F4F"/>
    <w:rsid w:val="005F300A"/>
    <w:rsid w:val="005F5F25"/>
    <w:rsid w:val="005F61AF"/>
    <w:rsid w:val="0060332E"/>
    <w:rsid w:val="00604159"/>
    <w:rsid w:val="006108D4"/>
    <w:rsid w:val="00614C82"/>
    <w:rsid w:val="00615A6E"/>
    <w:rsid w:val="00624086"/>
    <w:rsid w:val="00631548"/>
    <w:rsid w:val="00634C4D"/>
    <w:rsid w:val="0065239A"/>
    <w:rsid w:val="0065258A"/>
    <w:rsid w:val="00654AF8"/>
    <w:rsid w:val="00654FF6"/>
    <w:rsid w:val="00655748"/>
    <w:rsid w:val="00660650"/>
    <w:rsid w:val="00665D99"/>
    <w:rsid w:val="006665B9"/>
    <w:rsid w:val="006667FB"/>
    <w:rsid w:val="00684076"/>
    <w:rsid w:val="006855E4"/>
    <w:rsid w:val="00686C3A"/>
    <w:rsid w:val="00691C83"/>
    <w:rsid w:val="00692D49"/>
    <w:rsid w:val="006971B2"/>
    <w:rsid w:val="00697447"/>
    <w:rsid w:val="006A0714"/>
    <w:rsid w:val="006A0E82"/>
    <w:rsid w:val="006A4BFA"/>
    <w:rsid w:val="006A5F0E"/>
    <w:rsid w:val="006A6A8D"/>
    <w:rsid w:val="006A7F0E"/>
    <w:rsid w:val="006C4AAD"/>
    <w:rsid w:val="006C685D"/>
    <w:rsid w:val="006D6B6A"/>
    <w:rsid w:val="006E183C"/>
    <w:rsid w:val="006E1DDA"/>
    <w:rsid w:val="007004C2"/>
    <w:rsid w:val="007040A6"/>
    <w:rsid w:val="00705DBB"/>
    <w:rsid w:val="00706693"/>
    <w:rsid w:val="00707E26"/>
    <w:rsid w:val="007128C1"/>
    <w:rsid w:val="00714A4C"/>
    <w:rsid w:val="00715544"/>
    <w:rsid w:val="00715C29"/>
    <w:rsid w:val="007258FB"/>
    <w:rsid w:val="00726735"/>
    <w:rsid w:val="00732B0C"/>
    <w:rsid w:val="0073305C"/>
    <w:rsid w:val="00736B3B"/>
    <w:rsid w:val="00741DFE"/>
    <w:rsid w:val="00751091"/>
    <w:rsid w:val="00757AF3"/>
    <w:rsid w:val="0076146B"/>
    <w:rsid w:val="00765017"/>
    <w:rsid w:val="00774C47"/>
    <w:rsid w:val="00775205"/>
    <w:rsid w:val="00776FED"/>
    <w:rsid w:val="00781703"/>
    <w:rsid w:val="007869D7"/>
    <w:rsid w:val="007938E9"/>
    <w:rsid w:val="00795F1C"/>
    <w:rsid w:val="007A6F94"/>
    <w:rsid w:val="007A74C2"/>
    <w:rsid w:val="007B1B97"/>
    <w:rsid w:val="007B3DFF"/>
    <w:rsid w:val="007B7D21"/>
    <w:rsid w:val="007C4560"/>
    <w:rsid w:val="007D0C07"/>
    <w:rsid w:val="007D28E5"/>
    <w:rsid w:val="007D3CEB"/>
    <w:rsid w:val="007D63F9"/>
    <w:rsid w:val="007E023A"/>
    <w:rsid w:val="007E106E"/>
    <w:rsid w:val="007F0598"/>
    <w:rsid w:val="007F70D3"/>
    <w:rsid w:val="00800052"/>
    <w:rsid w:val="00803389"/>
    <w:rsid w:val="008241AF"/>
    <w:rsid w:val="0082602F"/>
    <w:rsid w:val="0082769E"/>
    <w:rsid w:val="008306F9"/>
    <w:rsid w:val="0083703E"/>
    <w:rsid w:val="00846CDA"/>
    <w:rsid w:val="00860006"/>
    <w:rsid w:val="008602F8"/>
    <w:rsid w:val="008710B7"/>
    <w:rsid w:val="0087225A"/>
    <w:rsid w:val="0087792E"/>
    <w:rsid w:val="00880CEC"/>
    <w:rsid w:val="00882E10"/>
    <w:rsid w:val="00890A82"/>
    <w:rsid w:val="008939F6"/>
    <w:rsid w:val="00893AB8"/>
    <w:rsid w:val="00895B41"/>
    <w:rsid w:val="008A5E5E"/>
    <w:rsid w:val="008C2758"/>
    <w:rsid w:val="008C47CD"/>
    <w:rsid w:val="008C5B7C"/>
    <w:rsid w:val="008D5E23"/>
    <w:rsid w:val="008E12DA"/>
    <w:rsid w:val="008E6CAC"/>
    <w:rsid w:val="008F0299"/>
    <w:rsid w:val="008F1242"/>
    <w:rsid w:val="008F2958"/>
    <w:rsid w:val="008F2CAF"/>
    <w:rsid w:val="008F6C7F"/>
    <w:rsid w:val="00900F98"/>
    <w:rsid w:val="00906F29"/>
    <w:rsid w:val="0091742F"/>
    <w:rsid w:val="00924BB9"/>
    <w:rsid w:val="00930B2A"/>
    <w:rsid w:val="00931569"/>
    <w:rsid w:val="00933301"/>
    <w:rsid w:val="00935BE3"/>
    <w:rsid w:val="00940C2A"/>
    <w:rsid w:val="00946337"/>
    <w:rsid w:val="00953397"/>
    <w:rsid w:val="00953B5C"/>
    <w:rsid w:val="00964D57"/>
    <w:rsid w:val="00966D16"/>
    <w:rsid w:val="00974ED0"/>
    <w:rsid w:val="009800EA"/>
    <w:rsid w:val="00981A4A"/>
    <w:rsid w:val="009912B0"/>
    <w:rsid w:val="0099314B"/>
    <w:rsid w:val="009933C1"/>
    <w:rsid w:val="009A698D"/>
    <w:rsid w:val="009B08EB"/>
    <w:rsid w:val="009B25A3"/>
    <w:rsid w:val="009B25A5"/>
    <w:rsid w:val="009B31C0"/>
    <w:rsid w:val="009B4B4A"/>
    <w:rsid w:val="009B52D5"/>
    <w:rsid w:val="009B6002"/>
    <w:rsid w:val="009C0D8B"/>
    <w:rsid w:val="009C4039"/>
    <w:rsid w:val="009C450A"/>
    <w:rsid w:val="009D0094"/>
    <w:rsid w:val="009E5CD9"/>
    <w:rsid w:val="009E718B"/>
    <w:rsid w:val="009F0165"/>
    <w:rsid w:val="009F05F8"/>
    <w:rsid w:val="009F2A31"/>
    <w:rsid w:val="009F4C3A"/>
    <w:rsid w:val="009F626B"/>
    <w:rsid w:val="009F6F98"/>
    <w:rsid w:val="00A01D57"/>
    <w:rsid w:val="00A06E6D"/>
    <w:rsid w:val="00A077AC"/>
    <w:rsid w:val="00A16C20"/>
    <w:rsid w:val="00A173B9"/>
    <w:rsid w:val="00A20A65"/>
    <w:rsid w:val="00A22E77"/>
    <w:rsid w:val="00A274BE"/>
    <w:rsid w:val="00A3671B"/>
    <w:rsid w:val="00A43654"/>
    <w:rsid w:val="00A466CC"/>
    <w:rsid w:val="00A47AAD"/>
    <w:rsid w:val="00A506DC"/>
    <w:rsid w:val="00A57A2E"/>
    <w:rsid w:val="00A72338"/>
    <w:rsid w:val="00A75567"/>
    <w:rsid w:val="00A83CBC"/>
    <w:rsid w:val="00A86A34"/>
    <w:rsid w:val="00A86C68"/>
    <w:rsid w:val="00A87D93"/>
    <w:rsid w:val="00A901C9"/>
    <w:rsid w:val="00A921AB"/>
    <w:rsid w:val="00A976B1"/>
    <w:rsid w:val="00AA1FCC"/>
    <w:rsid w:val="00AA2FB4"/>
    <w:rsid w:val="00AA5154"/>
    <w:rsid w:val="00AA6B75"/>
    <w:rsid w:val="00AA79EF"/>
    <w:rsid w:val="00AC43C1"/>
    <w:rsid w:val="00AD0616"/>
    <w:rsid w:val="00AD47DD"/>
    <w:rsid w:val="00AD5E7B"/>
    <w:rsid w:val="00AD616C"/>
    <w:rsid w:val="00AE3708"/>
    <w:rsid w:val="00AF6AB2"/>
    <w:rsid w:val="00B01E0B"/>
    <w:rsid w:val="00B11BA8"/>
    <w:rsid w:val="00B27F6F"/>
    <w:rsid w:val="00B30EAE"/>
    <w:rsid w:val="00B354EA"/>
    <w:rsid w:val="00B4236C"/>
    <w:rsid w:val="00B56160"/>
    <w:rsid w:val="00B66650"/>
    <w:rsid w:val="00B668A9"/>
    <w:rsid w:val="00B70D23"/>
    <w:rsid w:val="00B803DE"/>
    <w:rsid w:val="00B8352C"/>
    <w:rsid w:val="00B855EF"/>
    <w:rsid w:val="00B860B0"/>
    <w:rsid w:val="00B86B1B"/>
    <w:rsid w:val="00B86F9B"/>
    <w:rsid w:val="00B937CA"/>
    <w:rsid w:val="00BA3132"/>
    <w:rsid w:val="00BA5A80"/>
    <w:rsid w:val="00BB0E87"/>
    <w:rsid w:val="00BB2B48"/>
    <w:rsid w:val="00BB453F"/>
    <w:rsid w:val="00BB4E09"/>
    <w:rsid w:val="00BB4FAB"/>
    <w:rsid w:val="00BC3DDC"/>
    <w:rsid w:val="00BC7063"/>
    <w:rsid w:val="00BD0E8B"/>
    <w:rsid w:val="00BD756E"/>
    <w:rsid w:val="00BE00A4"/>
    <w:rsid w:val="00BE16C2"/>
    <w:rsid w:val="00BE64A9"/>
    <w:rsid w:val="00BE695B"/>
    <w:rsid w:val="00BE7995"/>
    <w:rsid w:val="00BF1B25"/>
    <w:rsid w:val="00BF4D37"/>
    <w:rsid w:val="00BF66CC"/>
    <w:rsid w:val="00C0024F"/>
    <w:rsid w:val="00C113DB"/>
    <w:rsid w:val="00C14B69"/>
    <w:rsid w:val="00C1681D"/>
    <w:rsid w:val="00C267D2"/>
    <w:rsid w:val="00C35441"/>
    <w:rsid w:val="00C36611"/>
    <w:rsid w:val="00C40A7F"/>
    <w:rsid w:val="00C44A5E"/>
    <w:rsid w:val="00C44BA4"/>
    <w:rsid w:val="00C530A3"/>
    <w:rsid w:val="00C63563"/>
    <w:rsid w:val="00C63F41"/>
    <w:rsid w:val="00C71D3A"/>
    <w:rsid w:val="00C82DF6"/>
    <w:rsid w:val="00C90598"/>
    <w:rsid w:val="00C9134C"/>
    <w:rsid w:val="00C91EA5"/>
    <w:rsid w:val="00C9335B"/>
    <w:rsid w:val="00C958B6"/>
    <w:rsid w:val="00CA603F"/>
    <w:rsid w:val="00CB08CB"/>
    <w:rsid w:val="00CB4649"/>
    <w:rsid w:val="00CC4C3E"/>
    <w:rsid w:val="00CD24D4"/>
    <w:rsid w:val="00CD345A"/>
    <w:rsid w:val="00CD47BE"/>
    <w:rsid w:val="00CE32F1"/>
    <w:rsid w:val="00CE370D"/>
    <w:rsid w:val="00CE48BC"/>
    <w:rsid w:val="00CE5317"/>
    <w:rsid w:val="00CE5842"/>
    <w:rsid w:val="00CF5D05"/>
    <w:rsid w:val="00CF6CB9"/>
    <w:rsid w:val="00CF774A"/>
    <w:rsid w:val="00D06E05"/>
    <w:rsid w:val="00D11B2F"/>
    <w:rsid w:val="00D175E6"/>
    <w:rsid w:val="00D17A7A"/>
    <w:rsid w:val="00D20096"/>
    <w:rsid w:val="00D322AF"/>
    <w:rsid w:val="00D36A1F"/>
    <w:rsid w:val="00D428A0"/>
    <w:rsid w:val="00D440B7"/>
    <w:rsid w:val="00D472F5"/>
    <w:rsid w:val="00D52C7E"/>
    <w:rsid w:val="00D53C1F"/>
    <w:rsid w:val="00D56A10"/>
    <w:rsid w:val="00D57018"/>
    <w:rsid w:val="00D65C65"/>
    <w:rsid w:val="00D664C5"/>
    <w:rsid w:val="00D80FBD"/>
    <w:rsid w:val="00D82DCD"/>
    <w:rsid w:val="00D84B30"/>
    <w:rsid w:val="00D950F5"/>
    <w:rsid w:val="00D96F5F"/>
    <w:rsid w:val="00DA181F"/>
    <w:rsid w:val="00DA6805"/>
    <w:rsid w:val="00DA7654"/>
    <w:rsid w:val="00DB0140"/>
    <w:rsid w:val="00DC153E"/>
    <w:rsid w:val="00DC6FBC"/>
    <w:rsid w:val="00DD0F98"/>
    <w:rsid w:val="00DD1020"/>
    <w:rsid w:val="00DD2553"/>
    <w:rsid w:val="00DD2ACE"/>
    <w:rsid w:val="00DD2E1F"/>
    <w:rsid w:val="00DD68A2"/>
    <w:rsid w:val="00DD71E1"/>
    <w:rsid w:val="00DE2378"/>
    <w:rsid w:val="00DE3F6B"/>
    <w:rsid w:val="00E0261F"/>
    <w:rsid w:val="00E07A93"/>
    <w:rsid w:val="00E143E8"/>
    <w:rsid w:val="00E1635D"/>
    <w:rsid w:val="00E16ACC"/>
    <w:rsid w:val="00E2140A"/>
    <w:rsid w:val="00E2304B"/>
    <w:rsid w:val="00E25850"/>
    <w:rsid w:val="00E326C2"/>
    <w:rsid w:val="00E33350"/>
    <w:rsid w:val="00E3764B"/>
    <w:rsid w:val="00E42ABA"/>
    <w:rsid w:val="00E522BE"/>
    <w:rsid w:val="00E6564B"/>
    <w:rsid w:val="00E65C5C"/>
    <w:rsid w:val="00E7110B"/>
    <w:rsid w:val="00E726C7"/>
    <w:rsid w:val="00E7341B"/>
    <w:rsid w:val="00E755AF"/>
    <w:rsid w:val="00E759E2"/>
    <w:rsid w:val="00E77161"/>
    <w:rsid w:val="00E77958"/>
    <w:rsid w:val="00E85955"/>
    <w:rsid w:val="00E90F21"/>
    <w:rsid w:val="00EA1AE4"/>
    <w:rsid w:val="00EA21A9"/>
    <w:rsid w:val="00EB0DAE"/>
    <w:rsid w:val="00EB5B20"/>
    <w:rsid w:val="00EB6E5C"/>
    <w:rsid w:val="00EC1C24"/>
    <w:rsid w:val="00EC2D97"/>
    <w:rsid w:val="00EC3384"/>
    <w:rsid w:val="00EC388D"/>
    <w:rsid w:val="00EC45B5"/>
    <w:rsid w:val="00ED0EE8"/>
    <w:rsid w:val="00ED1E8C"/>
    <w:rsid w:val="00ED4273"/>
    <w:rsid w:val="00EE3134"/>
    <w:rsid w:val="00EE589E"/>
    <w:rsid w:val="00EE5FBE"/>
    <w:rsid w:val="00EF02BF"/>
    <w:rsid w:val="00EF049A"/>
    <w:rsid w:val="00EF0C25"/>
    <w:rsid w:val="00F01DD8"/>
    <w:rsid w:val="00F03258"/>
    <w:rsid w:val="00F108A5"/>
    <w:rsid w:val="00F13FBE"/>
    <w:rsid w:val="00F15A46"/>
    <w:rsid w:val="00F16106"/>
    <w:rsid w:val="00F216C0"/>
    <w:rsid w:val="00F26A08"/>
    <w:rsid w:val="00F353C3"/>
    <w:rsid w:val="00F4183B"/>
    <w:rsid w:val="00F425A1"/>
    <w:rsid w:val="00F44F46"/>
    <w:rsid w:val="00F4733A"/>
    <w:rsid w:val="00F5080C"/>
    <w:rsid w:val="00F51F71"/>
    <w:rsid w:val="00F660A3"/>
    <w:rsid w:val="00F66BB2"/>
    <w:rsid w:val="00F67EE5"/>
    <w:rsid w:val="00F73C1F"/>
    <w:rsid w:val="00F75984"/>
    <w:rsid w:val="00F865D4"/>
    <w:rsid w:val="00F91557"/>
    <w:rsid w:val="00F92AC7"/>
    <w:rsid w:val="00F93EFE"/>
    <w:rsid w:val="00FA4B62"/>
    <w:rsid w:val="00FC354F"/>
    <w:rsid w:val="00FD0B42"/>
    <w:rsid w:val="00FD4728"/>
    <w:rsid w:val="00FD684F"/>
    <w:rsid w:val="00FD7EF3"/>
    <w:rsid w:val="00FE22E5"/>
    <w:rsid w:val="00FE37EF"/>
    <w:rsid w:val="00FE4E17"/>
    <w:rsid w:val="00FE5120"/>
    <w:rsid w:val="00FE5B61"/>
    <w:rsid w:val="00FF0BDE"/>
    <w:rsid w:val="00FF2A93"/>
    <w:rsid w:val="00FF2CA1"/>
    <w:rsid w:val="00FF5269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795C67DB"/>
  <w15:docId w15:val="{435A3D22-3772-419D-84E8-D03F8C60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33">
    <w:name w:val="Font Style33"/>
    <w:uiPriority w:val="99"/>
    <w:rsid w:val="00FD4728"/>
    <w:rPr>
      <w:rFonts w:ascii="Times New Roman" w:hAnsi="Times New Roman" w:cs="Times New Roman"/>
      <w:spacing w:val="-10"/>
      <w:sz w:val="26"/>
      <w:szCs w:val="26"/>
    </w:rPr>
  </w:style>
  <w:style w:type="character" w:customStyle="1" w:styleId="a4">
    <w:name w:val="Верхний колонтитул Знак"/>
    <w:basedOn w:val="a0"/>
    <w:link w:val="a3"/>
    <w:uiPriority w:val="99"/>
    <w:rsid w:val="004C3BC8"/>
    <w:rPr>
      <w:sz w:val="28"/>
    </w:rPr>
  </w:style>
  <w:style w:type="paragraph" w:styleId="a6">
    <w:name w:val="Balloon Text"/>
    <w:basedOn w:val="a"/>
    <w:link w:val="a7"/>
    <w:semiHidden/>
    <w:unhideWhenUsed/>
    <w:rsid w:val="005012A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5012A6"/>
    <w:rPr>
      <w:rFonts w:ascii="Segoe UI" w:hAnsi="Segoe UI" w:cs="Segoe UI"/>
      <w:sz w:val="18"/>
      <w:szCs w:val="18"/>
    </w:rPr>
  </w:style>
  <w:style w:type="character" w:customStyle="1" w:styleId="FontStyle19">
    <w:name w:val="Font Style19"/>
    <w:basedOn w:val="a0"/>
    <w:uiPriority w:val="99"/>
    <w:rsid w:val="00E3764B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">
    <w:name w:val="Style1"/>
    <w:basedOn w:val="a"/>
    <w:uiPriority w:val="99"/>
    <w:rsid w:val="00E3764B"/>
    <w:pPr>
      <w:widowControl w:val="0"/>
      <w:autoSpaceDE w:val="0"/>
      <w:autoSpaceDN w:val="0"/>
      <w:adjustRightInd w:val="0"/>
      <w:spacing w:line="259" w:lineRule="exact"/>
      <w:jc w:val="center"/>
    </w:pPr>
    <w:rPr>
      <w:rFonts w:eastAsiaTheme="minorEastAsia"/>
      <w:sz w:val="24"/>
      <w:szCs w:val="24"/>
    </w:rPr>
  </w:style>
  <w:style w:type="paragraph" w:customStyle="1" w:styleId="Style11">
    <w:name w:val="Style11"/>
    <w:basedOn w:val="a"/>
    <w:uiPriority w:val="99"/>
    <w:rsid w:val="00E3764B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paragraph" w:customStyle="1" w:styleId="Style5">
    <w:name w:val="Style5"/>
    <w:basedOn w:val="a"/>
    <w:uiPriority w:val="99"/>
    <w:rsid w:val="00CF774A"/>
    <w:pPr>
      <w:widowControl w:val="0"/>
      <w:autoSpaceDE w:val="0"/>
      <w:autoSpaceDN w:val="0"/>
      <w:adjustRightInd w:val="0"/>
      <w:spacing w:line="306" w:lineRule="exact"/>
      <w:jc w:val="center"/>
    </w:pPr>
    <w:rPr>
      <w:rFonts w:eastAsiaTheme="minorEastAsia"/>
      <w:sz w:val="24"/>
      <w:szCs w:val="24"/>
    </w:rPr>
  </w:style>
  <w:style w:type="character" w:customStyle="1" w:styleId="FontStyle23">
    <w:name w:val="Font Style23"/>
    <w:basedOn w:val="a0"/>
    <w:uiPriority w:val="99"/>
    <w:rsid w:val="00CF774A"/>
    <w:rPr>
      <w:rFonts w:ascii="Times New Roman" w:hAnsi="Times New Roman" w:cs="Times New Roman"/>
      <w:b/>
      <w:bCs/>
      <w:sz w:val="26"/>
      <w:szCs w:val="26"/>
    </w:rPr>
  </w:style>
  <w:style w:type="paragraph" w:customStyle="1" w:styleId="Style6">
    <w:name w:val="Style6"/>
    <w:basedOn w:val="a"/>
    <w:uiPriority w:val="99"/>
    <w:rsid w:val="00CF774A"/>
    <w:pPr>
      <w:widowControl w:val="0"/>
      <w:autoSpaceDE w:val="0"/>
      <w:autoSpaceDN w:val="0"/>
      <w:adjustRightInd w:val="0"/>
      <w:spacing w:line="614" w:lineRule="exact"/>
      <w:ind w:firstLine="667"/>
      <w:jc w:val="both"/>
    </w:pPr>
    <w:rPr>
      <w:rFonts w:eastAsiaTheme="minorEastAsia"/>
      <w:sz w:val="24"/>
      <w:szCs w:val="24"/>
    </w:rPr>
  </w:style>
  <w:style w:type="character" w:customStyle="1" w:styleId="FontStyle24">
    <w:name w:val="Font Style24"/>
    <w:basedOn w:val="a0"/>
    <w:uiPriority w:val="99"/>
    <w:rsid w:val="004C0F4D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7">
    <w:name w:val="Font Style17"/>
    <w:basedOn w:val="a0"/>
    <w:uiPriority w:val="99"/>
    <w:rsid w:val="004535A2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5">
    <w:name w:val="Style15"/>
    <w:basedOn w:val="a"/>
    <w:uiPriority w:val="99"/>
    <w:rsid w:val="004535A2"/>
    <w:pPr>
      <w:widowControl w:val="0"/>
      <w:autoSpaceDE w:val="0"/>
      <w:autoSpaceDN w:val="0"/>
      <w:adjustRightInd w:val="0"/>
      <w:spacing w:line="310" w:lineRule="exact"/>
      <w:jc w:val="center"/>
    </w:pPr>
    <w:rPr>
      <w:rFonts w:eastAsiaTheme="minorEastAsia"/>
      <w:sz w:val="24"/>
      <w:szCs w:val="24"/>
    </w:rPr>
  </w:style>
  <w:style w:type="paragraph" w:customStyle="1" w:styleId="Style4">
    <w:name w:val="Style4"/>
    <w:basedOn w:val="a"/>
    <w:uiPriority w:val="99"/>
    <w:rsid w:val="004535A2"/>
    <w:pPr>
      <w:widowControl w:val="0"/>
      <w:autoSpaceDE w:val="0"/>
      <w:autoSpaceDN w:val="0"/>
      <w:adjustRightInd w:val="0"/>
      <w:spacing w:line="634" w:lineRule="exact"/>
      <w:ind w:firstLine="667"/>
      <w:jc w:val="both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4535A2"/>
    <w:rPr>
      <w:rFonts w:ascii="Times New Roman" w:hAnsi="Times New Roman" w:cs="Times New Roman"/>
      <w:sz w:val="26"/>
      <w:szCs w:val="26"/>
    </w:rPr>
  </w:style>
  <w:style w:type="character" w:customStyle="1" w:styleId="FontStyle32">
    <w:name w:val="Font Style32"/>
    <w:basedOn w:val="a0"/>
    <w:uiPriority w:val="99"/>
    <w:rsid w:val="00726735"/>
    <w:rPr>
      <w:rFonts w:ascii="Times New Roman" w:hAnsi="Times New Roman" w:cs="Times New Roman"/>
      <w:b/>
      <w:bCs/>
      <w:sz w:val="24"/>
      <w:szCs w:val="24"/>
    </w:rPr>
  </w:style>
  <w:style w:type="paragraph" w:customStyle="1" w:styleId="Style14">
    <w:name w:val="Style14"/>
    <w:basedOn w:val="a"/>
    <w:uiPriority w:val="99"/>
    <w:rsid w:val="00726735"/>
    <w:pPr>
      <w:widowControl w:val="0"/>
      <w:autoSpaceDE w:val="0"/>
      <w:autoSpaceDN w:val="0"/>
      <w:adjustRightInd w:val="0"/>
      <w:spacing w:line="317" w:lineRule="exact"/>
      <w:ind w:firstLine="782"/>
    </w:pPr>
    <w:rPr>
      <w:rFonts w:eastAsiaTheme="minorEastAsia"/>
      <w:sz w:val="24"/>
      <w:szCs w:val="24"/>
    </w:rPr>
  </w:style>
  <w:style w:type="paragraph" w:customStyle="1" w:styleId="Style16">
    <w:name w:val="Style16"/>
    <w:basedOn w:val="a"/>
    <w:uiPriority w:val="99"/>
    <w:rsid w:val="00726735"/>
    <w:pPr>
      <w:widowControl w:val="0"/>
      <w:autoSpaceDE w:val="0"/>
      <w:autoSpaceDN w:val="0"/>
      <w:adjustRightInd w:val="0"/>
      <w:spacing w:line="645" w:lineRule="exact"/>
      <w:ind w:firstLine="682"/>
      <w:jc w:val="both"/>
    </w:pPr>
    <w:rPr>
      <w:rFonts w:eastAsiaTheme="minorEastAsia"/>
      <w:sz w:val="24"/>
      <w:szCs w:val="24"/>
    </w:rPr>
  </w:style>
  <w:style w:type="character" w:customStyle="1" w:styleId="FontStyle14">
    <w:name w:val="Font Style14"/>
    <w:basedOn w:val="a0"/>
    <w:uiPriority w:val="99"/>
    <w:rsid w:val="0076146B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1">
    <w:name w:val="Font Style11"/>
    <w:basedOn w:val="a0"/>
    <w:uiPriority w:val="99"/>
    <w:rsid w:val="00505055"/>
    <w:rPr>
      <w:rFonts w:ascii="Times New Roman" w:hAnsi="Times New Roman" w:cs="Times New Roman"/>
      <w:sz w:val="26"/>
      <w:szCs w:val="26"/>
    </w:rPr>
  </w:style>
  <w:style w:type="character" w:customStyle="1" w:styleId="FontStyle20">
    <w:name w:val="Font Style20"/>
    <w:basedOn w:val="a0"/>
    <w:uiPriority w:val="99"/>
    <w:rsid w:val="0053656B"/>
    <w:rPr>
      <w:rFonts w:ascii="Times New Roman" w:hAnsi="Times New Roman" w:cs="Times New Roman"/>
      <w:sz w:val="26"/>
      <w:szCs w:val="26"/>
    </w:rPr>
  </w:style>
  <w:style w:type="paragraph" w:customStyle="1" w:styleId="Style9">
    <w:name w:val="Style9"/>
    <w:basedOn w:val="a"/>
    <w:uiPriority w:val="99"/>
    <w:rsid w:val="0053656B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character" w:customStyle="1" w:styleId="FontStyle21">
    <w:name w:val="Font Style21"/>
    <w:basedOn w:val="a0"/>
    <w:uiPriority w:val="99"/>
    <w:rsid w:val="00C267D2"/>
    <w:rPr>
      <w:rFonts w:ascii="Times New Roman" w:hAnsi="Times New Roman" w:cs="Times New Roman"/>
      <w:b/>
      <w:bCs/>
      <w:sz w:val="26"/>
      <w:szCs w:val="26"/>
    </w:rPr>
  </w:style>
  <w:style w:type="paragraph" w:customStyle="1" w:styleId="Style8">
    <w:name w:val="Style8"/>
    <w:basedOn w:val="a"/>
    <w:uiPriority w:val="99"/>
    <w:rsid w:val="009C450A"/>
    <w:pPr>
      <w:widowControl w:val="0"/>
      <w:autoSpaceDE w:val="0"/>
      <w:autoSpaceDN w:val="0"/>
      <w:adjustRightInd w:val="0"/>
      <w:spacing w:line="307" w:lineRule="exact"/>
      <w:ind w:firstLine="667"/>
      <w:jc w:val="both"/>
    </w:pPr>
    <w:rPr>
      <w:rFonts w:eastAsiaTheme="minorEastAsia"/>
      <w:sz w:val="24"/>
      <w:szCs w:val="24"/>
    </w:rPr>
  </w:style>
  <w:style w:type="paragraph" w:customStyle="1" w:styleId="Style13">
    <w:name w:val="Style13"/>
    <w:basedOn w:val="a"/>
    <w:uiPriority w:val="99"/>
    <w:rsid w:val="009C450A"/>
    <w:pPr>
      <w:widowControl w:val="0"/>
      <w:autoSpaceDE w:val="0"/>
      <w:autoSpaceDN w:val="0"/>
      <w:adjustRightInd w:val="0"/>
      <w:spacing w:line="610" w:lineRule="exact"/>
      <w:ind w:firstLine="672"/>
      <w:jc w:val="both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9C450A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character" w:customStyle="1" w:styleId="FontStyle16">
    <w:name w:val="Font Style16"/>
    <w:basedOn w:val="a0"/>
    <w:uiPriority w:val="99"/>
    <w:rsid w:val="00F73C1F"/>
    <w:rPr>
      <w:rFonts w:ascii="Times New Roman" w:hAnsi="Times New Roman" w:cs="Times New Roman"/>
      <w:sz w:val="26"/>
      <w:szCs w:val="26"/>
    </w:rPr>
  </w:style>
  <w:style w:type="character" w:customStyle="1" w:styleId="FontStyle25">
    <w:name w:val="Font Style25"/>
    <w:basedOn w:val="a0"/>
    <w:uiPriority w:val="99"/>
    <w:rsid w:val="00F73C1F"/>
    <w:rPr>
      <w:rFonts w:ascii="Times New Roman" w:hAnsi="Times New Roman" w:cs="Times New Roman"/>
      <w:spacing w:val="-10"/>
      <w:sz w:val="12"/>
      <w:szCs w:val="12"/>
    </w:rPr>
  </w:style>
  <w:style w:type="character" w:customStyle="1" w:styleId="FontStyle22">
    <w:name w:val="Font Style22"/>
    <w:basedOn w:val="a0"/>
    <w:uiPriority w:val="99"/>
    <w:rsid w:val="00AE3708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5">
    <w:name w:val="Font Style15"/>
    <w:basedOn w:val="a0"/>
    <w:uiPriority w:val="99"/>
    <w:rsid w:val="00296969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uiPriority w:val="99"/>
    <w:rsid w:val="00296969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Style7">
    <w:name w:val="Style7"/>
    <w:basedOn w:val="a"/>
    <w:uiPriority w:val="99"/>
    <w:rsid w:val="00F216C0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character" w:customStyle="1" w:styleId="FontStyle12">
    <w:name w:val="Font Style12"/>
    <w:basedOn w:val="a0"/>
    <w:uiPriority w:val="99"/>
    <w:rsid w:val="00E0261F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6">
    <w:name w:val="Font Style26"/>
    <w:basedOn w:val="a0"/>
    <w:uiPriority w:val="99"/>
    <w:rsid w:val="00D322AF"/>
    <w:rPr>
      <w:rFonts w:ascii="Times New Roman" w:hAnsi="Times New Roman" w:cs="Times New Roman"/>
      <w:sz w:val="26"/>
      <w:szCs w:val="26"/>
    </w:rPr>
  </w:style>
  <w:style w:type="paragraph" w:customStyle="1" w:styleId="Style24">
    <w:name w:val="Style24"/>
    <w:basedOn w:val="a"/>
    <w:uiPriority w:val="99"/>
    <w:rsid w:val="00D322AF"/>
    <w:pPr>
      <w:widowControl w:val="0"/>
      <w:autoSpaceDE w:val="0"/>
      <w:autoSpaceDN w:val="0"/>
      <w:adjustRightInd w:val="0"/>
      <w:spacing w:line="325" w:lineRule="exact"/>
      <w:ind w:firstLine="149"/>
    </w:pPr>
    <w:rPr>
      <w:rFonts w:eastAsiaTheme="minorEastAsia"/>
      <w:sz w:val="24"/>
      <w:szCs w:val="24"/>
    </w:rPr>
  </w:style>
  <w:style w:type="character" w:customStyle="1" w:styleId="20">
    <w:name w:val="Заголовок 2 Знак"/>
    <w:basedOn w:val="a0"/>
    <w:link w:val="2"/>
    <w:rsid w:val="00691C83"/>
    <w:rPr>
      <w:b/>
      <w:sz w:val="30"/>
    </w:rPr>
  </w:style>
  <w:style w:type="character" w:customStyle="1" w:styleId="30">
    <w:name w:val="Заголовок 3 Знак"/>
    <w:basedOn w:val="a0"/>
    <w:link w:val="3"/>
    <w:rsid w:val="00691C83"/>
    <w:rPr>
      <w:sz w:val="28"/>
      <w:u w:val="single"/>
    </w:rPr>
  </w:style>
  <w:style w:type="character" w:customStyle="1" w:styleId="80">
    <w:name w:val="Заголовок 8 Знак"/>
    <w:basedOn w:val="a0"/>
    <w:link w:val="8"/>
    <w:rsid w:val="00691C83"/>
    <w:rPr>
      <w:b/>
      <w:sz w:val="24"/>
    </w:rPr>
  </w:style>
  <w:style w:type="character" w:customStyle="1" w:styleId="FontStyle53">
    <w:name w:val="Font Style53"/>
    <w:basedOn w:val="a0"/>
    <w:uiPriority w:val="99"/>
    <w:rsid w:val="00C36611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9">
    <w:name w:val="Style19"/>
    <w:basedOn w:val="a"/>
    <w:uiPriority w:val="99"/>
    <w:rsid w:val="00C36611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character" w:customStyle="1" w:styleId="FontStyle36">
    <w:name w:val="Font Style36"/>
    <w:basedOn w:val="a0"/>
    <w:uiPriority w:val="99"/>
    <w:rsid w:val="00C36611"/>
    <w:rPr>
      <w:rFonts w:ascii="Franklin Gothic Medium Cond" w:hAnsi="Franklin Gothic Medium Cond" w:cs="Franklin Gothic Medium Cond"/>
      <w:b/>
      <w:bCs/>
      <w:spacing w:val="-10"/>
      <w:sz w:val="14"/>
      <w:szCs w:val="14"/>
    </w:rPr>
  </w:style>
  <w:style w:type="character" w:customStyle="1" w:styleId="FontStyle38">
    <w:name w:val="Font Style38"/>
    <w:basedOn w:val="a0"/>
    <w:uiPriority w:val="99"/>
    <w:rsid w:val="00C36611"/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140178"/>
    <w:pPr>
      <w:widowControl w:val="0"/>
      <w:autoSpaceDE w:val="0"/>
      <w:autoSpaceDN w:val="0"/>
      <w:adjustRightInd w:val="0"/>
      <w:spacing w:line="324" w:lineRule="exact"/>
      <w:jc w:val="center"/>
    </w:pPr>
    <w:rPr>
      <w:rFonts w:eastAsiaTheme="minorEastAsia"/>
      <w:sz w:val="24"/>
      <w:szCs w:val="24"/>
    </w:rPr>
  </w:style>
  <w:style w:type="paragraph" w:customStyle="1" w:styleId="Style12">
    <w:name w:val="Style12"/>
    <w:basedOn w:val="a"/>
    <w:uiPriority w:val="99"/>
    <w:rsid w:val="00140178"/>
    <w:pPr>
      <w:widowControl w:val="0"/>
      <w:autoSpaceDE w:val="0"/>
      <w:autoSpaceDN w:val="0"/>
      <w:adjustRightInd w:val="0"/>
      <w:spacing w:line="322" w:lineRule="exact"/>
      <w:jc w:val="center"/>
    </w:pPr>
    <w:rPr>
      <w:rFonts w:eastAsiaTheme="minorEastAsia"/>
      <w:sz w:val="24"/>
      <w:szCs w:val="24"/>
    </w:rPr>
  </w:style>
  <w:style w:type="character" w:customStyle="1" w:styleId="FontStyle31">
    <w:name w:val="Font Style31"/>
    <w:basedOn w:val="a0"/>
    <w:uiPriority w:val="99"/>
    <w:rsid w:val="00FF0BDE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13">
    <w:name w:val="Font Style13"/>
    <w:basedOn w:val="a0"/>
    <w:uiPriority w:val="99"/>
    <w:rsid w:val="00FF6196"/>
    <w:rPr>
      <w:rFonts w:ascii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81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C7DC43-6CCD-4930-9A1F-B376513F97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2</Pages>
  <Words>312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Котляр Екатерина Михайловна</dc:creator>
  <cp:lastModifiedBy>Беззубченко Елена Николаевна</cp:lastModifiedBy>
  <cp:revision>50</cp:revision>
  <cp:lastPrinted>2022-02-11T04:48:00Z</cp:lastPrinted>
  <dcterms:created xsi:type="dcterms:W3CDTF">2021-09-10T01:40:00Z</dcterms:created>
  <dcterms:modified xsi:type="dcterms:W3CDTF">2022-02-11T04:49:00Z</dcterms:modified>
</cp:coreProperties>
</file>