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8</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6E438A" w:rsidP="00833673">
      <w:pPr>
        <w:widowControl w:val="0"/>
        <w:autoSpaceDE w:val="0"/>
        <w:autoSpaceDN w:val="0"/>
        <w:adjustRightInd w:val="0"/>
        <w:spacing w:after="0" w:line="240" w:lineRule="auto"/>
        <w:ind w:left="11766"/>
        <w:rPr>
          <w:rFonts w:ascii="Times New Roman" w:hAnsi="Times New Roman"/>
          <w:color w:val="000000"/>
          <w:sz w:val="28"/>
          <w:szCs w:val="28"/>
        </w:rPr>
      </w:pPr>
      <w:r w:rsidRPr="006E438A">
        <w:rPr>
          <w:rFonts w:ascii="Times New Roman" w:hAnsi="Times New Roman"/>
          <w:color w:val="000000"/>
          <w:sz w:val="28"/>
          <w:szCs w:val="28"/>
        </w:rPr>
        <w:t>от 27.01.2022 № 43-КЗ</w:t>
      </w:r>
      <w:bookmarkStart w:id="0" w:name="_GoBack"/>
      <w:bookmarkEnd w:id="0"/>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586FEE">
        <w:rPr>
          <w:rFonts w:ascii="Times New Roman" w:hAnsi="Times New Roman"/>
          <w:color w:val="000000"/>
          <w:sz w:val="28"/>
          <w:szCs w:val="28"/>
        </w:rPr>
        <w:t>11</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931616"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r w:rsidRPr="008F1001">
        <w:rPr>
          <w:rFonts w:ascii="Times New Roman" w:hAnsi="Times New Roman"/>
          <w:color w:val="000000"/>
          <w:sz w:val="28"/>
          <w:szCs w:val="28"/>
        </w:rPr>
        <w:t>от 21.12.2021 № 31-КЗ</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C4807" w:rsidRDefault="001309FB" w:rsidP="001309FB">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w:t>
      </w:r>
      <w:r w:rsidRPr="008F1001">
        <w:rPr>
          <w:rFonts w:ascii="Times New Roman" w:hAnsi="Times New Roman"/>
          <w:color w:val="000000"/>
          <w:sz w:val="28"/>
          <w:szCs w:val="28"/>
        </w:rPr>
        <w:t>аспределение бюджетных ассигнований,</w:t>
      </w:r>
      <w:r>
        <w:rPr>
          <w:rFonts w:ascii="Times New Roman" w:hAnsi="Times New Roman"/>
          <w:color w:val="000000"/>
          <w:sz w:val="28"/>
          <w:szCs w:val="28"/>
        </w:rPr>
        <w:t xml:space="preserve"> </w:t>
      </w:r>
      <w:r w:rsidRPr="008F1001">
        <w:rPr>
          <w:rFonts w:ascii="Times New Roman" w:hAnsi="Times New Roman"/>
          <w:color w:val="000000"/>
          <w:sz w:val="28"/>
          <w:szCs w:val="28"/>
        </w:rPr>
        <w:t>направляемых на государственную поддержку семьи и детей,</w:t>
      </w:r>
      <w:r>
        <w:rPr>
          <w:rFonts w:ascii="Times New Roman" w:hAnsi="Times New Roman"/>
          <w:color w:val="000000"/>
          <w:sz w:val="28"/>
          <w:szCs w:val="28"/>
        </w:rPr>
        <w:t xml:space="preserve"> </w:t>
      </w:r>
      <w:r>
        <w:rPr>
          <w:rFonts w:ascii="Times New Roman" w:hAnsi="Times New Roman"/>
          <w:color w:val="000000"/>
          <w:sz w:val="28"/>
          <w:szCs w:val="28"/>
        </w:rPr>
        <w:br/>
      </w:r>
      <w:r w:rsidRPr="008F1001">
        <w:rPr>
          <w:rFonts w:ascii="Times New Roman" w:hAnsi="Times New Roman"/>
          <w:color w:val="000000"/>
          <w:sz w:val="28"/>
          <w:szCs w:val="28"/>
        </w:rPr>
        <w:t>на 2022 год и плановый период 2023 и 2024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2C4684">
        <w:trPr>
          <w:trHeight w:val="295"/>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Ве-</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ство</w:t>
            </w:r>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86FEE" w:rsidTr="002C4684">
        <w:trPr>
          <w:trHeight w:val="353"/>
        </w:trPr>
        <w:tc>
          <w:tcPr>
            <w:tcW w:w="6521"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2022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2024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6"/>
        <w:gridCol w:w="777"/>
        <w:gridCol w:w="1434"/>
        <w:gridCol w:w="2143"/>
        <w:gridCol w:w="2144"/>
        <w:gridCol w:w="2144"/>
      </w:tblGrid>
      <w:tr w:rsidR="001309FB" w:rsidRPr="008F1001" w:rsidTr="00AE1F7A">
        <w:trPr>
          <w:cantSplit/>
          <w:trHeight w:val="340"/>
          <w:tblHeader/>
        </w:trPr>
        <w:tc>
          <w:tcPr>
            <w:tcW w:w="6526" w:type="dxa"/>
            <w:tcMar>
              <w:top w:w="0" w:type="dxa"/>
              <w:left w:w="0" w:type="dxa"/>
              <w:bottom w:w="0" w:type="dxa"/>
              <w:right w:w="0" w:type="dxa"/>
            </w:tcMar>
            <w:vAlign w:val="cente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w:t>
            </w:r>
          </w:p>
        </w:tc>
        <w:tc>
          <w:tcPr>
            <w:tcW w:w="777" w:type="dxa"/>
            <w:tcMar>
              <w:top w:w="0" w:type="dxa"/>
              <w:left w:w="0" w:type="dxa"/>
              <w:bottom w:w="0" w:type="dxa"/>
              <w:right w:w="0" w:type="dxa"/>
            </w:tcMar>
            <w:vAlign w:val="cente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2</w:t>
            </w:r>
          </w:p>
        </w:tc>
        <w:tc>
          <w:tcPr>
            <w:tcW w:w="1434" w:type="dxa"/>
            <w:tcMar>
              <w:top w:w="0" w:type="dxa"/>
              <w:left w:w="0" w:type="dxa"/>
              <w:bottom w:w="0" w:type="dxa"/>
              <w:right w:w="0" w:type="dxa"/>
            </w:tcMar>
            <w:vAlign w:val="cente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3</w:t>
            </w:r>
          </w:p>
        </w:tc>
        <w:tc>
          <w:tcPr>
            <w:tcW w:w="2143" w:type="dxa"/>
            <w:tcMar>
              <w:top w:w="0" w:type="dxa"/>
              <w:left w:w="0" w:type="dxa"/>
              <w:bottom w:w="0" w:type="dxa"/>
              <w:right w:w="0" w:type="dxa"/>
            </w:tcMar>
            <w:vAlign w:val="cente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4</w:t>
            </w:r>
          </w:p>
        </w:tc>
        <w:tc>
          <w:tcPr>
            <w:tcW w:w="2144" w:type="dxa"/>
            <w:tcMar>
              <w:top w:w="0" w:type="dxa"/>
              <w:left w:w="0" w:type="dxa"/>
              <w:bottom w:w="0" w:type="dxa"/>
              <w:right w:w="0" w:type="dxa"/>
            </w:tcMar>
            <w:vAlign w:val="cente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5</w:t>
            </w:r>
          </w:p>
        </w:tc>
        <w:tc>
          <w:tcPr>
            <w:tcW w:w="2144" w:type="dxa"/>
            <w:tcMar>
              <w:top w:w="0" w:type="dxa"/>
              <w:left w:w="0" w:type="dxa"/>
              <w:bottom w:w="0" w:type="dxa"/>
              <w:right w:w="0" w:type="dxa"/>
            </w:tcMar>
            <w:vAlign w:val="cente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6</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0100000000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512 285 042,07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409 295 735,52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438 683 040,10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0100000000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512 285 042,07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409 295 735,52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438 683 040,10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011N421710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31 300 000,00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31 300 000,00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31 300 000,00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0120221700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35 983 600,00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35 983 600,00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35 983 600,00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0120221760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11 756 500,00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11 756 500,00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11 756 500,00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0120481440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7 500 000,00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7 500 000,00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7 500 000,00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0120571600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0130170590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262 908 602,07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294 417 835,52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322 328 740,10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0130171600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154 441 840,00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18 892 600,00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19 213 400,00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0130181160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7 894 500,00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8 945 200,00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10 100 800,00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30 063 765 547,31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29 080 622 776,87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30 090 531 397,50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25 527 629 504,02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24 886 347 047,60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25 788 246 552,04</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Обновление содержания и методов обучения предметных областей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026E124230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49 500 000,00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AE1F7A"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Создание</w:t>
            </w:r>
            <w:r w:rsidR="001309FB" w:rsidRPr="008F1001">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026E151690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69 024 795,92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67 445 714,29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421 500 000,00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AE1F7A" w:rsidP="00AE1F7A">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детских технопарков "Кванториум"</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026E151730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63 326 530,60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026E153050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159 640 600,00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409 481 600,00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199 809 000,00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026E250970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19 763 061,22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19 388 673,47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21 905 408,16</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Создание центров выявления и поддержки одаренных детей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026E251890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197 144 796,00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026E254910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9 197 142,86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5 109 489,80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12 158 367,35</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026E271600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13 781 820,00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образовательных организаций материально-</w:t>
            </w:r>
            <w:r w:rsidR="00AE1F7A">
              <w:rPr>
                <w:rFonts w:ascii="Times New Roman" w:hAnsi="Times New Roman"/>
                <w:color w:val="000000"/>
                <w:sz w:val="24"/>
                <w:szCs w:val="24"/>
              </w:rPr>
              <w:t xml:space="preserve"> </w:t>
            </w:r>
            <w:r w:rsidRPr="008F1001">
              <w:rPr>
                <w:rFonts w:ascii="Times New Roman" w:hAnsi="Times New Roman"/>
                <w:color w:val="000000"/>
                <w:sz w:val="24"/>
                <w:szCs w:val="24"/>
              </w:rPr>
              <w:t>технической базой для внедрения цифровой образовательной среды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026E452100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134 715 918,37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422 564 285,71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95 780 408,20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026E452190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17 443 469,39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40 648 707,46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21 001 326,53</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 xml:space="preserve">Создание дополнительных мест для детей в возрасте от </w:t>
            </w:r>
            <w:r w:rsidR="00AE1F7A">
              <w:rPr>
                <w:rFonts w:ascii="Times New Roman" w:hAnsi="Times New Roman"/>
                <w:color w:val="000000"/>
                <w:sz w:val="24"/>
                <w:szCs w:val="24"/>
              </w:rPr>
              <w:br/>
            </w:r>
            <w:r w:rsidRPr="008F1001">
              <w:rPr>
                <w:rFonts w:ascii="Times New Roman" w:hAnsi="Times New Roman"/>
                <w:color w:val="000000"/>
                <w:sz w:val="24"/>
                <w:szCs w:val="24"/>
              </w:rPr>
              <w:t>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026P251590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25 789 618,24</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 xml:space="preserve">Создание дополнительных мест для детей в возрасте от </w:t>
            </w:r>
            <w:r w:rsidR="00AE1F7A">
              <w:rPr>
                <w:rFonts w:ascii="Times New Roman" w:hAnsi="Times New Roman"/>
                <w:color w:val="000000"/>
                <w:sz w:val="24"/>
                <w:szCs w:val="24"/>
              </w:rPr>
              <w:br/>
            </w:r>
            <w:r w:rsidRPr="008F1001">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026P252320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35 138 518,31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 xml:space="preserve">Создание дополнительных мест для детей в возрасте от </w:t>
            </w:r>
            <w:r w:rsidR="00AE1F7A">
              <w:rPr>
                <w:rFonts w:ascii="Times New Roman" w:hAnsi="Times New Roman"/>
                <w:color w:val="000000"/>
                <w:sz w:val="24"/>
                <w:szCs w:val="24"/>
              </w:rPr>
              <w:br/>
            </w:r>
            <w:r w:rsidRPr="008F1001">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026P252530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12 340 000,00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12 340 000,00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Строительство, реконструкция,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02102B5055</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28 823 292,21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02201R3040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1 345 443 905,71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1 291 329 025,00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1 327 611 762,86</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Строительство, реконструкция,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02205B5054</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78 492 338,50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Реализация мероприятий по модернизации школьных систем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02205R7500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924 224 166,85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54 481 309,53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0210160030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101 253 738,00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0210192070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81 087 091,91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0210193070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7 230 625 742,00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7 649 182 738,00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8 086 562 946,00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0220160010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152 042 371,00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0220171600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91 923 532,00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0220193060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12 171 738 034,45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12 897 634 155,50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13 659 874 026,50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0220270590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1 085 401 874,12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1 122 463 188,30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1 175 922 478,30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Гранты Губернатора Приморского края образовательным организациям на реализацию мероприятий по формированию эффективной системы выявления, поддержки и развития способностей и талантов у детей и молодежи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0220362540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40 000 000,00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0220371600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21 136 000,00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Стипендии Губернатора Приморского края для одаренных детей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0220381490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5 760 000,00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5 760 000,00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5 760 000,00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0220471600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900 000,00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0220493150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343 511 777,86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355 648 695,24</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355 648 695,24</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0220571600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36 200 700,00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0220592040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411 275 518,00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0220592340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400 000 000,00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0230260020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38 808 000,00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r w:rsidR="00AE1F7A">
              <w:rPr>
                <w:rFonts w:ascii="Times New Roman" w:hAnsi="Times New Roman"/>
                <w:color w:val="000000"/>
                <w:sz w:val="24"/>
                <w:szCs w:val="24"/>
              </w:rPr>
              <w:t xml:space="preserve"> </w:t>
            </w:r>
            <w:r w:rsidRPr="008F1001">
              <w:rPr>
                <w:rFonts w:ascii="Times New Roman" w:hAnsi="Times New Roman"/>
                <w:color w:val="000000"/>
                <w:sz w:val="24"/>
                <w:szCs w:val="24"/>
              </w:rPr>
              <w:t>педагогическом и ином специальном сопровождении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0230270130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19 028 231,88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19 028 231,88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19 028 231,88</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0230271600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8 285 410,00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0230293080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163 353 334,42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163 353 334,42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163 353 334,42</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0230320150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1 879 790,00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 xml:space="preserve">Субсидия из краевого бюджета автономной некоммерческой организации "Краевой центр подготовки граждан к военной службе и военно-патриотического воспитания ДОСААФ России "Гвардеец" в целях финансового обеспечения затрат на реализацию мероприятий </w:t>
            </w:r>
            <w:r w:rsidR="00CB22F9">
              <w:rPr>
                <w:rFonts w:ascii="Times New Roman" w:hAnsi="Times New Roman"/>
                <w:color w:val="000000"/>
                <w:sz w:val="24"/>
                <w:szCs w:val="24"/>
              </w:rPr>
              <w:t xml:space="preserve">по </w:t>
            </w:r>
            <w:r w:rsidRPr="008F1001">
              <w:rPr>
                <w:rFonts w:ascii="Times New Roman" w:hAnsi="Times New Roman"/>
                <w:color w:val="000000"/>
                <w:sz w:val="24"/>
                <w:szCs w:val="24"/>
              </w:rPr>
              <w:t>патриотическому воспитанию детей и подростков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0230362280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22 997 955,80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0230371600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8 112 964,00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Развитие информационно-технической и телекоммуникационной инфраструктуры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0250124760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21 088 900,00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0250193160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147 899 891,00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153 343 103,00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159 004 036,00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15 781 820,00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7 002 220,00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4 823 500,00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Проведение мероприятий для детей и молодежи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0230320150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13 603 100,00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4 823 500,00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4 823 500,00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0230481630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2 178 720,00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2 178 720,00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строительства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775</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1 849 860 236,47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1 444 477 166,20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1 450 851 021,00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775</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026E152300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144 680 714,29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119 992 999,20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AE1F7A"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Создание</w:t>
            </w:r>
            <w:r w:rsidR="001309FB" w:rsidRPr="008F1001">
              <w:rPr>
                <w:rFonts w:ascii="Times New Roman" w:hAnsi="Times New Roman"/>
                <w:color w:val="000000"/>
                <w:sz w:val="24"/>
                <w:szCs w:val="24"/>
              </w:rPr>
              <w:t xml:space="preserve"> новых мест в общеобразовательных организациях</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775</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026E155200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760 722 938,43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778 884 167,00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894 248 453,00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 xml:space="preserve">Создание дополнительных мест для детей в возрасте от </w:t>
            </w:r>
            <w:r w:rsidR="00AE1F7A">
              <w:rPr>
                <w:rFonts w:ascii="Times New Roman" w:hAnsi="Times New Roman"/>
                <w:color w:val="000000"/>
                <w:sz w:val="24"/>
                <w:szCs w:val="24"/>
              </w:rPr>
              <w:br/>
            </w:r>
            <w:r w:rsidRPr="008F1001">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775</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026P252320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438 418 042,45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AE1F7A"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Строительство</w:t>
            </w:r>
            <w:r w:rsidR="001309FB" w:rsidRPr="008F1001">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sidR="002F0E65">
              <w:rPr>
                <w:rFonts w:ascii="Times New Roman" w:hAnsi="Times New Roman"/>
                <w:color w:val="000000"/>
                <w:sz w:val="24"/>
                <w:szCs w:val="24"/>
              </w:rPr>
              <w:t xml:space="preserve"> дошкольного образования, за сче</w:t>
            </w:r>
            <w:r w:rsidR="001309FB" w:rsidRPr="008F1001">
              <w:rPr>
                <w:rFonts w:ascii="Times New Roman" w:hAnsi="Times New Roman"/>
                <w:color w:val="000000"/>
                <w:sz w:val="24"/>
                <w:szCs w:val="24"/>
              </w:rPr>
              <w:t>т средств благотворительного пожертвования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775</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0210292080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299 394 600,00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775</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0220592040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206 643 941,30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545 600 000,00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556 602 568,00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607 880,00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607 880,00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607 880,00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02201R3040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607 880,00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607 880,00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607 880,00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0200000000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2 669 886 106,82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2 742 188 463,07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2 846 002 444,46</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026E67160В</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26 520 105,00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026E67160Г</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22 670 490,00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Создание центров цифрового образования детей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026E452190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20 324 353,74</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026E681460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11 839 194,00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8 908 100,00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8 908 100,00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026P180510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12 000 000,00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Реализация мероприятий государственной программы Российской Федерации "Доступная среда"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02403R0270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22 229 642,76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0240161460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5 993 073,32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0240170590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2 007 080 463,74</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2 202 455 982,33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2 312 343 273,46</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0240271600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289 287 440,00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230 510 100,00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234 439 940,00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0240281160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248 105 698,00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258 029 927,00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268 351 131,00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810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0240681480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32 160 000,00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9 960 000,00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9 960 000,00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14 942 339 503,53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15 535 958 272,39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16 190 016 248,24</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1 438 763 307,48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1 457 487 292,20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1 488 314 272,91</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Реализация мероприятий в сфере реабилитации и абилитации инвалидов</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03604R5140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2 110 000,00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0310493050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1 031 472 131,48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1 061 015 988,20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1 091 732 968,91</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Компенсация родителям за воспитание и обучение детей-</w:t>
            </w:r>
            <w:r w:rsidR="00AE1F7A">
              <w:rPr>
                <w:rFonts w:ascii="Times New Roman" w:hAnsi="Times New Roman"/>
                <w:color w:val="000000"/>
                <w:sz w:val="24"/>
                <w:szCs w:val="24"/>
              </w:rPr>
              <w:t xml:space="preserve"> </w:t>
            </w:r>
            <w:r w:rsidRPr="008F1001">
              <w:rPr>
                <w:rFonts w:ascii="Times New Roman" w:hAnsi="Times New Roman"/>
                <w:color w:val="000000"/>
                <w:sz w:val="24"/>
                <w:szCs w:val="24"/>
              </w:rPr>
              <w:t>инвалидов на дому</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0310580200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3 830 000,00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3 830 000,00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3 830 000,00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0310593090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390 641 304,00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390 641 304,00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390 641 304,00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0350271600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12 819 872,00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0300000000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13 503 576 196,05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14 078 470 980,19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14 701 701 975,33</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r w:rsidR="00CB22F9">
              <w:rPr>
                <w:rFonts w:ascii="Times New Roman" w:hAnsi="Times New Roman"/>
                <w:color w:val="000000"/>
                <w:sz w:val="24"/>
                <w:szCs w:val="24"/>
              </w:rPr>
              <w:t>,</w:t>
            </w:r>
            <w:r w:rsidRPr="008F1001">
              <w:rPr>
                <w:rFonts w:ascii="Times New Roman" w:hAnsi="Times New Roman"/>
                <w:color w:val="000000"/>
                <w:sz w:val="24"/>
                <w:szCs w:val="24"/>
              </w:rPr>
              <w:t xml:space="preserve"> за счет средств краевого бюджета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031P1Д0840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46 463 187,00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46 463 187,00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46 463 187,00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031P150780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1 039 655 526,68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843 092 543,65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867 139 996,70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AE1F7A">
              <w:rPr>
                <w:rFonts w:ascii="Times New Roman" w:hAnsi="Times New Roman"/>
                <w:color w:val="000000"/>
                <w:sz w:val="24"/>
                <w:szCs w:val="24"/>
              </w:rPr>
              <w:br/>
            </w:r>
            <w:r w:rsidRPr="008F1001">
              <w:rPr>
                <w:rFonts w:ascii="Times New Roman" w:hAnsi="Times New Roman"/>
                <w:color w:val="000000"/>
                <w:sz w:val="24"/>
                <w:szCs w:val="24"/>
              </w:rPr>
              <w:t>трех лет</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031P150840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1 624 743 464,28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1 805 166 964,76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1 906 313 447,02</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031P155730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2 288 971 823,00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2 514 119 543,20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2 612 223 305,00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регионального материнского (семейного) капитала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031P180090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363 023 154,00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377 544 080,16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392 645 843,37</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031P180460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39 061 176,00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41 000 000,00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41 000 000,00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033P181030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11 382 390,00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11 382 390,00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11 382 390,00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AE1F7A">
              <w:rPr>
                <w:rFonts w:ascii="Times New Roman" w:hAnsi="Times New Roman"/>
                <w:color w:val="000000"/>
                <w:sz w:val="24"/>
                <w:szCs w:val="24"/>
              </w:rPr>
              <w:t xml:space="preserve"> декабря </w:t>
            </w:r>
            <w:r w:rsidRPr="008F1001">
              <w:rPr>
                <w:rFonts w:ascii="Times New Roman" w:hAnsi="Times New Roman"/>
                <w:color w:val="000000"/>
                <w:sz w:val="24"/>
                <w:szCs w:val="24"/>
              </w:rPr>
              <w:t>2018</w:t>
            </w:r>
            <w:r w:rsidR="00AE1F7A">
              <w:rPr>
                <w:rFonts w:ascii="Times New Roman" w:hAnsi="Times New Roman"/>
                <w:color w:val="000000"/>
                <w:sz w:val="24"/>
                <w:szCs w:val="24"/>
              </w:rPr>
              <w:t xml:space="preserve"> года</w:t>
            </w:r>
            <w:r w:rsidRPr="008F1001">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033P181550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411 560 000,00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411 560 000,00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411 560 000,00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Проведение регионального этапа Всероссийского конкурса "Семья года"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034P124090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564 000,00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564 000,00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564 000,00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034P181620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436 000,00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436 000,00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436 000,00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03105R3020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6 926 830 954,09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7 140 473 972,78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7 514 832 978,01</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0310259400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144 800,00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150 500,00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150 500,00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0310271600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0310362370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9 560 465,00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0310362380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0310381520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78 603 472,00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78 603 472,00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78 603 472,00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мер социальной поддержки многодетных семей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0310580080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166 400 248,00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313 400 200,00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313 400 200,00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Выплата ежемесячного пособия на ребенка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0310580160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347 369 819,00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361 264 616,64</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375 715 196,23</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0310580480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42 000 000,00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42 000 000,00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42 000 000,00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0320180540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1 584 160,00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1 584 160,00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1 584 160,00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0320581200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177 349,00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177 300,00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177 300,00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0330180240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83 473 600,00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84 000 000,00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84 000 000,00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0330180330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19 060 608,00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3 978 050,00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0330181570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1 000 000,00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0340162150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0400000000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20 400 000,00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20 400 000,00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0400000000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20 400 000,00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20 400 000,00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0440481580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20 400 000,00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20 400 000,00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0500000000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514 264 296,03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546 086 473,77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438 655 172,81</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культуры и архивного дела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0500000000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514 264 296,03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546 086 473,77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438 655 172,81</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053A155191</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58 953 234,69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053A155192</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101 365 833,34</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85 343 333,34</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20 000 000,00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05301R5170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1 374 047,62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1 386 190,48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1 601 904,76</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0510270590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356 191 799,69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367 912 508,73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384 523 113,47</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0510271600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46 850 281,38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22 760 151,53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22 998 413,58</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0510281160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3 482 334,00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4 231 055,00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4 031 741,00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0520171600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806</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0530192480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5 000 000,00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2F0E65">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1 768 049 739,57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1 792 474 139,57</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1 779 310 633,57</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1 258 239 424,05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1 258 239 424,05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1 258 239 424,05</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06501R0820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558 300 119,05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558 300 119,05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558 300 119,05</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06501М0820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500 000 000,00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0650280490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199 939 305,00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199 939 305,00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199 939 305,00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жилищно-коммунального хозяйства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768</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38 820 506,00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38 820 506,00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768</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0620392100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38 820 506,00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38 820 506,00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261 466 000,00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285 890 400,00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311 547 400,00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Реализация мероприятий по обеспечению жильем молодых семей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06301R4970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257 116 000,00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281 540 400,00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307 197 400,00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0630181140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4 350 000,00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4 350 000,00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4 350 000,00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779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0600000000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209 523 809,52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209 523 809,52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209 523 809,52</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06501R0820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209 523 809,52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209 523 809,52</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209 523 809,52</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w:t>
            </w:r>
            <w:r w:rsidR="002F0E65">
              <w:rPr>
                <w:rFonts w:ascii="Times New Roman" w:hAnsi="Times New Roman"/>
                <w:b/>
                <w:bCs/>
                <w:color w:val="000000"/>
                <w:sz w:val="24"/>
                <w:szCs w:val="24"/>
              </w:rPr>
              <w:t>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0900000000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58 792 978,71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14 191 904,76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16 553 928,57</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764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0900000000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58 792 978,71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14 191 904,76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16 553 928,57</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092P552290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13 285 833,33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14 191 904,76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16 553 928,57</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527682">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 xml:space="preserve">Субсидии на обеспечение уставной деятельности автономной некоммерческой организации "Дирекция по проведению </w:t>
            </w:r>
            <w:r w:rsidR="002F0E65">
              <w:rPr>
                <w:rFonts w:ascii="Times New Roman" w:hAnsi="Times New Roman"/>
                <w:color w:val="000000"/>
                <w:sz w:val="24"/>
                <w:szCs w:val="24"/>
              </w:rPr>
              <w:br/>
            </w:r>
            <w:r w:rsidRPr="008F1001">
              <w:rPr>
                <w:rFonts w:ascii="Times New Roman" w:hAnsi="Times New Roman"/>
                <w:color w:val="000000"/>
                <w:sz w:val="24"/>
                <w:szCs w:val="24"/>
              </w:rPr>
              <w:t>VII Международных спортивных игр "Дети Азии"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0910262270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45 507 145,38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2F0E65">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"Информационное общество"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1100000000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89 120 204,08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397 875 612,24</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1100000000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89 120 204,08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397 875 612,24</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111D251170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89 120 204,08</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397 875 612,24</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2F0E65">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1200000000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63 640 254,63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транспорта и дорожного хозяйства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754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1200000000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63 640 254,63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1220392380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63 640 254,63</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2F0E65">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1400000000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176 061 020,41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291 606 734,69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104 301 326,53</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образования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1400000000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176 061 020,41</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291 606 734,69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104 301 326,53</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14Б04R5764</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163 127 142,86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291 606 734,69</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18 332 448,98</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759</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14Б04R5765</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12 933 877,55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85 968 877,55</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10 215 900,00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125 000,00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труда и социальной политики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125 000,00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125 000,00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1810120740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125 000,00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125 000,00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125 000,00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здравоохранения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1800000000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10 090 900,00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lastRenderedPageBreak/>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761</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181N420721</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10 090 900,00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000</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16 977 815,00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700 000,00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700 000,00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Министерство физической культуры и спорта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764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877 815,00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700 000,00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700 000,00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764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1910371600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877 815,00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700 000,00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Департамент по делам молодежи Приморского края</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b/>
                <w:bCs/>
                <w:color w:val="000000"/>
                <w:sz w:val="24"/>
                <w:szCs w:val="24"/>
              </w:rPr>
              <w:t>1900000000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16 100 000,00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0,00</w:t>
            </w:r>
          </w:p>
        </w:tc>
      </w:tr>
      <w:tr w:rsidR="001309FB" w:rsidRPr="008F1001" w:rsidTr="00AE1F7A">
        <w:trPr>
          <w:cantSplit/>
          <w:trHeight w:val="340"/>
        </w:trPr>
        <w:tc>
          <w:tcPr>
            <w:tcW w:w="6526"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774</w:t>
            </w:r>
          </w:p>
        </w:tc>
        <w:tc>
          <w:tcPr>
            <w:tcW w:w="1434" w:type="dxa"/>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jc w:val="center"/>
              <w:rPr>
                <w:rFonts w:ascii="Arial" w:hAnsi="Arial" w:cs="Arial"/>
                <w:sz w:val="24"/>
                <w:szCs w:val="24"/>
              </w:rPr>
            </w:pPr>
            <w:r w:rsidRPr="008F1001">
              <w:rPr>
                <w:rFonts w:ascii="Times New Roman" w:hAnsi="Times New Roman"/>
                <w:color w:val="000000"/>
                <w:sz w:val="24"/>
                <w:szCs w:val="24"/>
              </w:rPr>
              <w:t>191E861780</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16 100 000,00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color w:val="000000"/>
                <w:sz w:val="24"/>
                <w:szCs w:val="24"/>
              </w:rPr>
              <w:t>0,00</w:t>
            </w:r>
          </w:p>
        </w:tc>
      </w:tr>
      <w:tr w:rsidR="001309FB" w:rsidRPr="008F1001" w:rsidTr="00AE1F7A">
        <w:trPr>
          <w:cantSplit/>
          <w:trHeight w:val="340"/>
        </w:trPr>
        <w:tc>
          <w:tcPr>
            <w:tcW w:w="8737" w:type="dxa"/>
            <w:gridSpan w:val="3"/>
            <w:tcMar>
              <w:top w:w="0" w:type="dxa"/>
              <w:left w:w="0" w:type="dxa"/>
              <w:bottom w:w="0" w:type="dxa"/>
              <w:right w:w="0" w:type="dxa"/>
            </w:tcMar>
          </w:tcPr>
          <w:p w:rsidR="001309FB" w:rsidRPr="008F1001" w:rsidRDefault="001309FB" w:rsidP="00AE1F7A">
            <w:pPr>
              <w:widowControl w:val="0"/>
              <w:autoSpaceDE w:val="0"/>
              <w:autoSpaceDN w:val="0"/>
              <w:adjustRightInd w:val="0"/>
              <w:spacing w:after="0" w:line="240" w:lineRule="auto"/>
              <w:ind w:left="57" w:right="57"/>
              <w:rPr>
                <w:rFonts w:ascii="Arial" w:hAnsi="Arial" w:cs="Arial"/>
                <w:sz w:val="24"/>
                <w:szCs w:val="24"/>
              </w:rPr>
            </w:pPr>
            <w:r w:rsidRPr="008F1001">
              <w:rPr>
                <w:rFonts w:ascii="Times New Roman" w:hAnsi="Times New Roman"/>
                <w:b/>
                <w:bCs/>
                <w:color w:val="000000"/>
                <w:sz w:val="24"/>
                <w:szCs w:val="24"/>
              </w:rPr>
              <w:t>Всего расходов</w:t>
            </w:r>
          </w:p>
        </w:tc>
        <w:tc>
          <w:tcPr>
            <w:tcW w:w="2143"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48 146 792 097,26</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47 780 581 241,65</w:t>
            </w:r>
          </w:p>
        </w:tc>
        <w:tc>
          <w:tcPr>
            <w:tcW w:w="2144" w:type="dxa"/>
            <w:tcMar>
              <w:top w:w="0" w:type="dxa"/>
              <w:left w:w="0" w:type="dxa"/>
              <w:bottom w:w="0" w:type="dxa"/>
              <w:right w:w="0" w:type="dxa"/>
            </w:tcMar>
            <w:vAlign w:val="bottom"/>
          </w:tcPr>
          <w:p w:rsidR="001309FB" w:rsidRPr="008F1001" w:rsidRDefault="001309FB" w:rsidP="00AE1F7A">
            <w:pPr>
              <w:widowControl w:val="0"/>
              <w:autoSpaceDE w:val="0"/>
              <w:autoSpaceDN w:val="0"/>
              <w:adjustRightInd w:val="0"/>
              <w:spacing w:after="0" w:line="240" w:lineRule="auto"/>
              <w:ind w:left="57" w:right="57"/>
              <w:jc w:val="right"/>
              <w:rPr>
                <w:rFonts w:ascii="Arial" w:hAnsi="Arial" w:cs="Arial"/>
                <w:sz w:val="24"/>
                <w:szCs w:val="24"/>
              </w:rPr>
            </w:pPr>
            <w:r w:rsidRPr="008F1001">
              <w:rPr>
                <w:rFonts w:ascii="Times New Roman" w:hAnsi="Times New Roman"/>
                <w:b/>
                <w:bCs/>
                <w:color w:val="000000"/>
                <w:sz w:val="24"/>
                <w:szCs w:val="24"/>
              </w:rPr>
              <w:t>49 456 752 359,56</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785" w:rsidRDefault="008F6785">
      <w:pPr>
        <w:spacing w:after="0" w:line="240" w:lineRule="auto"/>
      </w:pPr>
      <w:r>
        <w:separator/>
      </w:r>
    </w:p>
  </w:endnote>
  <w:endnote w:type="continuationSeparator" w:id="0">
    <w:p w:rsidR="008F6785" w:rsidRDefault="008F6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785" w:rsidRDefault="008F6785">
      <w:pPr>
        <w:spacing w:after="0" w:line="240" w:lineRule="auto"/>
      </w:pPr>
      <w:r>
        <w:separator/>
      </w:r>
    </w:p>
  </w:footnote>
  <w:footnote w:type="continuationSeparator" w:id="0">
    <w:p w:rsidR="008F6785" w:rsidRDefault="008F6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7A" w:rsidRDefault="00AE1F7A" w:rsidP="00931616">
    <w:pPr>
      <w:widowControl w:val="0"/>
      <w:autoSpaceDE w:val="0"/>
      <w:autoSpaceDN w:val="0"/>
      <w:adjustRightInd w:val="0"/>
      <w:spacing w:after="0" w:line="240" w:lineRule="auto"/>
      <w:jc w:val="center"/>
      <w:rPr>
        <w:rFonts w:ascii="Times New Roman" w:hAnsi="Times New Roman"/>
        <w:color w:val="000000"/>
        <w:sz w:val="28"/>
        <w:szCs w:val="28"/>
      </w:rPr>
    </w:pPr>
  </w:p>
  <w:p w:rsidR="00AE1F7A" w:rsidRDefault="00AE1F7A" w:rsidP="00931616">
    <w:pPr>
      <w:widowControl w:val="0"/>
      <w:autoSpaceDE w:val="0"/>
      <w:autoSpaceDN w:val="0"/>
      <w:adjustRightInd w:val="0"/>
      <w:spacing w:after="0" w:line="240" w:lineRule="auto"/>
      <w:jc w:val="center"/>
      <w:rPr>
        <w:rFonts w:ascii="Times New Roman" w:hAnsi="Times New Roman"/>
        <w:color w:val="000000"/>
        <w:sz w:val="28"/>
        <w:szCs w:val="28"/>
      </w:rPr>
    </w:pPr>
  </w:p>
  <w:p w:rsidR="00AE1F7A" w:rsidRPr="00931616" w:rsidRDefault="00AE1F7A"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6E438A">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11C32"/>
    <w:rsid w:val="0021502F"/>
    <w:rsid w:val="002C4684"/>
    <w:rsid w:val="002E1F6C"/>
    <w:rsid w:val="002F0E65"/>
    <w:rsid w:val="00333F6E"/>
    <w:rsid w:val="003871E8"/>
    <w:rsid w:val="0040367C"/>
    <w:rsid w:val="00465469"/>
    <w:rsid w:val="004C4936"/>
    <w:rsid w:val="00527682"/>
    <w:rsid w:val="00586FEE"/>
    <w:rsid w:val="005B49C7"/>
    <w:rsid w:val="00635667"/>
    <w:rsid w:val="00672F95"/>
    <w:rsid w:val="006E438A"/>
    <w:rsid w:val="006E56B5"/>
    <w:rsid w:val="0080405F"/>
    <w:rsid w:val="0080458C"/>
    <w:rsid w:val="00833673"/>
    <w:rsid w:val="008C706F"/>
    <w:rsid w:val="008F6785"/>
    <w:rsid w:val="0090349A"/>
    <w:rsid w:val="009229E3"/>
    <w:rsid w:val="00930BBF"/>
    <w:rsid w:val="00931616"/>
    <w:rsid w:val="00950A04"/>
    <w:rsid w:val="00A713DC"/>
    <w:rsid w:val="00AE1F7A"/>
    <w:rsid w:val="00BF6751"/>
    <w:rsid w:val="00CB22F9"/>
    <w:rsid w:val="00D32F86"/>
    <w:rsid w:val="00D87009"/>
    <w:rsid w:val="00E32844"/>
    <w:rsid w:val="00E57117"/>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E7CEAB21-4CAE-4E03-9CE8-BAEF68822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17</Pages>
  <Words>4520</Words>
  <Characters>25764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30</cp:revision>
  <cp:lastPrinted>2022-01-27T02:13:00Z</cp:lastPrinted>
  <dcterms:created xsi:type="dcterms:W3CDTF">2019-11-03T08:59:00Z</dcterms:created>
  <dcterms:modified xsi:type="dcterms:W3CDTF">2022-01-27T02:13:00Z</dcterms:modified>
</cp:coreProperties>
</file>