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72EB" w:rsidRPr="00502685" w:rsidRDefault="00B272EB" w:rsidP="00B272EB">
      <w:pPr>
        <w:pStyle w:val="a3"/>
        <w:rPr>
          <w:sz w:val="28"/>
          <w:szCs w:val="28"/>
        </w:rPr>
      </w:pPr>
      <w:r w:rsidRPr="00502685">
        <w:rPr>
          <w:sz w:val="28"/>
          <w:szCs w:val="28"/>
        </w:rPr>
        <w:t>ФИНАНСОВО</w:t>
      </w:r>
      <w:r w:rsidRPr="00502685">
        <w:rPr>
          <w:b w:val="0"/>
          <w:bCs w:val="0"/>
          <w:sz w:val="28"/>
          <w:szCs w:val="28"/>
        </w:rPr>
        <w:t>-</w:t>
      </w:r>
      <w:r w:rsidRPr="00502685">
        <w:rPr>
          <w:sz w:val="28"/>
          <w:szCs w:val="28"/>
        </w:rPr>
        <w:t>ЭКОНОМИЧЕСКОЕ ОБОСНОВАНИЕ</w:t>
      </w:r>
    </w:p>
    <w:p w:rsidR="00B272EB" w:rsidRPr="00502685" w:rsidRDefault="00B272EB" w:rsidP="00B272EB">
      <w:pPr>
        <w:rPr>
          <w:szCs w:val="28"/>
        </w:rPr>
      </w:pPr>
    </w:p>
    <w:p w:rsidR="00346374" w:rsidRDefault="00B272EB" w:rsidP="00346374">
      <w:pPr>
        <w:jc w:val="center"/>
        <w:rPr>
          <w:szCs w:val="28"/>
        </w:rPr>
      </w:pPr>
      <w:r>
        <w:rPr>
          <w:szCs w:val="28"/>
        </w:rPr>
        <w:t xml:space="preserve">проекта закона Приморского края </w:t>
      </w:r>
    </w:p>
    <w:p w:rsidR="00B272EB" w:rsidRDefault="00573EE6" w:rsidP="00346374">
      <w:pPr>
        <w:jc w:val="center"/>
        <w:rPr>
          <w:szCs w:val="28"/>
        </w:rPr>
      </w:pPr>
      <w:r w:rsidRPr="00E42CE5">
        <w:rPr>
          <w:szCs w:val="28"/>
        </w:rPr>
        <w:t xml:space="preserve">"О внесении изменений в статью </w:t>
      </w:r>
      <w:r>
        <w:rPr>
          <w:szCs w:val="28"/>
        </w:rPr>
        <w:t>3</w:t>
      </w:r>
      <w:r w:rsidRPr="00E42CE5">
        <w:rPr>
          <w:szCs w:val="28"/>
        </w:rPr>
        <w:t xml:space="preserve"> Закона Приморского края "О наделении органов местного самоуправления муниципальных районов, муниципальных округов, городских округов Приморского края отдельными государственными полномочиями по подготовке и проведению Всероссийской переписи населения 2020 года"</w:t>
      </w:r>
    </w:p>
    <w:p w:rsidR="004A5C48" w:rsidRDefault="004A5C48" w:rsidP="00B272EB">
      <w:pPr>
        <w:jc w:val="both"/>
        <w:rPr>
          <w:b/>
          <w:szCs w:val="28"/>
        </w:rPr>
      </w:pPr>
    </w:p>
    <w:p w:rsidR="00B272EB" w:rsidRPr="00F00A57" w:rsidRDefault="00B272EB" w:rsidP="00B272EB">
      <w:pPr>
        <w:jc w:val="both"/>
        <w:rPr>
          <w:b/>
          <w:szCs w:val="28"/>
        </w:rPr>
      </w:pPr>
      <w:r>
        <w:rPr>
          <w:b/>
          <w:szCs w:val="28"/>
        </w:rPr>
        <w:tab/>
      </w:r>
      <w:r w:rsidRPr="009E4243">
        <w:rPr>
          <w:szCs w:val="28"/>
        </w:rPr>
        <w:t xml:space="preserve">Принятие проекта закона Приморского края </w:t>
      </w:r>
      <w:r w:rsidR="00573EE6" w:rsidRPr="00E42CE5">
        <w:rPr>
          <w:szCs w:val="28"/>
        </w:rPr>
        <w:t xml:space="preserve">"О внесении изменений в статью </w:t>
      </w:r>
      <w:r w:rsidR="00573EE6">
        <w:rPr>
          <w:szCs w:val="28"/>
        </w:rPr>
        <w:t>3</w:t>
      </w:r>
      <w:r w:rsidR="00573EE6" w:rsidRPr="00E42CE5">
        <w:rPr>
          <w:szCs w:val="28"/>
        </w:rPr>
        <w:t xml:space="preserve"> Закона Приморского края "О наделении органов местного самоуправления муниципальных районов, муниципальных округов, городских округов Приморского края отдельными государственными полномочиями по подготовке и проведению Всероссийской переписи населения 2020 года"</w:t>
      </w:r>
      <w:bookmarkStart w:id="0" w:name="_GoBack"/>
      <w:bookmarkEnd w:id="0"/>
      <w:r w:rsidR="004A5C48">
        <w:rPr>
          <w:szCs w:val="28"/>
        </w:rPr>
        <w:t xml:space="preserve"> </w:t>
      </w:r>
      <w:r w:rsidRPr="009E4243">
        <w:rPr>
          <w:szCs w:val="28"/>
        </w:rPr>
        <w:t>не потребует дополнительных расходов из сре</w:t>
      </w:r>
      <w:proofErr w:type="gramStart"/>
      <w:r w:rsidRPr="009E4243">
        <w:rPr>
          <w:szCs w:val="28"/>
        </w:rPr>
        <w:t>дств кр</w:t>
      </w:r>
      <w:proofErr w:type="gramEnd"/>
      <w:r w:rsidRPr="009E4243">
        <w:rPr>
          <w:szCs w:val="28"/>
        </w:rPr>
        <w:t>аевого бюджета.</w:t>
      </w:r>
    </w:p>
    <w:p w:rsidR="00B272EB" w:rsidRDefault="00B272EB" w:rsidP="00B272EB">
      <w:pPr>
        <w:jc w:val="both"/>
      </w:pPr>
    </w:p>
    <w:p w:rsidR="00B272EB" w:rsidRDefault="00B272EB" w:rsidP="00B272EB">
      <w:pPr>
        <w:jc w:val="both"/>
      </w:pPr>
    </w:p>
    <w:p w:rsidR="00B272EB" w:rsidRDefault="00B272EB" w:rsidP="00B272EB">
      <w:pPr>
        <w:jc w:val="both"/>
      </w:pPr>
    </w:p>
    <w:p w:rsidR="00B272EB" w:rsidRDefault="00B272EB" w:rsidP="00B272EB">
      <w:pPr>
        <w:autoSpaceDE w:val="0"/>
        <w:autoSpaceDN w:val="0"/>
        <w:adjustRightInd w:val="0"/>
        <w:jc w:val="both"/>
        <w:rPr>
          <w:szCs w:val="28"/>
        </w:rPr>
      </w:pPr>
      <w:r w:rsidRPr="008D3A6D">
        <w:rPr>
          <w:szCs w:val="28"/>
        </w:rPr>
        <w:t xml:space="preserve">Председатель комитета </w:t>
      </w:r>
    </w:p>
    <w:p w:rsidR="00B272EB" w:rsidRPr="008D3A6D" w:rsidRDefault="00B272EB" w:rsidP="00B272EB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Законодательного Собрания</w:t>
      </w:r>
    </w:p>
    <w:p w:rsidR="00B272EB" w:rsidRPr="008D3A6D" w:rsidRDefault="00B272EB" w:rsidP="00B272EB">
      <w:pPr>
        <w:autoSpaceDE w:val="0"/>
        <w:autoSpaceDN w:val="0"/>
        <w:adjustRightInd w:val="0"/>
        <w:jc w:val="both"/>
        <w:rPr>
          <w:szCs w:val="28"/>
        </w:rPr>
      </w:pPr>
      <w:r w:rsidRPr="008D3A6D">
        <w:rPr>
          <w:szCs w:val="28"/>
        </w:rPr>
        <w:t xml:space="preserve">по региональной политике, законности </w:t>
      </w:r>
    </w:p>
    <w:p w:rsidR="00B272EB" w:rsidRPr="008D3A6D" w:rsidRDefault="00B272EB" w:rsidP="00B272EB">
      <w:pPr>
        <w:autoSpaceDE w:val="0"/>
        <w:autoSpaceDN w:val="0"/>
        <w:adjustRightInd w:val="0"/>
        <w:jc w:val="both"/>
        <w:rPr>
          <w:szCs w:val="28"/>
        </w:rPr>
      </w:pPr>
      <w:r w:rsidRPr="008D3A6D">
        <w:rPr>
          <w:szCs w:val="28"/>
        </w:rPr>
        <w:t>и м</w:t>
      </w:r>
      <w:r>
        <w:rPr>
          <w:szCs w:val="28"/>
        </w:rPr>
        <w:t>еждународному сотрудничеству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 w:rsidRPr="008D3A6D">
        <w:rPr>
          <w:szCs w:val="28"/>
        </w:rPr>
        <w:tab/>
      </w:r>
      <w:r w:rsidRPr="008D3A6D">
        <w:rPr>
          <w:szCs w:val="28"/>
        </w:rPr>
        <w:tab/>
      </w:r>
      <w:r>
        <w:rPr>
          <w:szCs w:val="28"/>
        </w:rPr>
        <w:t xml:space="preserve">     </w:t>
      </w:r>
      <w:r w:rsidRPr="008D3A6D">
        <w:rPr>
          <w:szCs w:val="28"/>
        </w:rPr>
        <w:t>Д.А. Текиев</w:t>
      </w:r>
    </w:p>
    <w:p w:rsidR="00B272EB" w:rsidRDefault="00B272EB" w:rsidP="00B272EB">
      <w:pPr>
        <w:tabs>
          <w:tab w:val="left" w:pos="1230"/>
        </w:tabs>
        <w:jc w:val="both"/>
      </w:pPr>
    </w:p>
    <w:sectPr w:rsidR="00B272EB" w:rsidSect="008D3A6D">
      <w:pgSz w:w="11906" w:h="16838" w:code="9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72EB"/>
    <w:rsid w:val="00346374"/>
    <w:rsid w:val="004A5C48"/>
    <w:rsid w:val="004B30DE"/>
    <w:rsid w:val="00573EE6"/>
    <w:rsid w:val="00987D16"/>
    <w:rsid w:val="00B272EB"/>
    <w:rsid w:val="00D26AA8"/>
    <w:rsid w:val="00DB52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72EB"/>
    <w:pPr>
      <w:ind w:firstLine="0"/>
      <w:jc w:val="left"/>
    </w:pPr>
    <w:rPr>
      <w:rFonts w:eastAsia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B272EB"/>
    <w:pPr>
      <w:jc w:val="center"/>
    </w:pPr>
    <w:rPr>
      <w:b/>
      <w:bCs/>
      <w:sz w:val="32"/>
    </w:rPr>
  </w:style>
  <w:style w:type="character" w:customStyle="1" w:styleId="a4">
    <w:name w:val="Название Знак"/>
    <w:basedOn w:val="a0"/>
    <w:link w:val="a3"/>
    <w:rsid w:val="00B272EB"/>
    <w:rPr>
      <w:rFonts w:eastAsia="Times New Roman"/>
      <w:b/>
      <w:bCs/>
      <w:sz w:val="3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72EB"/>
    <w:pPr>
      <w:ind w:firstLine="0"/>
      <w:jc w:val="left"/>
    </w:pPr>
    <w:rPr>
      <w:rFonts w:eastAsia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B272EB"/>
    <w:pPr>
      <w:jc w:val="center"/>
    </w:pPr>
    <w:rPr>
      <w:b/>
      <w:bCs/>
      <w:sz w:val="32"/>
    </w:rPr>
  </w:style>
  <w:style w:type="character" w:customStyle="1" w:styleId="a4">
    <w:name w:val="Название Знак"/>
    <w:basedOn w:val="a0"/>
    <w:link w:val="a3"/>
    <w:rsid w:val="00B272EB"/>
    <w:rPr>
      <w:rFonts w:eastAsia="Times New Roman"/>
      <w:b/>
      <w:bCs/>
      <w:sz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136</Words>
  <Characters>777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Яцук Марина Валентиновна</cp:lastModifiedBy>
  <cp:revision>6</cp:revision>
  <dcterms:created xsi:type="dcterms:W3CDTF">2020-08-10T02:16:00Z</dcterms:created>
  <dcterms:modified xsi:type="dcterms:W3CDTF">2021-12-20T00:42:00Z</dcterms:modified>
</cp:coreProperties>
</file>