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BA" w:rsidRPr="009502D3" w:rsidRDefault="008E48BA" w:rsidP="008E48BA">
      <w:pPr>
        <w:pStyle w:val="a3"/>
        <w:ind w:firstLine="709"/>
        <w:rPr>
          <w:szCs w:val="28"/>
        </w:rPr>
      </w:pPr>
      <w:r w:rsidRPr="009502D3">
        <w:rPr>
          <w:szCs w:val="28"/>
        </w:rPr>
        <w:t>ПЕРЕЧЕНЬ</w:t>
      </w:r>
    </w:p>
    <w:p w:rsidR="008E48BA" w:rsidRPr="009502D3" w:rsidRDefault="008E48BA" w:rsidP="008E48BA">
      <w:pPr>
        <w:pStyle w:val="a3"/>
        <w:ind w:firstLine="709"/>
        <w:rPr>
          <w:b w:val="0"/>
          <w:szCs w:val="28"/>
        </w:rPr>
      </w:pPr>
    </w:p>
    <w:p w:rsidR="00EB727C" w:rsidRPr="00A45759" w:rsidRDefault="008E48BA" w:rsidP="00920DB0">
      <w:pPr>
        <w:pStyle w:val="a5"/>
        <w:jc w:val="center"/>
        <w:rPr>
          <w:sz w:val="28"/>
          <w:szCs w:val="28"/>
        </w:rPr>
      </w:pPr>
      <w:proofErr w:type="gramStart"/>
      <w:r w:rsidRPr="00A45759">
        <w:rPr>
          <w:sz w:val="28"/>
          <w:szCs w:val="28"/>
        </w:rPr>
        <w:t>законодательных актов Приморского края, подлежащих признанию утратившими силу, приостановлению, изменению или принятию</w:t>
      </w:r>
      <w:r w:rsidR="00EB727C" w:rsidRPr="00A45759">
        <w:rPr>
          <w:sz w:val="28"/>
          <w:szCs w:val="28"/>
        </w:rPr>
        <w:t xml:space="preserve"> </w:t>
      </w:r>
      <w:r w:rsidRPr="00A45759">
        <w:rPr>
          <w:sz w:val="28"/>
          <w:szCs w:val="28"/>
        </w:rPr>
        <w:t>в связи с принятием проекта закона Приморского края</w:t>
      </w:r>
      <w:r w:rsidR="00EB727C" w:rsidRPr="00A45759">
        <w:rPr>
          <w:sz w:val="28"/>
          <w:szCs w:val="28"/>
        </w:rPr>
        <w:t xml:space="preserve"> </w:t>
      </w:r>
      <w:r w:rsidR="00A45759" w:rsidRPr="00A45759">
        <w:rPr>
          <w:sz w:val="28"/>
          <w:szCs w:val="28"/>
        </w:rPr>
        <w:t>"О внесении изменений в статью 3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</w:t>
      </w:r>
      <w:bookmarkStart w:id="0" w:name="_GoBack"/>
      <w:bookmarkEnd w:id="0"/>
      <w:r w:rsidR="00A45759" w:rsidRPr="00A45759">
        <w:rPr>
          <w:sz w:val="28"/>
          <w:szCs w:val="28"/>
        </w:rPr>
        <w:t>ероссийской переписи населения 2020 года"</w:t>
      </w:r>
      <w:r w:rsidR="00920DB0" w:rsidRPr="00A45759">
        <w:rPr>
          <w:sz w:val="28"/>
          <w:szCs w:val="28"/>
        </w:rPr>
        <w:t xml:space="preserve"> </w:t>
      </w:r>
      <w:proofErr w:type="gramEnd"/>
    </w:p>
    <w:p w:rsidR="00920DB0" w:rsidRPr="00A45759" w:rsidRDefault="00920DB0" w:rsidP="008E48BA">
      <w:pPr>
        <w:pStyle w:val="a7"/>
        <w:tabs>
          <w:tab w:val="left" w:pos="56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E48BA" w:rsidRPr="00A45759" w:rsidRDefault="008E48BA" w:rsidP="00EB727C">
      <w:pPr>
        <w:pStyle w:val="a5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proofErr w:type="gramStart"/>
      <w:r w:rsidRPr="00A45759">
        <w:rPr>
          <w:sz w:val="28"/>
          <w:szCs w:val="28"/>
        </w:rPr>
        <w:t xml:space="preserve">В связи с принятием проекта закона Приморского края </w:t>
      </w:r>
      <w:r w:rsidR="00A45759" w:rsidRPr="00A45759">
        <w:rPr>
          <w:sz w:val="28"/>
          <w:szCs w:val="28"/>
        </w:rPr>
        <w:t>"О внесении изменений в статью 3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</w:r>
      <w:r w:rsidR="00EB727C" w:rsidRPr="00A45759">
        <w:rPr>
          <w:sz w:val="28"/>
          <w:szCs w:val="28"/>
        </w:rPr>
        <w:t xml:space="preserve"> </w:t>
      </w:r>
      <w:r w:rsidRPr="00A45759">
        <w:rPr>
          <w:rFonts w:eastAsia="Calibri"/>
          <w:sz w:val="28"/>
          <w:szCs w:val="28"/>
          <w:lang w:eastAsia="en-US"/>
        </w:rPr>
        <w:t>не</w:t>
      </w:r>
      <w:r w:rsidRPr="00A45759">
        <w:rPr>
          <w:sz w:val="28"/>
          <w:szCs w:val="28"/>
        </w:rPr>
        <w:t xml:space="preserve"> потребуется признания утратившими силу, приостановления, изменения или принятия законодательных актов Приморского края.</w:t>
      </w:r>
      <w:proofErr w:type="gramEnd"/>
    </w:p>
    <w:p w:rsidR="008E48BA" w:rsidRPr="00A45759" w:rsidRDefault="008E48BA" w:rsidP="008E48BA">
      <w:pPr>
        <w:autoSpaceDE w:val="0"/>
        <w:autoSpaceDN w:val="0"/>
        <w:adjustRightInd w:val="0"/>
        <w:jc w:val="both"/>
        <w:rPr>
          <w:szCs w:val="28"/>
        </w:rPr>
      </w:pPr>
    </w:p>
    <w:p w:rsidR="008E48BA" w:rsidRPr="00C8660E" w:rsidRDefault="008E48BA" w:rsidP="008E48BA">
      <w:pPr>
        <w:jc w:val="both"/>
        <w:rPr>
          <w:szCs w:val="28"/>
        </w:rPr>
      </w:pPr>
    </w:p>
    <w:p w:rsidR="008E48BA" w:rsidRDefault="008E48BA" w:rsidP="008E48BA">
      <w:pPr>
        <w:jc w:val="both"/>
      </w:pPr>
    </w:p>
    <w:p w:rsidR="008E48BA" w:rsidRPr="009B2A19" w:rsidRDefault="008E48BA" w:rsidP="008E48BA">
      <w:r w:rsidRPr="009B2A19">
        <w:t>Председатель комитета</w:t>
      </w:r>
    </w:p>
    <w:p w:rsidR="008E48BA" w:rsidRPr="009B2A19" w:rsidRDefault="008E48BA" w:rsidP="008E48BA">
      <w:r w:rsidRPr="009B2A19">
        <w:t>Законодательного Собрания</w:t>
      </w:r>
    </w:p>
    <w:p w:rsidR="008E48BA" w:rsidRPr="009B2A19" w:rsidRDefault="008E48BA" w:rsidP="008E48BA">
      <w:r w:rsidRPr="009B2A19">
        <w:t>по региональной политике, законности</w:t>
      </w:r>
    </w:p>
    <w:p w:rsidR="008E48BA" w:rsidRPr="009B2A19" w:rsidRDefault="008E48BA" w:rsidP="008E48BA">
      <w:pPr>
        <w:rPr>
          <w:szCs w:val="28"/>
        </w:rPr>
      </w:pPr>
      <w:r w:rsidRPr="009B2A19">
        <w:t>и международному сотрудничеству</w:t>
      </w:r>
      <w:r w:rsidRPr="009B2A19">
        <w:tab/>
      </w:r>
      <w:r w:rsidRPr="009B2A19">
        <w:tab/>
      </w:r>
      <w:r w:rsidRPr="009B2A19">
        <w:tab/>
      </w:r>
      <w:r w:rsidRPr="009B2A19">
        <w:tab/>
      </w:r>
      <w:r w:rsidRPr="009B2A19">
        <w:tab/>
      </w:r>
      <w:r>
        <w:t xml:space="preserve"> </w:t>
      </w:r>
      <w:r w:rsidRPr="009B2A19">
        <w:t>Д.А. Текиев</w:t>
      </w:r>
    </w:p>
    <w:p w:rsidR="00987D16" w:rsidRDefault="00987D16"/>
    <w:sectPr w:rsidR="00987D16" w:rsidSect="009502D3"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8BA"/>
    <w:rsid w:val="004B30DE"/>
    <w:rsid w:val="005265D6"/>
    <w:rsid w:val="008E48BA"/>
    <w:rsid w:val="00920DB0"/>
    <w:rsid w:val="00987D16"/>
    <w:rsid w:val="00A45759"/>
    <w:rsid w:val="00EB727C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65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65D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65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65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cp:lastPrinted>2020-08-20T23:20:00Z</cp:lastPrinted>
  <dcterms:created xsi:type="dcterms:W3CDTF">2020-08-10T02:20:00Z</dcterms:created>
  <dcterms:modified xsi:type="dcterms:W3CDTF">2021-12-20T00:42:00Z</dcterms:modified>
</cp:coreProperties>
</file>