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835"/>
        <w:gridCol w:w="1843"/>
        <w:gridCol w:w="3402"/>
      </w:tblGrid>
      <w:tr w:rsidR="00A21D3A" w:rsidRPr="001F7E07" w:rsidTr="006E257F">
        <w:trPr>
          <w:trHeight w:val="1014"/>
        </w:trPr>
        <w:tc>
          <w:tcPr>
            <w:tcW w:w="6096" w:type="dxa"/>
            <w:gridSpan w:val="3"/>
            <w:tcMar>
              <w:top w:w="0" w:type="dxa"/>
              <w:left w:w="0" w:type="dxa"/>
              <w:bottom w:w="0" w:type="dxa"/>
              <w:right w:w="0" w:type="dxa"/>
            </w:tcMar>
            <w:vAlign w:val="center"/>
          </w:tcPr>
          <w:p w:rsidR="00A21D3A" w:rsidRDefault="00A21D3A" w:rsidP="006E257F">
            <w:pPr>
              <w:widowControl w:val="0"/>
              <w:autoSpaceDE w:val="0"/>
              <w:autoSpaceDN w:val="0"/>
              <w:adjustRightInd w:val="0"/>
              <w:spacing w:after="0" w:line="240" w:lineRule="auto"/>
              <w:ind w:right="-1417"/>
              <w:rPr>
                <w:rFonts w:ascii="Arial" w:hAnsi="Arial" w:cs="Arial"/>
                <w:sz w:val="24"/>
                <w:szCs w:val="24"/>
              </w:rPr>
            </w:pPr>
          </w:p>
        </w:tc>
        <w:tc>
          <w:tcPr>
            <w:tcW w:w="3402" w:type="dxa"/>
            <w:tcMar>
              <w:top w:w="0" w:type="dxa"/>
              <w:left w:w="0" w:type="dxa"/>
              <w:bottom w:w="0" w:type="dxa"/>
              <w:right w:w="0" w:type="dxa"/>
            </w:tcMar>
            <w:vAlign w:val="center"/>
          </w:tcPr>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Приложение </w:t>
            </w:r>
            <w:r w:rsidR="006D0721">
              <w:rPr>
                <w:rFonts w:ascii="Times New Roman" w:hAnsi="Times New Roman"/>
                <w:color w:val="000000"/>
                <w:sz w:val="28"/>
                <w:szCs w:val="28"/>
              </w:rPr>
              <w:t>4</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к </w:t>
            </w:r>
            <w:r w:rsidR="006E257F">
              <w:rPr>
                <w:rFonts w:ascii="Times New Roman" w:hAnsi="Times New Roman"/>
                <w:color w:val="000000"/>
                <w:sz w:val="28"/>
                <w:szCs w:val="28"/>
              </w:rPr>
              <w:t>З</w:t>
            </w:r>
            <w:r w:rsidRPr="001F7E07">
              <w:rPr>
                <w:rFonts w:ascii="Times New Roman" w:hAnsi="Times New Roman"/>
                <w:color w:val="000000"/>
                <w:sz w:val="28"/>
                <w:szCs w:val="28"/>
              </w:rPr>
              <w:t>акон</w:t>
            </w:r>
            <w:r w:rsidR="006E257F">
              <w:rPr>
                <w:rFonts w:ascii="Times New Roman" w:hAnsi="Times New Roman"/>
                <w:color w:val="000000"/>
                <w:sz w:val="28"/>
                <w:szCs w:val="28"/>
              </w:rPr>
              <w:t>у</w:t>
            </w:r>
            <w:r w:rsidRPr="001F7E07">
              <w:rPr>
                <w:rFonts w:ascii="Times New Roman" w:hAnsi="Times New Roman"/>
                <w:color w:val="000000"/>
                <w:sz w:val="28"/>
                <w:szCs w:val="28"/>
              </w:rPr>
              <w:t xml:space="preserve"> </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Приморского края</w:t>
            </w:r>
          </w:p>
          <w:p w:rsidR="006E257F" w:rsidRDefault="001B240F" w:rsidP="006E257F">
            <w:pPr>
              <w:widowControl w:val="0"/>
              <w:autoSpaceDE w:val="0"/>
              <w:autoSpaceDN w:val="0"/>
              <w:adjustRightInd w:val="0"/>
              <w:spacing w:after="0" w:line="240" w:lineRule="auto"/>
              <w:rPr>
                <w:rFonts w:ascii="Times New Roman" w:hAnsi="Times New Roman"/>
                <w:color w:val="000000"/>
                <w:sz w:val="28"/>
                <w:szCs w:val="28"/>
              </w:rPr>
            </w:pPr>
            <w:r w:rsidRPr="001B240F">
              <w:rPr>
                <w:rFonts w:ascii="Times New Roman" w:hAnsi="Times New Roman"/>
                <w:color w:val="000000"/>
                <w:sz w:val="28"/>
                <w:szCs w:val="28"/>
              </w:rPr>
              <w:t>от 20.12.2021 № 28-КЗ</w:t>
            </w:r>
            <w:bookmarkStart w:id="0" w:name="_GoBack"/>
            <w:bookmarkEnd w:id="0"/>
          </w:p>
          <w:p w:rsidR="006E257F" w:rsidRPr="006E257F" w:rsidRDefault="006E257F" w:rsidP="006E257F">
            <w:pPr>
              <w:widowControl w:val="0"/>
              <w:autoSpaceDE w:val="0"/>
              <w:autoSpaceDN w:val="0"/>
              <w:adjustRightInd w:val="0"/>
              <w:spacing w:after="0" w:line="240" w:lineRule="auto"/>
              <w:rPr>
                <w:rFonts w:ascii="Times New Roman" w:hAnsi="Times New Roman"/>
                <w:sz w:val="28"/>
                <w:szCs w:val="28"/>
              </w:rPr>
            </w:pPr>
          </w:p>
        </w:tc>
      </w:tr>
      <w:tr w:rsidR="00A21D3A" w:rsidRPr="001F7E07" w:rsidTr="006E257F">
        <w:trPr>
          <w:trHeight w:val="1014"/>
        </w:trPr>
        <w:tc>
          <w:tcPr>
            <w:tcW w:w="6096" w:type="dxa"/>
            <w:gridSpan w:val="3"/>
            <w:tcMar>
              <w:top w:w="0" w:type="dxa"/>
              <w:left w:w="0" w:type="dxa"/>
              <w:bottom w:w="0" w:type="dxa"/>
              <w:right w:w="0" w:type="dxa"/>
            </w:tcMar>
            <w:vAlign w:val="center"/>
          </w:tcPr>
          <w:p w:rsidR="00A21D3A" w:rsidRPr="001F7E07" w:rsidRDefault="00A21D3A" w:rsidP="00A21D3A">
            <w:pPr>
              <w:widowControl w:val="0"/>
              <w:autoSpaceDE w:val="0"/>
              <w:autoSpaceDN w:val="0"/>
              <w:adjustRightInd w:val="0"/>
              <w:spacing w:after="0" w:line="240" w:lineRule="auto"/>
              <w:rPr>
                <w:rFonts w:ascii="Arial" w:hAnsi="Arial" w:cs="Arial"/>
                <w:sz w:val="24"/>
                <w:szCs w:val="24"/>
              </w:rPr>
            </w:pPr>
          </w:p>
        </w:tc>
        <w:tc>
          <w:tcPr>
            <w:tcW w:w="3402" w:type="dxa"/>
            <w:tcMar>
              <w:top w:w="0" w:type="dxa"/>
              <w:left w:w="0" w:type="dxa"/>
              <w:bottom w:w="0" w:type="dxa"/>
              <w:right w:w="0" w:type="dxa"/>
            </w:tcMar>
            <w:vAlign w:val="center"/>
          </w:tcPr>
          <w:p w:rsidR="00A21D3A" w:rsidRPr="001F7E07" w:rsidRDefault="005E38F3"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w:t>
            </w:r>
            <w:r w:rsidR="00A21D3A" w:rsidRPr="001F7E07">
              <w:rPr>
                <w:rFonts w:ascii="Times New Roman" w:hAnsi="Times New Roman"/>
                <w:color w:val="000000"/>
                <w:sz w:val="28"/>
                <w:szCs w:val="28"/>
              </w:rPr>
              <w:t>Приложение 4</w:t>
            </w:r>
          </w:p>
          <w:p w:rsidR="006E257F"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к Закону </w:t>
            </w:r>
          </w:p>
          <w:p w:rsidR="006E257F"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Приморского края</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от 21.12.2020 № 969-КЗ</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p>
        </w:tc>
      </w:tr>
      <w:tr w:rsidR="00745415" w:rsidRPr="001F7E07" w:rsidTr="006E257F">
        <w:trPr>
          <w:trHeight w:val="1022"/>
        </w:trPr>
        <w:tc>
          <w:tcPr>
            <w:tcW w:w="9498" w:type="dxa"/>
            <w:gridSpan w:val="4"/>
            <w:tcMar>
              <w:top w:w="0" w:type="dxa"/>
              <w:left w:w="0" w:type="dxa"/>
              <w:bottom w:w="0" w:type="dxa"/>
              <w:right w:w="0" w:type="dxa"/>
            </w:tcMar>
          </w:tcPr>
          <w:p w:rsidR="004A0D9C" w:rsidRPr="001F7E07" w:rsidRDefault="005A3CB5" w:rsidP="006E257F">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8"/>
                <w:szCs w:val="28"/>
              </w:rPr>
              <w:t xml:space="preserve">Перечень </w:t>
            </w:r>
            <w:r w:rsidR="00570768" w:rsidRPr="001F7E07">
              <w:rPr>
                <w:rFonts w:ascii="Times New Roman" w:hAnsi="Times New Roman"/>
                <w:color w:val="000000"/>
                <w:sz w:val="28"/>
                <w:szCs w:val="28"/>
              </w:rPr>
              <w:t>главных администраторов доходов краевого бюджет</w:t>
            </w:r>
            <w:r w:rsidRPr="001F7E07">
              <w:rPr>
                <w:rFonts w:ascii="Times New Roman" w:hAnsi="Times New Roman"/>
                <w:color w:val="000000"/>
                <w:sz w:val="28"/>
                <w:szCs w:val="28"/>
              </w:rPr>
              <w:t>а</w:t>
            </w:r>
            <w:r w:rsidR="00570768" w:rsidRPr="001F7E07">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1F7E07">
              <w:rPr>
                <w:rFonts w:ascii="Times New Roman" w:hAnsi="Times New Roman"/>
                <w:color w:val="000000"/>
                <w:sz w:val="28"/>
                <w:szCs w:val="28"/>
              </w:rPr>
              <w:t xml:space="preserve"> и</w:t>
            </w:r>
            <w:r w:rsidR="00570768" w:rsidRPr="001F7E07">
              <w:rPr>
                <w:rFonts w:ascii="Times New Roman" w:hAnsi="Times New Roman"/>
                <w:color w:val="000000"/>
                <w:sz w:val="28"/>
                <w:szCs w:val="28"/>
              </w:rPr>
              <w:t xml:space="preserve"> закрепляемые за ними виды (подвиды) доходов краевого бюджет</w:t>
            </w:r>
            <w:r w:rsidRPr="001F7E07">
              <w:rPr>
                <w:rFonts w:ascii="Times New Roman" w:hAnsi="Times New Roman"/>
                <w:color w:val="000000"/>
                <w:sz w:val="28"/>
                <w:szCs w:val="28"/>
              </w:rPr>
              <w:t>а</w:t>
            </w:r>
          </w:p>
        </w:tc>
      </w:tr>
      <w:tr w:rsidR="00745415" w:rsidRPr="001F7E07" w:rsidTr="006E257F">
        <w:trPr>
          <w:trHeight w:val="299"/>
        </w:trPr>
        <w:tc>
          <w:tcPr>
            <w:tcW w:w="9498" w:type="dxa"/>
            <w:gridSpan w:val="4"/>
            <w:tcMar>
              <w:top w:w="0" w:type="dxa"/>
              <w:left w:w="0" w:type="dxa"/>
              <w:bottom w:w="0" w:type="dxa"/>
              <w:right w:w="0" w:type="dxa"/>
            </w:tcMar>
            <w:vAlign w:val="bottom"/>
          </w:tcPr>
          <w:p w:rsidR="004A0D9C" w:rsidRPr="001F7E07"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1F7E07" w:rsidTr="0056688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rsidP="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Код главного администра-</w:t>
            </w:r>
            <w:r w:rsidRPr="001F7E07">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Код дохода</w:t>
            </w:r>
          </w:p>
        </w:tc>
        <w:tc>
          <w:tcPr>
            <w:tcW w:w="5245"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Главные администраторы</w:t>
            </w:r>
          </w:p>
        </w:tc>
      </w:tr>
      <w:tr w:rsidR="003B4F97" w:rsidRPr="001F7E07" w:rsidTr="0056688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c>
          <w:tcPr>
            <w:tcW w:w="5245"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r>
    </w:tbl>
    <w:p w:rsidR="004A0D9C" w:rsidRPr="001F7E07" w:rsidRDefault="004A0D9C">
      <w:pPr>
        <w:widowControl w:val="0"/>
        <w:autoSpaceDE w:val="0"/>
        <w:autoSpaceDN w:val="0"/>
        <w:adjustRightInd w:val="0"/>
        <w:spacing w:after="0" w:line="240" w:lineRule="auto"/>
        <w:rPr>
          <w:rFonts w:ascii="Arial" w:hAnsi="Arial" w:cs="Arial"/>
          <w:sz w:val="2"/>
          <w:szCs w:val="2"/>
        </w:rPr>
      </w:pPr>
      <w:r w:rsidRPr="001F7E07">
        <w:rPr>
          <w:rFonts w:ascii="Arial" w:hAnsi="Arial" w:cs="Arial"/>
          <w:sz w:val="2"/>
          <w:szCs w:val="2"/>
        </w:rPr>
        <w:br/>
      </w:r>
    </w:p>
    <w:tbl>
      <w:tblPr>
        <w:tblW w:w="0" w:type="auto"/>
        <w:tblLayout w:type="fixed"/>
        <w:tblLook w:val="0000" w:firstRow="0" w:lastRow="0" w:firstColumn="0" w:lastColumn="0" w:noHBand="0" w:noVBand="0"/>
      </w:tblPr>
      <w:tblGrid>
        <w:gridCol w:w="10"/>
        <w:gridCol w:w="1408"/>
        <w:gridCol w:w="10"/>
        <w:gridCol w:w="2825"/>
        <w:gridCol w:w="10"/>
        <w:gridCol w:w="5235"/>
        <w:gridCol w:w="10"/>
      </w:tblGrid>
      <w:tr w:rsidR="003B4F97" w:rsidRPr="001F7E07" w:rsidTr="006E257F">
        <w:trPr>
          <w:gridBefore w:val="1"/>
          <w:wBefore w:w="10" w:type="dxa"/>
          <w:cantSplit/>
          <w:trHeight w:val="340"/>
          <w:tblHeader/>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6E257F" w:rsidRDefault="003B4F97" w:rsidP="006E257F">
            <w:pPr>
              <w:widowControl w:val="0"/>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color w:val="000000"/>
                <w:sz w:val="24"/>
                <w:szCs w:val="24"/>
              </w:rPr>
              <w:t>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6E257F" w:rsidRDefault="00570768" w:rsidP="006E257F">
            <w:pPr>
              <w:widowControl w:val="0"/>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color w:val="000000"/>
                <w:sz w:val="24"/>
                <w:szCs w:val="24"/>
              </w:rPr>
              <w:t>2</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6E257F" w:rsidRDefault="00570768" w:rsidP="006E257F">
            <w:pPr>
              <w:widowControl w:val="0"/>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color w:val="000000"/>
                <w:sz w:val="24"/>
                <w:szCs w:val="24"/>
              </w:rPr>
              <w:t>3</w:t>
            </w:r>
          </w:p>
        </w:tc>
      </w:tr>
      <w:tr w:rsidR="00570768"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E257F" w:rsidRDefault="00570768"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E257F" w:rsidRDefault="00570768" w:rsidP="006E257F">
            <w:pPr>
              <w:spacing w:after="0" w:line="240" w:lineRule="auto"/>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E257F" w:rsidRDefault="00570768"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ПРАВИТЕЛЬСТВО ПРИМОРСКОГО КРАЯ</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C334AA"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ФИНАНСОВ ПРИМОРСКОГО КРАЯ</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1 11 02020 02 0000 120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размещения временно свободных средств бюджетов субъектов Российской Федерации</w:t>
            </w:r>
            <w:r w:rsidRPr="006E257F">
              <w:rPr>
                <w:rFonts w:ascii="Times New Roman" w:hAnsi="Times New Roman"/>
                <w:sz w:val="24"/>
                <w:szCs w:val="24"/>
              </w:rPr>
              <w:br w:type="page"/>
            </w:r>
            <w:r w:rsidRPr="006E257F">
              <w:rPr>
                <w:rFonts w:ascii="Times New Roman" w:hAnsi="Times New Roman"/>
                <w:sz w:val="24"/>
                <w:szCs w:val="24"/>
              </w:rPr>
              <w:br w:type="page"/>
            </w:r>
          </w:p>
        </w:tc>
      </w:tr>
      <w:tr w:rsidR="00995448"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6E257F" w:rsidRDefault="00995448"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6E257F" w:rsidRDefault="00995448"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6E257F" w:rsidRDefault="00995448"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1 11 03020 02 0000 120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6E257F" w:rsidRDefault="005A3CB5"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2 02 15549 02 0000 150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Прочие дотации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2 02 20086 02 0000 150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Единая субвенция бюджетам субъектов Российской Федерации и бюджету                              г. Байконура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ЗАКОНОДАТЕЛЬНОЕ СОБРАНИЕ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ТРАНСПОРТА И ДОРОЖНОГО ХОЗЯЙСТВА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1 08 07172 01 0000 110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1 11 05027 02 0000 120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1 11 05091 02 0000 120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1 11 09032 02 0000 120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1 13 01520 02 0000 130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1 15 02020 02 0000 140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ЦИФРОВОГО РАЗВИТИЯ И СВЯЗИ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УПОЛНОМОЧЕННЫЙ ПО ПРАВАМ ЧЕЛОВЕКА В ПРИМОРСКОМ КРАЕ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СЕЛЬСКОГО ХОЗЯЙСТВА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ОБРАЗОВАНИЯ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1 08 07380 01 0000 110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1 08 07390 01 0000 110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ТРУДА И СОЦИАЛЬНОЙ ПОЛИТИКИ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w:t>
            </w:r>
            <w:r w:rsidR="006E257F">
              <w:rPr>
                <w:rFonts w:ascii="Times New Roman" w:hAnsi="Times New Roman"/>
                <w:sz w:val="24"/>
                <w:szCs w:val="24"/>
              </w:rPr>
              <w:t xml:space="preserve"> </w:t>
            </w:r>
            <w:r w:rsidRPr="006E257F">
              <w:rPr>
                <w:rFonts w:ascii="Times New Roman" w:hAnsi="Times New Roman"/>
                <w:sz w:val="24"/>
                <w:szCs w:val="24"/>
              </w:rPr>
              <w:t>ортопедических изделий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2 02 35240 02 0000 150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2 02 35250 02 0000 150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2 02 35270 02 0000 150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2 02 35280 02 0000 150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ЗДРАВООХРАНЕНИЯ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6E257F">
              <w:rPr>
                <w:rFonts w:ascii="Times New Roman" w:hAnsi="Times New Roman"/>
                <w:sz w:val="24"/>
                <w:szCs w:val="24"/>
              </w:rPr>
              <w:t xml:space="preserve"> </w:t>
            </w:r>
            <w:r w:rsidRPr="006E257F">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6E257F">
              <w:rPr>
                <w:rFonts w:ascii="Times New Roman" w:hAnsi="Times New Roman"/>
                <w:color w:val="000000" w:themeColor="text1"/>
                <w:sz w:val="24"/>
                <w:szCs w:val="24"/>
                <w:lang w:eastAsia="en-US"/>
              </w:rPr>
              <w:t xml:space="preserve">           </w:t>
            </w:r>
            <w:r w:rsidRPr="006E257F">
              <w:rPr>
                <w:rFonts w:ascii="Times New Roman" w:hAnsi="Times New Roman"/>
                <w:color w:val="000000" w:themeColor="text1"/>
                <w:sz w:val="24"/>
                <w:szCs w:val="24"/>
                <w:lang w:eastAsia="en-US"/>
              </w:rPr>
              <w:t xml:space="preserve">II (фибриногена), VII (лабильного), </w:t>
            </w:r>
            <w:r w:rsidR="006E257F">
              <w:rPr>
                <w:rFonts w:ascii="Times New Roman" w:hAnsi="Times New Roman"/>
                <w:color w:val="000000" w:themeColor="text1"/>
                <w:sz w:val="24"/>
                <w:szCs w:val="24"/>
                <w:lang w:eastAsia="en-US"/>
              </w:rPr>
              <w:t xml:space="preserve">             </w:t>
            </w:r>
            <w:r w:rsidRPr="006E257F">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КОНТРОЛЬНО-СЧЕТНАЯ ПАЛАТА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ФИЗИЧЕСКОЙ КУЛЬТУРЫ И СПОРТА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ДЕПАРТАМЕНТ ЗАПИСИ АКТОВ ГРАЖДАНСКОГО СОСТОЯНИЯ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ИЗБИРАТЕЛЬНАЯ КОМИССИЯ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ЖИЛИЩНО-</w:t>
            </w:r>
            <w:r w:rsidR="006E257F">
              <w:rPr>
                <w:rFonts w:ascii="Times New Roman" w:hAnsi="Times New Roman"/>
                <w:sz w:val="24"/>
                <w:szCs w:val="24"/>
              </w:rPr>
              <w:t xml:space="preserve"> </w:t>
            </w:r>
            <w:r w:rsidRPr="006E257F">
              <w:rPr>
                <w:rFonts w:ascii="Times New Roman" w:hAnsi="Times New Roman"/>
                <w:sz w:val="24"/>
                <w:szCs w:val="24"/>
              </w:rPr>
              <w:t>КОММУНАЛЬНОГО ХОЗЯЙСТВА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АГЕНТСТВО ПО ТАРИФАМ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ДЕПАРТАМЕНТ ИНФОРМАЦИОННОЙ ПОЛИТИКИ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ДЕПАРТАМЕНТ ПО ДЕЛАМ МОЛОДЕЖИ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СТРОИТЕЛЬСТВА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ВЕТЕРИНАРНАЯ ИНСПЕКЦИЯ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ГОСУДАРСТВЕННОГО ФИНАНСОВОГО КОНТРОЛЯ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ИМУЩЕСТВЕННЫХ И ЗЕМЕЛЬНЫХ ОТНОШЕНИЙ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1 11 01020 02 0000 120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1 11 02082 02 0000 120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1 11 05022 02 0000 120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1 11 05072 02 0000 120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1 11 05322 02 0000 120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1 11 07012 02 0000 120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1 11 08020 02 0000 120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1 11 09042 02 0000 120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1 14 01020 02 0000 410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продажи квартир,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1 14 02022 02 0000 410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1 14 02022 02 0000 440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1 14 02023 02 0000 410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1 14 02023 02 0000 440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1 14 04020 02 0000 420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1 14 06022 02 0000 430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1 14 06042 02 0000 430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1 14 06322 02 0000 430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АГЕНТСТВО ПО ТУРИЗМУ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АГЕНТСТВО ПО РЫБОЛОВСТВУ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ЭКОНОМИЧЕСКОГО РАЗВИТИЯ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1 11 05032 02 0000 120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УПОЛНОМОЧЕННЫЙ ПО ЗАЩИТЕ ПРАВ ПРЕДПРИНИМАТЕЛЕЙ В ПРИМОРСКОМ КРАЕ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ЭНЕРГЕТИКИ И ГАЗОСНАБЖЕНИЯ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ДЕПАРТАМЕНТ ВНУТРЕННЕЙ ПОЛИТИКИ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ПРИРОДНЫХ РЕСУРСОВ И ОХРАНЫ ОКРУЖАЮЩЕЙ СРЕДЫ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1 08 07282 01 0000 110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1 12 02012 01 0000 120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1 15 07020 01 0000 140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АГЕНТСТВО МЕЖДУНАРОДНОГО СОТРУДНИЧЕСТВА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ЖИЛИЩНАЯ ИНСПЕКЦИЯ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ПО РЕГУЛИРОВАНИЮ КОНТРАКТНОЙ СИСТЕМЫ В СФЕРЕ ЗАКУПОК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АГЕНТСТВО ПРОЕКТНОГО УПРАВЛЕНИЯ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ИНСПЕКЦИЯ ПО ОХРАНЕ ОБЪЕКТОВ КУЛЬТУРНОГО НАСЛЕДИЯ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УПОЛНОМОЧЕННЫЙ ПО ПРАВАМ РЕБЕНКА В ПРИМОРСКОМ КРАЕ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КУЛЬТУРЫ И АРХИВНОГО ДЕЛА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Субсидия бюджетам субъектов Российской Федерации на поддержку отрасли культуры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ЛЕСНОГО ХОЗЯЙСТВА И ОХРАНЫ ОБЪЕКТОВ ЖИВОТНОГО МИРА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1 12 04013 02 0000 120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w:t>
            </w:r>
            <w:r w:rsidR="006E257F">
              <w:rPr>
                <w:rFonts w:ascii="Times New Roman" w:hAnsi="Times New Roman"/>
                <w:sz w:val="24"/>
                <w:szCs w:val="24"/>
              </w:rPr>
              <w:t xml:space="preserve"> </w:t>
            </w:r>
            <w:r w:rsidRPr="006E257F">
              <w:rPr>
                <w:rFonts w:ascii="Times New Roman" w:hAnsi="Times New Roman"/>
                <w:sz w:val="24"/>
                <w:szCs w:val="24"/>
              </w:rPr>
              <w:t>продажи лесных насаждений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1 12 04014 02 0000 120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1 12 04015 02 0000 120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1 12 04031 02 0000 120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1 12 04032 02 0000 120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1 12 04033 02 0000 120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1 13 01410 01 0000 130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ПРОМЫШЛЕННОСТИ И ТОРГОВЛИ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1 09 06041 02 0000 110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1 08 07142 01 0000 110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w:t>
            </w:r>
            <w:r w:rsidR="006E257F">
              <w:rPr>
                <w:rFonts w:ascii="Times New Roman" w:hAnsi="Times New Roman"/>
                <w:sz w:val="24"/>
                <w:szCs w:val="24"/>
              </w:rPr>
              <w:t xml:space="preserve"> </w:t>
            </w:r>
            <w:r w:rsidRPr="006E257F">
              <w:rPr>
                <w:rFonts w:ascii="Times New Roman" w:hAnsi="Times New Roman"/>
                <w:sz w:val="24"/>
                <w:szCs w:val="24"/>
              </w:rPr>
              <w:t>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МИНИСТЕРСТВО ПРОФЕССИОНАЛЬНОГО ОБРАЗОВАНИЯ И ЗАНЯТОСТИ НАСЕЛЕНИЯ ПРИМОРСКОГО КРАЯ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6E257F">
                <w:rPr>
                  <w:rFonts w:ascii="Times New Roman" w:hAnsi="Times New Roman"/>
                  <w:sz w:val="24"/>
                  <w:szCs w:val="24"/>
                </w:rPr>
                <w:t>Законом</w:t>
              </w:r>
            </w:hyperlink>
            <w:r w:rsidRPr="006E257F">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ЗАКРЕПЛЯЕМЫЕ ЗА РАЗЛИЧНЫМИ ГЛАВНЫМИ АДМИНИСТРАТОРАМИ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1 08 04010 01 0000 110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1 08 07160 01 0000 110</w:t>
            </w:r>
          </w:p>
          <w:p w:rsidR="004C5BAB" w:rsidRPr="006E257F" w:rsidRDefault="004C5BAB" w:rsidP="006E257F">
            <w:pPr>
              <w:spacing w:after="0" w:line="240" w:lineRule="auto"/>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sz w:val="24"/>
                <w:szCs w:val="24"/>
              </w:rPr>
            </w:pPr>
            <w:r w:rsidRPr="006E257F">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sz w:val="24"/>
                <w:szCs w:val="24"/>
              </w:rPr>
            </w:pPr>
            <w:r w:rsidRPr="006E257F">
              <w:rPr>
                <w:rFonts w:ascii="Times New Roman" w:hAnsi="Times New Roman"/>
                <w:sz w:val="24"/>
                <w:szCs w:val="24"/>
              </w:rPr>
              <w:t>1 08 07263 01 0000 110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1 08 07270 01 0000 110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 xml:space="preserve">1 08 07300 01 0000 110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1 08 07350 01 0000 110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eastAsia="Times New Roman" w:hAnsi="Times New Roman"/>
                <w:color w:val="000000" w:themeColor="text1"/>
                <w:sz w:val="24"/>
                <w:szCs w:val="24"/>
              </w:rPr>
              <w:t>1 11 05420 02 0000 120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1 11 09080 02 0000 120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6E257F">
              <w:rPr>
                <w:rFonts w:ascii="Times New Roman" w:hAnsi="Times New Roman"/>
                <w:snapToGrid w:val="0"/>
                <w:color w:val="000000" w:themeColor="text1"/>
                <w:sz w:val="24"/>
                <w:szCs w:val="24"/>
              </w:rPr>
              <w:t xml:space="preserve">на </w:t>
            </w:r>
            <w:r w:rsidRPr="006E257F">
              <w:rPr>
                <w:rFonts w:ascii="Times New Roman" w:hAnsi="Times New Roman"/>
                <w:sz w:val="24"/>
                <w:szCs w:val="24"/>
              </w:rPr>
              <w:t xml:space="preserve">землях или </w:t>
            </w:r>
            <w:r w:rsidRPr="006E257F">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r w:rsidRPr="006E257F">
              <w:rPr>
                <w:rFonts w:ascii="Times New Roman" w:hAnsi="Times New Roman"/>
                <w:sz w:val="24"/>
                <w:szCs w:val="24"/>
              </w:rPr>
              <w:t xml:space="preserve"> </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1 12 06020 02 0000 120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1 13 01072 02 0000 130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1 13 01410 01 0000 130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1 13 02040 01 0000 130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1 13 02062 02 0000 130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доходы от компенсации затрат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1 14 03020 02 0000 410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1 14 03020 02 0000 440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1 14 13020 02 0000 410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color w:val="000000" w:themeColor="text1"/>
                <w:sz w:val="24"/>
                <w:szCs w:val="24"/>
              </w:rPr>
              <w:t>1 14 14021 02 0000 410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1 14 14022 02 0000 410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1 14 14021 02 0000 440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1 14 14022 02 0000 440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1 15 03020 02 0000 140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1 16 01063 01 0000 140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1 16 01083 01 0000 140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1 16 01093 01 0000 140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1 16 01103 01 0000 140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1 16 01123 01 0000 140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1 16 01142 01 0000 140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1 16 01143 01 0000 140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1 16 01156 01 0000 140</w:t>
            </w:r>
          </w:p>
          <w:p w:rsidR="004C5BAB" w:rsidRPr="006E257F" w:rsidRDefault="004C5BAB" w:rsidP="006E257F">
            <w:pPr>
              <w:spacing w:after="0" w:line="240" w:lineRule="auto"/>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 xml:space="preserve">Административные штрафы, установленные </w:t>
            </w:r>
            <w:hyperlink r:id="rId8" w:history="1">
              <w:r w:rsidRPr="006E257F">
                <w:rPr>
                  <w:rFonts w:ascii="Times New Roman" w:hAnsi="Times New Roman"/>
                  <w:sz w:val="24"/>
                  <w:szCs w:val="24"/>
                </w:rPr>
                <w:t>Главой 15</w:t>
              </w:r>
            </w:hyperlink>
            <w:r w:rsidRPr="006E257F">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1 16 01163 01 0000 140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1 16 01183 01 0000 140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1 16 01193 01 0000 140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1 16 01200 01 0000 140</w:t>
            </w:r>
          </w:p>
          <w:p w:rsidR="004C5BAB" w:rsidRPr="006E257F" w:rsidRDefault="004C5BAB" w:rsidP="006E257F">
            <w:pPr>
              <w:spacing w:after="0" w:line="240" w:lineRule="auto"/>
              <w:ind w:left="57" w:right="57"/>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 xml:space="preserve">Административные штрафы, установленные </w:t>
            </w:r>
            <w:hyperlink r:id="rId9" w:history="1">
              <w:r w:rsidRPr="006E257F">
                <w:rPr>
                  <w:rFonts w:ascii="Times New Roman" w:hAnsi="Times New Roman"/>
                  <w:sz w:val="24"/>
                  <w:szCs w:val="24"/>
                </w:rPr>
                <w:t>Главой 20</w:t>
              </w:r>
            </w:hyperlink>
            <w:r w:rsidRPr="006E257F">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1 16 01202 01 0000 140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1 16 01203 01 0000 140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1 16 01205 01 0000 140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 xml:space="preserve">Административные штрафы, установленные </w:t>
            </w:r>
            <w:r w:rsidR="006E257F">
              <w:rPr>
                <w:rFonts w:ascii="Times New Roman" w:hAnsi="Times New Roman"/>
                <w:sz w:val="24"/>
                <w:szCs w:val="24"/>
              </w:rPr>
              <w:t>Г</w:t>
            </w:r>
            <w:r w:rsidRPr="006E257F">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1 16 01212 01 0000 140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1 16 01213 01 0000 140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1 16 01332 01 0000 140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1 16 01333 01 0000 140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w:t>
            </w:r>
            <w:r w:rsidR="006E257F">
              <w:rPr>
                <w:rFonts w:ascii="Times New Roman" w:hAnsi="Times New Roman"/>
                <w:sz w:val="24"/>
                <w:szCs w:val="24"/>
              </w:rPr>
              <w:t xml:space="preserve">дминистративные правонарушения </w:t>
            </w:r>
            <w:r w:rsidRPr="006E257F">
              <w:rPr>
                <w:rFonts w:ascii="Times New Roman" w:hAnsi="Times New Roman"/>
                <w:sz w:val="24"/>
                <w:szCs w:val="24"/>
              </w:rPr>
              <w:t>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1 16 02010 02 0000 140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1 16 07010 02 0000 140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1 16 07030 02 0000 140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6E257F">
              <w:rPr>
                <w:rFonts w:ascii="Times New Roman" w:hAnsi="Times New Roman"/>
                <w:sz w:val="24"/>
                <w:szCs w:val="24"/>
              </w:rPr>
              <w:br w:type="page"/>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1 16 07040 02 0000 140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1 16 07090 02 0000 140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1 16 09030 02 0000 140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1 16 10021 02 0000 140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1 16 10022 02 0000 140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1 16 10056 02 0000 140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1 16 10057 02 0000 140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1 16 10076 02 0000 140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1 16 10077 02 0000 140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1 16 10100 02 0000 140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1 16 10122 01 0000 140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1 16 10123 01 0000 140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1 16 10128 01 0000 140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1 16 11020 01 0000 140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1 16 11063 01 0000 140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Невыясненные поступления, зачисляемые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неналоговые доходы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1 18 01210 02 0000 150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1 18 01220 02 0000 150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1 18 02200 02 0000 150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2 01 02010 02 0000 150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2 01 02020 02 0000 150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2 01 02099 02 0000 150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2 02 15399 02 0000 150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spacing w:line="256"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2 02 15832 02 0000 150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spacing w:line="256"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2 02 15853 02 0000 150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spacing w:line="252"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2 02 15855 02 0000 150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spacing w:line="252" w:lineRule="auto"/>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2 02 15857 02 0000 150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6E257F">
              <w:rPr>
                <w:rFonts w:ascii="Times New Roman" w:hAnsi="Times New Roman"/>
                <w:sz w:val="24"/>
                <w:szCs w:val="24"/>
              </w:rPr>
              <w:t xml:space="preserve">    </w:t>
            </w:r>
            <w:r w:rsidRPr="006E257F">
              <w:rPr>
                <w:rFonts w:ascii="Times New Roman" w:hAnsi="Times New Roman"/>
                <w:sz w:val="24"/>
                <w:szCs w:val="24"/>
              </w:rPr>
              <w:t>2012-2020 годах"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2 02 25117 02 0000 150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6E257F">
              <w:rPr>
                <w:rFonts w:ascii="Times New Roman" w:hAnsi="Times New Roman"/>
                <w:color w:val="000000"/>
                <w:sz w:val="24"/>
                <w:szCs w:val="24"/>
              </w:rPr>
              <w:t xml:space="preserve"> </w:t>
            </w:r>
            <w:r w:rsidRPr="006E257F">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6E257F">
              <w:rPr>
                <w:rFonts w:ascii="Times New Roman" w:hAnsi="Times New Roman"/>
                <w:color w:val="000000"/>
                <w:sz w:val="24"/>
                <w:szCs w:val="24"/>
              </w:rPr>
              <w:t xml:space="preserve">   </w:t>
            </w:r>
            <w:r w:rsidRPr="006E257F">
              <w:rPr>
                <w:rFonts w:ascii="Times New Roman" w:hAnsi="Times New Roman"/>
                <w:color w:val="000000"/>
                <w:sz w:val="24"/>
                <w:szCs w:val="24"/>
              </w:rPr>
              <w:t>50 тысяч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6E257F">
              <w:rPr>
                <w:rFonts w:ascii="Times New Roman" w:hAnsi="Times New Roman"/>
                <w:sz w:val="24"/>
                <w:szCs w:val="24"/>
              </w:rPr>
              <w:t xml:space="preserve"> </w:t>
            </w:r>
            <w:r w:rsidRPr="006E257F">
              <w:rPr>
                <w:rFonts w:ascii="Times New Roman" w:hAnsi="Times New Roman"/>
                <w:sz w:val="24"/>
                <w:szCs w:val="24"/>
              </w:rPr>
              <w:t>санитарную помощь</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6E257F">
              <w:rPr>
                <w:rFonts w:ascii="Times New Roman" w:hAnsi="Times New Roman"/>
                <w:color w:val="000000" w:themeColor="text1"/>
                <w:sz w:val="24"/>
                <w:szCs w:val="24"/>
                <w:lang w:eastAsia="en-US"/>
              </w:rPr>
              <w:t xml:space="preserve"> </w:t>
            </w:r>
            <w:r w:rsidRPr="006E257F">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2 02 25208 02 0000 150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на оснащение объектов спортивной инфраструктуры спортивно-</w:t>
            </w:r>
            <w:r w:rsidR="006E257F">
              <w:rPr>
                <w:rFonts w:ascii="Times New Roman" w:hAnsi="Times New Roman"/>
                <w:sz w:val="24"/>
                <w:szCs w:val="24"/>
              </w:rPr>
              <w:t xml:space="preserve"> </w:t>
            </w:r>
            <w:r w:rsidRPr="006E257F">
              <w:rPr>
                <w:rFonts w:ascii="Times New Roman" w:hAnsi="Times New Roman"/>
                <w:sz w:val="24"/>
                <w:szCs w:val="24"/>
              </w:rPr>
              <w:t>технологическим оборудованием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eastAsia="Calibri" w:hAnsi="Times New Roman" w:cs="Times New Roman"/>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6E257F">
              <w:rPr>
                <w:rFonts w:ascii="Times New Roman" w:hAnsi="Times New Roman"/>
                <w:color w:val="000000" w:themeColor="text1"/>
                <w:sz w:val="24"/>
                <w:szCs w:val="24"/>
              </w:rPr>
              <w:t>а также лиц предпенсионного возраста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sz w:val="24"/>
                <w:szCs w:val="24"/>
              </w:rPr>
              <w:t>2 02 25364 02 0000 150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2 02 25365 02 0000 150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B04CDD">
              <w:rPr>
                <w:rFonts w:ascii="Times New Roman" w:hAnsi="Times New Roman"/>
                <w:sz w:val="24"/>
                <w:szCs w:val="24"/>
              </w:rPr>
              <w:t xml:space="preserve"> </w:t>
            </w:r>
            <w:r w:rsidRPr="006E257F">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B04CDD">
              <w:rPr>
                <w:rFonts w:ascii="Times New Roman" w:hAnsi="Times New Roman"/>
                <w:sz w:val="24"/>
                <w:szCs w:val="24"/>
              </w:rPr>
              <w:t xml:space="preserve">      </w:t>
            </w:r>
            <w:r w:rsidRPr="006E257F">
              <w:rPr>
                <w:rFonts w:ascii="Times New Roman" w:hAnsi="Times New Roman"/>
                <w:sz w:val="24"/>
                <w:szCs w:val="24"/>
              </w:rPr>
              <w:t>2016-2020 годы"</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B04CDD">
              <w:rPr>
                <w:rFonts w:ascii="Times New Roman" w:hAnsi="Times New Roman"/>
                <w:color w:val="000000" w:themeColor="text1"/>
                <w:sz w:val="24"/>
                <w:szCs w:val="24"/>
                <w:lang w:eastAsia="en-US"/>
              </w:rPr>
              <w:t xml:space="preserve"> </w:t>
            </w:r>
            <w:r w:rsidRPr="006E257F">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B04CDD">
              <w:rPr>
                <w:rFonts w:ascii="Times New Roman" w:hAnsi="Times New Roman"/>
                <w:sz w:val="24"/>
                <w:szCs w:val="24"/>
              </w:rPr>
              <w:t xml:space="preserve"> </w:t>
            </w:r>
            <w:r w:rsidRPr="006E257F">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2 02 25576 02 0000 150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2 02 25589 02 0000 150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2 02 27336 02 0000 150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eastAsia="Times New Roman" w:hAnsi="Times New Roman"/>
                <w:color w:val="000000"/>
                <w:sz w:val="24"/>
                <w:szCs w:val="24"/>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2 02 27384 02 0000 150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2 02 27576 02 0000 150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2 02 29998 02 0000 150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субсидии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6E257F">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6E257F">
                <w:rPr>
                  <w:rFonts w:ascii="Times New Roman" w:hAnsi="Times New Roman"/>
                  <w:sz w:val="24"/>
                  <w:szCs w:val="24"/>
                </w:rPr>
                <w:t>Законом</w:t>
              </w:r>
            </w:hyperlink>
            <w:r w:rsidRPr="006E257F">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2 02 35469 02 0000 150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sz w:val="24"/>
                <w:szCs w:val="24"/>
              </w:rPr>
              <w:t>2 02 35485 02 0000 150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Единая субвенция бюджетам субъектов Российской Федерации и бюджету                             г. Байконура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субвенции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2 02 45108 02 0000 150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center"/>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2 02 45109 02 0000 150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pStyle w:val="ConsPlusNormal"/>
              <w:ind w:left="57" w:right="57"/>
              <w:jc w:val="both"/>
              <w:rPr>
                <w:rFonts w:ascii="Times New Roman" w:hAnsi="Times New Roman" w:cs="Times New Roman"/>
                <w:color w:val="000000" w:themeColor="text1"/>
                <w:sz w:val="24"/>
                <w:szCs w:val="24"/>
                <w:lang w:eastAsia="en-US"/>
              </w:rPr>
            </w:pPr>
            <w:r w:rsidRPr="006E257F">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w:t>
            </w:r>
            <w:r w:rsidRPr="006E257F">
              <w:rPr>
                <w:rFonts w:ascii="Times New Roman" w:hAnsi="Times New Roman"/>
                <w:color w:val="000000" w:themeColor="text1"/>
                <w:sz w:val="24"/>
                <w:szCs w:val="24"/>
              </w:rPr>
              <w:t>, передаваемые</w:t>
            </w:r>
            <w:r w:rsidRPr="006E257F">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lang w:eastAsia="en-US"/>
              </w:rPr>
            </w:pPr>
            <w:r w:rsidRPr="006E257F">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lang w:eastAsia="en-US"/>
              </w:rPr>
            </w:pPr>
            <w:r w:rsidRPr="006E257F">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6E257F">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lang w:eastAsia="en-US"/>
              </w:rPr>
            </w:pPr>
            <w:r w:rsidRPr="006E257F">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6E257F">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2 02 45368 02 000 150</w:t>
            </w:r>
          </w:p>
        </w:tc>
        <w:tc>
          <w:tcPr>
            <w:tcW w:w="524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lang w:eastAsia="en-US"/>
              </w:rPr>
            </w:pPr>
            <w:r w:rsidRPr="006E257F">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sz w:val="24"/>
                <w:szCs w:val="24"/>
              </w:rPr>
            </w:pPr>
            <w:r w:rsidRPr="006E257F">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B04CDD">
              <w:rPr>
                <w:rFonts w:ascii="Times New Roman" w:hAnsi="Times New Roman"/>
                <w:sz w:val="24"/>
                <w:szCs w:val="24"/>
              </w:rPr>
              <w:t xml:space="preserve"> </w:t>
            </w:r>
            <w:r w:rsidRPr="006E257F">
              <w:rPr>
                <w:rFonts w:ascii="Times New Roman" w:hAnsi="Times New Roman"/>
                <w:sz w:val="24"/>
                <w:szCs w:val="24"/>
              </w:rPr>
              <w:t>телекоммуникационной инфраструктуры объектов общеобразовательных организаций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2 02 45593 02 0000 150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2 02 49900 02 0000 150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межбюджетные трансферты, передаваемые бюджетам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2 02 90102 02 0000 150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2 03 02099 02 0000 150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2 04 02010 02 0000 150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2 04 02020 02 0000 150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2 04 02030 02 0000 150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2 04 02040 02 0000 150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2 04 02099 02 0000 150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2 07 02020 02 0000 150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2 07 02030 02 0000 150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Прочие безвозмездные поступления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hAnsi="Times New Roman"/>
                <w:sz w:val="24"/>
                <w:szCs w:val="24"/>
              </w:rPr>
              <w:t>2 07 10020 02 0000 180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5BAB" w:rsidRPr="006E257F" w:rsidRDefault="004C5BAB" w:rsidP="006E257F">
            <w:pPr>
              <w:spacing w:after="0" w:line="240" w:lineRule="auto"/>
              <w:ind w:left="57" w:right="57"/>
              <w:rPr>
                <w:rFonts w:ascii="Times New Roman" w:eastAsia="Times New Roman" w:hAnsi="Times New Roman"/>
                <w:color w:val="000000" w:themeColor="text1"/>
                <w:sz w:val="24"/>
                <w:szCs w:val="24"/>
              </w:rPr>
            </w:pPr>
            <w:r w:rsidRPr="006E257F">
              <w:rPr>
                <w:rFonts w:ascii="Times New Roman" w:hAnsi="Times New Roman"/>
                <w:sz w:val="24"/>
                <w:szCs w:val="24"/>
              </w:rPr>
              <w:t>Прочие безвозмездные неденежные поступления в бюджеты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2 18 02010 02 0000 150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2 18 02020 02 0000 150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2 18 02030 02 0000 150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2 18 20112 02 0000 150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B04CDD">
              <w:rPr>
                <w:rFonts w:ascii="Times New Roman" w:hAnsi="Times New Roman"/>
                <w:sz w:val="24"/>
                <w:szCs w:val="24"/>
              </w:rPr>
              <w:t xml:space="preserve"> </w:t>
            </w:r>
            <w:r w:rsidRPr="006E257F">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r w:rsidRPr="006E257F">
              <w:rPr>
                <w:rFonts w:ascii="Times New Roman" w:hAnsi="Times New Roman"/>
                <w:sz w:val="24"/>
                <w:szCs w:val="24"/>
              </w:rPr>
              <w:br w:type="page"/>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w:t>
            </w:r>
            <w:r w:rsidR="00B04CDD">
              <w:rPr>
                <w:rFonts w:ascii="Times New Roman" w:hAnsi="Times New Roman"/>
                <w:sz w:val="24"/>
                <w:szCs w:val="24"/>
              </w:rPr>
              <w:t>рограммы "Культура России (2012-</w:t>
            </w:r>
            <w:r w:rsidRPr="006E257F">
              <w:rPr>
                <w:rFonts w:ascii="Times New Roman" w:hAnsi="Times New Roman"/>
                <w:sz w:val="24"/>
                <w:szCs w:val="24"/>
              </w:rPr>
              <w:t>2018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B04CDD">
              <w:rPr>
                <w:rFonts w:ascii="Times New Roman" w:hAnsi="Times New Roman"/>
                <w:sz w:val="24"/>
                <w:szCs w:val="24"/>
              </w:rPr>
              <w:t xml:space="preserve">    </w:t>
            </w:r>
            <w:r w:rsidRPr="006E257F">
              <w:rPr>
                <w:rFonts w:ascii="Times New Roman" w:hAnsi="Times New Roman"/>
                <w:sz w:val="24"/>
                <w:szCs w:val="24"/>
              </w:rPr>
              <w:t>2013-2020 годах"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B04CDD">
              <w:rPr>
                <w:rFonts w:ascii="Times New Roman" w:hAnsi="Times New Roman"/>
                <w:sz w:val="24"/>
                <w:szCs w:val="24"/>
              </w:rPr>
              <w:t xml:space="preserve">     </w:t>
            </w:r>
            <w:r w:rsidRPr="006E257F">
              <w:rPr>
                <w:rFonts w:ascii="Times New Roman" w:hAnsi="Times New Roman"/>
                <w:sz w:val="24"/>
                <w:szCs w:val="24"/>
              </w:rPr>
              <w:t>(2011-2018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p w:rsidR="004C5BAB" w:rsidRPr="006E257F" w:rsidRDefault="004C5BAB" w:rsidP="006E257F">
            <w:pPr>
              <w:ind w:left="57" w:right="57"/>
              <w:jc w:val="center"/>
              <w:outlineLvl w:val="0"/>
              <w:rPr>
                <w:rFonts w:ascii="Times New Roman" w:hAnsi="Times New Roman"/>
                <w:color w:val="000000"/>
                <w:sz w:val="24"/>
                <w:szCs w:val="24"/>
              </w:rPr>
            </w:pP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B04CDD">
              <w:rPr>
                <w:rFonts w:ascii="Times New Roman" w:hAnsi="Times New Roman"/>
                <w:sz w:val="24"/>
                <w:szCs w:val="24"/>
              </w:rPr>
              <w:t xml:space="preserve"> </w:t>
            </w:r>
            <w:r w:rsidRPr="006E257F">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2 18 25162 02 0000 150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2 18 25189 02 0000 150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B04CDD">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D913FE">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D913FE">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 </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w:t>
            </w:r>
            <w:r w:rsidR="00D913FE">
              <w:rPr>
                <w:rFonts w:ascii="Times New Roman" w:hAnsi="Times New Roman"/>
                <w:sz w:val="24"/>
                <w:szCs w:val="24"/>
              </w:rPr>
              <w:t xml:space="preserve"> </w:t>
            </w:r>
            <w:r w:rsidRPr="006E257F">
              <w:rPr>
                <w:rFonts w:ascii="Times New Roman" w:hAnsi="Times New Roman"/>
                <w:sz w:val="24"/>
                <w:szCs w:val="24"/>
              </w:rPr>
              <w:t>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w:t>
            </w:r>
            <w:r w:rsidR="00D913FE">
              <w:rPr>
                <w:rFonts w:ascii="Times New Roman" w:hAnsi="Times New Roman"/>
                <w:sz w:val="24"/>
                <w:szCs w:val="24"/>
              </w:rPr>
              <w:t xml:space="preserve"> </w:t>
            </w:r>
            <w:r w:rsidRPr="006E257F">
              <w:rPr>
                <w:rFonts w:ascii="Times New Roman" w:hAnsi="Times New Roman"/>
                <w:sz w:val="24"/>
                <w:szCs w:val="24"/>
              </w:rPr>
              <w:t>семеноводческих центров в подотраслях животноводства и растениеводства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D913FE">
              <w:rPr>
                <w:rFonts w:ascii="Times New Roman" w:hAnsi="Times New Roman"/>
                <w:sz w:val="24"/>
                <w:szCs w:val="24"/>
              </w:rPr>
              <w:t xml:space="preserve"> </w:t>
            </w:r>
            <w:r w:rsidRPr="006E257F">
              <w:rPr>
                <w:rFonts w:ascii="Times New Roman" w:hAnsi="Times New Roman"/>
                <w:sz w:val="24"/>
                <w:szCs w:val="24"/>
              </w:rPr>
              <w:t>распределительных центров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D913FE">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D913FE">
              <w:rPr>
                <w:rFonts w:ascii="Times New Roman" w:hAnsi="Times New Roman"/>
                <w:sz w:val="24"/>
                <w:szCs w:val="24"/>
              </w:rPr>
              <w:t xml:space="preserve"> </w:t>
            </w:r>
            <w:r w:rsidRPr="006E257F">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2 18 25477 02 0000 150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6E257F">
              <w:rPr>
                <w:rFonts w:ascii="Times New Roman" w:hAnsi="Times New Roman"/>
                <w:sz w:val="24"/>
                <w:szCs w:val="24"/>
              </w:rPr>
              <w:br w:type="page"/>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D913FE">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D913FE">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D913FE">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D913FE">
              <w:rPr>
                <w:rFonts w:ascii="Times New Roman" w:hAnsi="Times New Roman"/>
                <w:sz w:val="24"/>
                <w:szCs w:val="24"/>
              </w:rPr>
              <w:t xml:space="preserve"> </w:t>
            </w:r>
            <w:r w:rsidRPr="006E257F">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D913FE">
              <w:rPr>
                <w:rFonts w:ascii="Times New Roman" w:hAnsi="Times New Roman"/>
                <w:sz w:val="24"/>
                <w:szCs w:val="24"/>
              </w:rPr>
              <w:t xml:space="preserve"> </w:t>
            </w:r>
            <w:r w:rsidRPr="006E257F">
              <w:rPr>
                <w:rFonts w:ascii="Times New Roman" w:hAnsi="Times New Roman"/>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D913FE">
              <w:rPr>
                <w:rFonts w:ascii="Times New Roman" w:hAnsi="Times New Roman"/>
                <w:color w:val="000000"/>
                <w:sz w:val="24"/>
                <w:szCs w:val="24"/>
              </w:rPr>
              <w:t xml:space="preserve"> </w:t>
            </w:r>
            <w:r w:rsidRPr="006E257F">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2 18 25702 02 0000 150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 xml:space="preserve">2 18 25703 02 0000 150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2 18 25704 02 0000 150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2 18 25710 02 0000 150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D913FE">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2 18 27139 02 0000 150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2 18 27384 02 0000 150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2 18 35084 02 0000 150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D913FE">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6E257F">
              <w:rPr>
                <w:rFonts w:ascii="Times New Roman" w:hAnsi="Times New Roman"/>
                <w:sz w:val="24"/>
                <w:szCs w:val="24"/>
              </w:rPr>
              <w:br w:type="page"/>
            </w:r>
            <w:r w:rsidRPr="006E257F">
              <w:rPr>
                <w:rFonts w:ascii="Times New Roman" w:hAnsi="Times New Roman"/>
                <w:sz w:val="24"/>
                <w:szCs w:val="24"/>
              </w:rPr>
              <w:br w:type="page"/>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sz w:val="24"/>
                <w:szCs w:val="24"/>
              </w:rPr>
            </w:pPr>
            <w:r w:rsidRPr="006E257F">
              <w:rPr>
                <w:rFonts w:ascii="Times New Roman" w:hAnsi="Times New Roman"/>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r w:rsidRPr="006E257F">
              <w:rPr>
                <w:rFonts w:ascii="Times New Roman" w:hAnsi="Times New Roman"/>
                <w:sz w:val="24"/>
                <w:szCs w:val="24"/>
              </w:rPr>
              <w:br w:type="page"/>
            </w:r>
            <w:r w:rsidRPr="006E257F">
              <w:rPr>
                <w:rFonts w:ascii="Times New Roman" w:hAnsi="Times New Roman"/>
                <w:sz w:val="24"/>
                <w:szCs w:val="24"/>
              </w:rPr>
              <w:br w:type="page"/>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2 18 35302 02 0000 150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2 18 35303 02 0000 150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2 18 35304 02 0000 150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2 18 35701 02 0000 150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D913FE">
              <w:rPr>
                <w:rFonts w:ascii="Times New Roman" w:hAnsi="Times New Roman"/>
                <w:color w:val="000000"/>
                <w:sz w:val="24"/>
                <w:szCs w:val="24"/>
              </w:rPr>
              <w:t xml:space="preserve"> </w:t>
            </w:r>
            <w:r w:rsidRPr="006E257F">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D913FE">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100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913FE">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 xml:space="preserve">II (фибриногена), VII (лабильного), </w:t>
            </w:r>
            <w:r w:rsidR="00D913FE">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sz w:val="24"/>
                <w:szCs w:val="24"/>
              </w:rPr>
              <w:t>2 18 45268 02 0000 150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D913FE">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w:t>
            </w:r>
            <w:r w:rsidR="00D913FE">
              <w:rPr>
                <w:rFonts w:ascii="Times New Roman" w:hAnsi="Times New Roman"/>
                <w:color w:val="000000"/>
                <w:sz w:val="24"/>
                <w:szCs w:val="24"/>
              </w:rPr>
              <w:t xml:space="preserve">   </w:t>
            </w:r>
            <w:r w:rsidRPr="006E257F">
              <w:rPr>
                <w:rFonts w:ascii="Times New Roman" w:hAnsi="Times New Roman"/>
                <w:color w:val="000000"/>
                <w:sz w:val="24"/>
                <w:szCs w:val="24"/>
              </w:rPr>
              <w:t>возрасте 50-ти лет и старше, а также лиц предпенсионного возраста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2 18 45479 02 0000 150</w:t>
            </w:r>
            <w:r w:rsidRPr="006E257F">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4C5BAB" w:rsidRPr="001F7E07" w:rsidTr="006E257F">
        <w:tblPrEx>
          <w:tblLook w:val="04A0" w:firstRow="1" w:lastRow="0" w:firstColumn="1" w:lastColumn="0" w:noHBand="0" w:noVBand="1"/>
        </w:tblPrEx>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line="256"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596D79">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2 18 45680 02 0000 150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2 18 45682 02 0000 150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firstLine="34"/>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2 18 45689 02 0000 150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596D79">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596D79">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596D79">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2 18 52900 02 0000 150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outlineLvl w:val="0"/>
              <w:rPr>
                <w:rFonts w:ascii="Times New Roman" w:hAnsi="Times New Roman"/>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596D79">
              <w:rPr>
                <w:rFonts w:ascii="Times New Roman" w:hAnsi="Times New Roman"/>
                <w:color w:val="000000"/>
                <w:sz w:val="24"/>
                <w:szCs w:val="24"/>
              </w:rPr>
              <w:t xml:space="preserve"> </w:t>
            </w:r>
            <w:r w:rsidRPr="006E257F">
              <w:rPr>
                <w:rFonts w:ascii="Times New Roman" w:hAnsi="Times New Roman"/>
                <w:color w:val="000000"/>
                <w:sz w:val="24"/>
                <w:szCs w:val="24"/>
              </w:rPr>
              <w:t>года №</w:t>
            </w:r>
            <w:r w:rsidR="00596D79">
              <w:rPr>
                <w:rFonts w:ascii="Times New Roman" w:hAnsi="Times New Roman"/>
                <w:color w:val="000000"/>
                <w:sz w:val="24"/>
                <w:szCs w:val="24"/>
              </w:rPr>
              <w:t xml:space="preserve"> </w:t>
            </w:r>
            <w:r w:rsidRPr="006E257F">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2 18 55841 02 0000 150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outlineLvl w:val="0"/>
              <w:rPr>
                <w:rFonts w:ascii="Times New Roman" w:hAnsi="Times New Roman"/>
                <w:color w:val="000000"/>
                <w:sz w:val="24"/>
                <w:szCs w:val="24"/>
              </w:rPr>
            </w:pPr>
            <w:r w:rsidRPr="006E257F">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outlineLvl w:val="0"/>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outlineLvl w:val="0"/>
              <w:rPr>
                <w:rFonts w:ascii="Times New Roman" w:hAnsi="Times New Roman"/>
                <w:sz w:val="24"/>
                <w:szCs w:val="24"/>
              </w:rPr>
            </w:pPr>
            <w:r w:rsidRPr="006E257F">
              <w:rPr>
                <w:rFonts w:ascii="Times New Roman" w:hAnsi="Times New Roman"/>
                <w:sz w:val="24"/>
                <w:szCs w:val="24"/>
              </w:rPr>
              <w:t>2 18 60010 02 0000 150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outlineLvl w:val="0"/>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2 18 71020 02 0000 150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2 18 71030 02 0000 150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2 18 90000 02 0000 150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2 19 25049 02 0000 150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2 19 25088 02 0000 150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596D79">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hAnsi="Times New Roman"/>
                <w:color w:val="000000" w:themeColor="text1"/>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2 19 25173 02 0000 150</w:t>
            </w:r>
            <w:r w:rsidRPr="006E257F">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w:t>
            </w:r>
            <w:r w:rsidR="002615AB">
              <w:rPr>
                <w:rFonts w:ascii="Times New Roman" w:hAnsi="Times New Roman"/>
                <w:color w:val="000000"/>
                <w:sz w:val="24"/>
                <w:szCs w:val="24"/>
              </w:rPr>
              <w:t>анспортной системы России (2010-</w:t>
            </w:r>
            <w:r w:rsidRPr="006E257F">
              <w:rPr>
                <w:rFonts w:ascii="Times New Roman" w:hAnsi="Times New Roman"/>
                <w:color w:val="000000"/>
                <w:sz w:val="24"/>
                <w:szCs w:val="24"/>
              </w:rPr>
              <w:t>2020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создание дополнительных мест для детей в возрасте от</w:t>
            </w:r>
            <w:r w:rsidR="002615AB">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 xml:space="preserve">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субсидий на организацию профессионального обучения и дополнительного профессионального образования лиц в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возрасте 50-ти лет и старше, а также лиц предпенсионного возраста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2615AB">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2 19 25382 02 0000 150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2 19 25396 02 0000 150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2016-2020 годы"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2016-2020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2 19 25674 02 0000 150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2615AB">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2615AB">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2012-2020 годах"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2 19 27121 02 0000 150</w:t>
            </w:r>
            <w:r w:rsidRPr="006E257F">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2 19 27384 02 0000 150</w:t>
            </w:r>
            <w:r w:rsidRPr="006E257F">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2 19 30090 02 0000 150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курортного лечения, а также проезда на междугородном транспорте к месту лечения и обратно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оплату жилищно-</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коммунальных услуг отдельным категориям граждан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6E257F">
              <w:rPr>
                <w:rFonts w:ascii="Times New Roman" w:hAnsi="Times New Roman"/>
                <w:color w:val="000000"/>
                <w:sz w:val="24"/>
                <w:szCs w:val="24"/>
              </w:rPr>
              <w:br w:type="page"/>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615AB">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года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2 19 43009 02 0000 150</w:t>
            </w:r>
            <w:r w:rsidRPr="006E257F">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sz w:val="24"/>
                <w:szCs w:val="24"/>
              </w:rPr>
            </w:pPr>
            <w:r w:rsidRPr="006E257F">
              <w:rPr>
                <w:rFonts w:ascii="Times New Roman" w:hAnsi="Times New Roman"/>
                <w:sz w:val="24"/>
                <w:szCs w:val="24"/>
              </w:rPr>
              <w:t>2 19 45144 02 0000 150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иных межбюджетных трансфертов на подключение общедоступных библиотек Российской Федерации к </w:t>
            </w:r>
            <w:r w:rsidR="002615AB">
              <w:rPr>
                <w:rFonts w:ascii="Times New Roman" w:hAnsi="Times New Roman"/>
                <w:color w:val="000000"/>
                <w:sz w:val="24"/>
                <w:szCs w:val="24"/>
              </w:rPr>
              <w:t xml:space="preserve">          </w:t>
            </w:r>
            <w:r w:rsidRPr="006E257F">
              <w:rPr>
                <w:rFonts w:ascii="Times New Roman" w:hAnsi="Times New Roman"/>
                <w:color w:val="000000"/>
                <w:sz w:val="24"/>
                <w:szCs w:val="24"/>
              </w:rPr>
              <w:t>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81C90">
              <w:rPr>
                <w:rFonts w:ascii="Times New Roman" w:hAnsi="Times New Roman"/>
                <w:color w:val="000000"/>
                <w:sz w:val="24"/>
                <w:szCs w:val="24"/>
              </w:rPr>
              <w:t>,</w:t>
            </w:r>
            <w:r w:rsidRPr="006E257F">
              <w:rPr>
                <w:rFonts w:ascii="Times New Roman" w:hAnsi="Times New Roman"/>
                <w:color w:val="000000"/>
                <w:sz w:val="24"/>
                <w:szCs w:val="24"/>
              </w:rPr>
              <w:t xml:space="preserve">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 xml:space="preserve">II (фибриногена), VII (лабильного), </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sz w:val="24"/>
                <w:szCs w:val="24"/>
              </w:rPr>
              <w:t>2 19 45268 02 0000 150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коммунального хозяйства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81C90">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300 тысяч человек,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281C90">
              <w:rPr>
                <w:rFonts w:ascii="Times New Roman" w:eastAsia="Times New Roman" w:hAnsi="Times New Roman"/>
                <w:color w:val="000000" w:themeColor="text1"/>
                <w:sz w:val="24"/>
                <w:szCs w:val="24"/>
              </w:rPr>
              <w:t xml:space="preserve">    </w:t>
            </w:r>
            <w:r w:rsidRPr="006E257F">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2 19 45492 02 0000 150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2 19 45547 02 0000 150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line="256"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2 19 45563 02 0000 150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2 19 45574 02 0000 150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6E257F">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281C90">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r w:rsidRPr="006E257F">
              <w:rPr>
                <w:rFonts w:ascii="Times New Roman" w:hAnsi="Times New Roman"/>
                <w:color w:val="000000"/>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themeColor="text1"/>
                <w:sz w:val="24"/>
                <w:szCs w:val="24"/>
              </w:rPr>
              <w:t>2 19 45680 02 0000 150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themeColor="text1"/>
                <w:sz w:val="24"/>
                <w:szCs w:val="24"/>
              </w:rPr>
            </w:pPr>
            <w:r w:rsidRPr="006E257F">
              <w:rPr>
                <w:rFonts w:ascii="Times New Roman" w:hAnsi="Times New Roman"/>
                <w:color w:val="000000" w:themeColor="text1"/>
                <w:sz w:val="24"/>
                <w:szCs w:val="24"/>
              </w:rPr>
              <w:t>2 19 45682 02 0000 150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themeColor="text1"/>
                <w:sz w:val="24"/>
                <w:szCs w:val="24"/>
              </w:rPr>
            </w:pPr>
            <w:r w:rsidRPr="006E257F">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2 19 45689 02 0000 150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5BAB" w:rsidRPr="006E257F" w:rsidRDefault="004C5BAB" w:rsidP="00281C90">
            <w:pPr>
              <w:spacing w:after="0" w:line="240" w:lineRule="auto"/>
              <w:ind w:left="57" w:right="57"/>
              <w:jc w:val="both"/>
              <w:rPr>
                <w:rFonts w:ascii="Times New Roman" w:eastAsia="Times New Roman" w:hAnsi="Times New Roman"/>
                <w:color w:val="000000" w:themeColor="text1"/>
                <w:sz w:val="24"/>
                <w:szCs w:val="24"/>
              </w:rPr>
            </w:pPr>
            <w:r w:rsidRPr="006E257F">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погашение именных государственных жилищных сертификатов</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 xml:space="preserve">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281C90">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281C90">
              <w:rPr>
                <w:rFonts w:ascii="Times New Roman" w:hAnsi="Times New Roman"/>
                <w:color w:val="000000"/>
                <w:sz w:val="24"/>
                <w:szCs w:val="24"/>
              </w:rPr>
              <w:t xml:space="preserve">  </w:t>
            </w:r>
            <w:r w:rsidRPr="006E257F">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4C5BAB" w:rsidRPr="006E257F" w:rsidTr="006E257F">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2 19 45880 02 0000 150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2 19 51360 02 0000 150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2 19 51980 02 0000 150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sz w:val="24"/>
                <w:szCs w:val="24"/>
              </w:rPr>
            </w:pPr>
            <w:r w:rsidRPr="006E257F">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6E257F">
              <w:rPr>
                <w:rFonts w:ascii="Times New Roman" w:hAnsi="Times New Roman"/>
                <w:sz w:val="24"/>
                <w:szCs w:val="24"/>
              </w:rPr>
              <w:br w:type="page"/>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2 19 54020 02 0000 150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4C5BAB" w:rsidRPr="001F7E07" w:rsidTr="006E257F">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AB" w:rsidRPr="006E257F" w:rsidRDefault="004C5BAB" w:rsidP="006E257F">
            <w:pPr>
              <w:ind w:left="57" w:right="57"/>
              <w:jc w:val="center"/>
              <w:rPr>
                <w:rFonts w:ascii="Times New Roman" w:hAnsi="Times New Roman"/>
                <w:color w:val="000000"/>
                <w:sz w:val="24"/>
                <w:szCs w:val="24"/>
              </w:rPr>
            </w:pPr>
            <w:r w:rsidRPr="006E257F">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center"/>
              <w:rPr>
                <w:rFonts w:ascii="Times New Roman" w:hAnsi="Times New Roman"/>
                <w:color w:val="000000"/>
                <w:sz w:val="24"/>
                <w:szCs w:val="24"/>
              </w:rPr>
            </w:pPr>
            <w:r w:rsidRPr="006E257F">
              <w:rPr>
                <w:rFonts w:ascii="Times New Roman" w:hAnsi="Times New Roman"/>
                <w:color w:val="000000"/>
                <w:sz w:val="24"/>
                <w:szCs w:val="24"/>
              </w:rPr>
              <w:t>2 19 90000 02 0000 150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BAB" w:rsidRPr="006E257F" w:rsidRDefault="004C5BAB" w:rsidP="006E257F">
            <w:pPr>
              <w:spacing w:after="0" w:line="240" w:lineRule="auto"/>
              <w:ind w:left="57" w:right="57"/>
              <w:jc w:val="both"/>
              <w:rPr>
                <w:rFonts w:ascii="Times New Roman" w:hAnsi="Times New Roman"/>
                <w:color w:val="000000"/>
                <w:sz w:val="24"/>
                <w:szCs w:val="24"/>
              </w:rPr>
            </w:pPr>
            <w:r w:rsidRPr="006E257F">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FF06DD">
      <w:pPr>
        <w:jc w:val="right"/>
        <w:rPr>
          <w:rFonts w:ascii="Times New Roman" w:hAnsi="Times New Roman"/>
          <w:sz w:val="28"/>
          <w:szCs w:val="28"/>
        </w:rPr>
      </w:pPr>
    </w:p>
    <w:sectPr w:rsidR="004A0D9C" w:rsidRPr="00512959" w:rsidSect="00566886">
      <w:headerReference w:type="default" r:id="rId11"/>
      <w:pgSz w:w="11950" w:h="16901"/>
      <w:pgMar w:top="1134" w:right="851" w:bottom="1134" w:left="1418"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209" w:rsidRDefault="003D4209">
      <w:pPr>
        <w:spacing w:after="0" w:line="240" w:lineRule="auto"/>
      </w:pPr>
      <w:r>
        <w:separator/>
      </w:r>
    </w:p>
  </w:endnote>
  <w:endnote w:type="continuationSeparator" w:id="0">
    <w:p w:rsidR="003D4209" w:rsidRDefault="003D4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209" w:rsidRDefault="003D4209">
      <w:pPr>
        <w:spacing w:after="0" w:line="240" w:lineRule="auto"/>
      </w:pPr>
      <w:r>
        <w:separator/>
      </w:r>
    </w:p>
  </w:footnote>
  <w:footnote w:type="continuationSeparator" w:id="0">
    <w:p w:rsidR="003D4209" w:rsidRDefault="003D4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CDD" w:rsidRPr="006E257F" w:rsidRDefault="00B04CDD" w:rsidP="006E257F">
    <w:pPr>
      <w:widowControl w:val="0"/>
      <w:autoSpaceDE w:val="0"/>
      <w:autoSpaceDN w:val="0"/>
      <w:adjustRightInd w:val="0"/>
      <w:spacing w:after="0" w:line="240" w:lineRule="auto"/>
      <w:jc w:val="center"/>
      <w:rPr>
        <w:rFonts w:ascii="Arial" w:hAnsi="Arial" w:cs="Arial"/>
        <w:sz w:val="28"/>
        <w:szCs w:val="28"/>
      </w:rPr>
    </w:pPr>
    <w:r w:rsidRPr="006E257F">
      <w:rPr>
        <w:rFonts w:ascii="Times New Roman" w:hAnsi="Times New Roman"/>
        <w:color w:val="000000"/>
        <w:sz w:val="28"/>
        <w:szCs w:val="28"/>
      </w:rPr>
      <w:fldChar w:fldCharType="begin"/>
    </w:r>
    <w:r w:rsidRPr="006E257F">
      <w:rPr>
        <w:rFonts w:ascii="Times New Roman" w:hAnsi="Times New Roman"/>
        <w:color w:val="000000"/>
        <w:sz w:val="28"/>
        <w:szCs w:val="28"/>
      </w:rPr>
      <w:instrText>PAGE</w:instrText>
    </w:r>
    <w:r w:rsidRPr="006E257F">
      <w:rPr>
        <w:rFonts w:ascii="Times New Roman" w:hAnsi="Times New Roman"/>
        <w:color w:val="000000"/>
        <w:sz w:val="28"/>
        <w:szCs w:val="28"/>
      </w:rPr>
      <w:fldChar w:fldCharType="separate"/>
    </w:r>
    <w:r w:rsidR="001B240F">
      <w:rPr>
        <w:rFonts w:ascii="Times New Roman" w:hAnsi="Times New Roman"/>
        <w:noProof/>
        <w:color w:val="000000"/>
        <w:sz w:val="28"/>
        <w:szCs w:val="28"/>
      </w:rPr>
      <w:t>31</w:t>
    </w:r>
    <w:r w:rsidRPr="006E257F">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46570"/>
    <w:rsid w:val="000565DB"/>
    <w:rsid w:val="0007089A"/>
    <w:rsid w:val="00072A0D"/>
    <w:rsid w:val="000871E4"/>
    <w:rsid w:val="000A192A"/>
    <w:rsid w:val="000B544E"/>
    <w:rsid w:val="000D3AD6"/>
    <w:rsid w:val="000E2164"/>
    <w:rsid w:val="000E278D"/>
    <w:rsid w:val="000E42E4"/>
    <w:rsid w:val="000F544E"/>
    <w:rsid w:val="001117B6"/>
    <w:rsid w:val="00115B87"/>
    <w:rsid w:val="00121BE1"/>
    <w:rsid w:val="0013081B"/>
    <w:rsid w:val="00142B76"/>
    <w:rsid w:val="00165B5B"/>
    <w:rsid w:val="00182348"/>
    <w:rsid w:val="00187812"/>
    <w:rsid w:val="001A6D90"/>
    <w:rsid w:val="001B240F"/>
    <w:rsid w:val="001B2FE3"/>
    <w:rsid w:val="001B71C6"/>
    <w:rsid w:val="001C4E69"/>
    <w:rsid w:val="001D5662"/>
    <w:rsid w:val="001D5F46"/>
    <w:rsid w:val="001F0AEC"/>
    <w:rsid w:val="001F7E07"/>
    <w:rsid w:val="002024D1"/>
    <w:rsid w:val="00214F16"/>
    <w:rsid w:val="00220A86"/>
    <w:rsid w:val="002234D4"/>
    <w:rsid w:val="0022416F"/>
    <w:rsid w:val="002340C3"/>
    <w:rsid w:val="00234D5B"/>
    <w:rsid w:val="0024232C"/>
    <w:rsid w:val="002615AB"/>
    <w:rsid w:val="002660A1"/>
    <w:rsid w:val="0026694E"/>
    <w:rsid w:val="002707A4"/>
    <w:rsid w:val="00281C90"/>
    <w:rsid w:val="002822A1"/>
    <w:rsid w:val="00284FD5"/>
    <w:rsid w:val="00286A01"/>
    <w:rsid w:val="002975DD"/>
    <w:rsid w:val="002B22ED"/>
    <w:rsid w:val="002B71E4"/>
    <w:rsid w:val="002C55A4"/>
    <w:rsid w:val="002C6881"/>
    <w:rsid w:val="002D08D5"/>
    <w:rsid w:val="002D31B8"/>
    <w:rsid w:val="002D57CF"/>
    <w:rsid w:val="002E1F4D"/>
    <w:rsid w:val="002E4542"/>
    <w:rsid w:val="002E60DC"/>
    <w:rsid w:val="002E67A4"/>
    <w:rsid w:val="002F427A"/>
    <w:rsid w:val="002F67E2"/>
    <w:rsid w:val="002F6E71"/>
    <w:rsid w:val="00301D37"/>
    <w:rsid w:val="003027A2"/>
    <w:rsid w:val="00303F9A"/>
    <w:rsid w:val="003069D7"/>
    <w:rsid w:val="00306A87"/>
    <w:rsid w:val="003126A1"/>
    <w:rsid w:val="00333BB1"/>
    <w:rsid w:val="00333CCE"/>
    <w:rsid w:val="00333D44"/>
    <w:rsid w:val="0033415F"/>
    <w:rsid w:val="00341E9A"/>
    <w:rsid w:val="00353DF5"/>
    <w:rsid w:val="00355C5B"/>
    <w:rsid w:val="003571BA"/>
    <w:rsid w:val="00372688"/>
    <w:rsid w:val="003A408F"/>
    <w:rsid w:val="003A728C"/>
    <w:rsid w:val="003B182F"/>
    <w:rsid w:val="003B4F97"/>
    <w:rsid w:val="003B7996"/>
    <w:rsid w:val="003C02B1"/>
    <w:rsid w:val="003C3AEE"/>
    <w:rsid w:val="003C4334"/>
    <w:rsid w:val="003C69EA"/>
    <w:rsid w:val="003C7CB4"/>
    <w:rsid w:val="003D4209"/>
    <w:rsid w:val="003D5E1F"/>
    <w:rsid w:val="003D6091"/>
    <w:rsid w:val="003F6562"/>
    <w:rsid w:val="003F7F81"/>
    <w:rsid w:val="004067DB"/>
    <w:rsid w:val="0040788C"/>
    <w:rsid w:val="0041110E"/>
    <w:rsid w:val="00411FB0"/>
    <w:rsid w:val="00412DEA"/>
    <w:rsid w:val="00414E32"/>
    <w:rsid w:val="00425E10"/>
    <w:rsid w:val="004366F2"/>
    <w:rsid w:val="00437120"/>
    <w:rsid w:val="0044075D"/>
    <w:rsid w:val="004452FD"/>
    <w:rsid w:val="00446D0A"/>
    <w:rsid w:val="00447FBF"/>
    <w:rsid w:val="00463EBC"/>
    <w:rsid w:val="00481D9F"/>
    <w:rsid w:val="0048423C"/>
    <w:rsid w:val="00492A8D"/>
    <w:rsid w:val="00495188"/>
    <w:rsid w:val="0049744F"/>
    <w:rsid w:val="004A0D9C"/>
    <w:rsid w:val="004B0A74"/>
    <w:rsid w:val="004B3241"/>
    <w:rsid w:val="004B4D36"/>
    <w:rsid w:val="004B7A76"/>
    <w:rsid w:val="004C51D3"/>
    <w:rsid w:val="004C5BAB"/>
    <w:rsid w:val="004C620B"/>
    <w:rsid w:val="004D57B6"/>
    <w:rsid w:val="004E37DA"/>
    <w:rsid w:val="004E528D"/>
    <w:rsid w:val="004F17FE"/>
    <w:rsid w:val="004F28BF"/>
    <w:rsid w:val="004F57A9"/>
    <w:rsid w:val="004F6478"/>
    <w:rsid w:val="004F78D7"/>
    <w:rsid w:val="005111CB"/>
    <w:rsid w:val="005124E0"/>
    <w:rsid w:val="00512521"/>
    <w:rsid w:val="00512959"/>
    <w:rsid w:val="0052779B"/>
    <w:rsid w:val="00530AFC"/>
    <w:rsid w:val="00536890"/>
    <w:rsid w:val="005437E3"/>
    <w:rsid w:val="00547584"/>
    <w:rsid w:val="00553531"/>
    <w:rsid w:val="005555FB"/>
    <w:rsid w:val="00555DEF"/>
    <w:rsid w:val="00566886"/>
    <w:rsid w:val="00570768"/>
    <w:rsid w:val="00574B69"/>
    <w:rsid w:val="00574FD3"/>
    <w:rsid w:val="005769BF"/>
    <w:rsid w:val="005875B2"/>
    <w:rsid w:val="00596D79"/>
    <w:rsid w:val="005A3CB5"/>
    <w:rsid w:val="005A640D"/>
    <w:rsid w:val="005B06C4"/>
    <w:rsid w:val="005B07C9"/>
    <w:rsid w:val="005B080C"/>
    <w:rsid w:val="005B1277"/>
    <w:rsid w:val="005D30E2"/>
    <w:rsid w:val="005E38F3"/>
    <w:rsid w:val="005E5B80"/>
    <w:rsid w:val="005F0B35"/>
    <w:rsid w:val="00601479"/>
    <w:rsid w:val="00606C0E"/>
    <w:rsid w:val="006144F7"/>
    <w:rsid w:val="006317D2"/>
    <w:rsid w:val="006475D8"/>
    <w:rsid w:val="00651AD2"/>
    <w:rsid w:val="00660147"/>
    <w:rsid w:val="00665B3A"/>
    <w:rsid w:val="00667354"/>
    <w:rsid w:val="006935B9"/>
    <w:rsid w:val="00695D3B"/>
    <w:rsid w:val="006A6476"/>
    <w:rsid w:val="006A7DA4"/>
    <w:rsid w:val="006B1EA1"/>
    <w:rsid w:val="006C528B"/>
    <w:rsid w:val="006C5AC4"/>
    <w:rsid w:val="006D0721"/>
    <w:rsid w:val="006E257F"/>
    <w:rsid w:val="006E29A4"/>
    <w:rsid w:val="006F0902"/>
    <w:rsid w:val="006F201E"/>
    <w:rsid w:val="006F286A"/>
    <w:rsid w:val="006F467F"/>
    <w:rsid w:val="006F59E4"/>
    <w:rsid w:val="0070279F"/>
    <w:rsid w:val="00703B1F"/>
    <w:rsid w:val="0070408F"/>
    <w:rsid w:val="00704C1A"/>
    <w:rsid w:val="0072452D"/>
    <w:rsid w:val="00726BB1"/>
    <w:rsid w:val="00741EDE"/>
    <w:rsid w:val="00745415"/>
    <w:rsid w:val="00751394"/>
    <w:rsid w:val="00753FE4"/>
    <w:rsid w:val="0076162D"/>
    <w:rsid w:val="0076483C"/>
    <w:rsid w:val="0076501F"/>
    <w:rsid w:val="007711B2"/>
    <w:rsid w:val="007774C6"/>
    <w:rsid w:val="007914E2"/>
    <w:rsid w:val="007B4E74"/>
    <w:rsid w:val="007C5C6F"/>
    <w:rsid w:val="007D30C0"/>
    <w:rsid w:val="007E15F8"/>
    <w:rsid w:val="007F3FD9"/>
    <w:rsid w:val="007F6EC1"/>
    <w:rsid w:val="00814A3C"/>
    <w:rsid w:val="00836173"/>
    <w:rsid w:val="00857D47"/>
    <w:rsid w:val="008615B1"/>
    <w:rsid w:val="00863378"/>
    <w:rsid w:val="008701E0"/>
    <w:rsid w:val="00876B18"/>
    <w:rsid w:val="00881D36"/>
    <w:rsid w:val="00890EA7"/>
    <w:rsid w:val="00893432"/>
    <w:rsid w:val="008A0DEA"/>
    <w:rsid w:val="008B0F2F"/>
    <w:rsid w:val="008B6C0B"/>
    <w:rsid w:val="008C15B5"/>
    <w:rsid w:val="008D38A6"/>
    <w:rsid w:val="008D7206"/>
    <w:rsid w:val="008E6294"/>
    <w:rsid w:val="008F0E36"/>
    <w:rsid w:val="008F12CA"/>
    <w:rsid w:val="008F225A"/>
    <w:rsid w:val="008F2925"/>
    <w:rsid w:val="008F75F7"/>
    <w:rsid w:val="009139EE"/>
    <w:rsid w:val="00932467"/>
    <w:rsid w:val="00934CC6"/>
    <w:rsid w:val="009353CB"/>
    <w:rsid w:val="00937769"/>
    <w:rsid w:val="009421CA"/>
    <w:rsid w:val="00942C1C"/>
    <w:rsid w:val="00946F48"/>
    <w:rsid w:val="00950C63"/>
    <w:rsid w:val="00950E3C"/>
    <w:rsid w:val="00962160"/>
    <w:rsid w:val="0096496D"/>
    <w:rsid w:val="009733C9"/>
    <w:rsid w:val="0097684D"/>
    <w:rsid w:val="0098474F"/>
    <w:rsid w:val="009923CB"/>
    <w:rsid w:val="00995448"/>
    <w:rsid w:val="009A4C8C"/>
    <w:rsid w:val="009B0A90"/>
    <w:rsid w:val="009B4122"/>
    <w:rsid w:val="009B79D3"/>
    <w:rsid w:val="009D0A03"/>
    <w:rsid w:val="009D34DF"/>
    <w:rsid w:val="009D42F8"/>
    <w:rsid w:val="009E389C"/>
    <w:rsid w:val="009E53C2"/>
    <w:rsid w:val="009F41F2"/>
    <w:rsid w:val="00A0350B"/>
    <w:rsid w:val="00A20432"/>
    <w:rsid w:val="00A21D3A"/>
    <w:rsid w:val="00A25401"/>
    <w:rsid w:val="00A27BDA"/>
    <w:rsid w:val="00A27CE7"/>
    <w:rsid w:val="00A27DD4"/>
    <w:rsid w:val="00A3358D"/>
    <w:rsid w:val="00A41B1B"/>
    <w:rsid w:val="00A51BC3"/>
    <w:rsid w:val="00A6370A"/>
    <w:rsid w:val="00A72BBC"/>
    <w:rsid w:val="00A75D4E"/>
    <w:rsid w:val="00A81C8C"/>
    <w:rsid w:val="00A86368"/>
    <w:rsid w:val="00A9117A"/>
    <w:rsid w:val="00A918B0"/>
    <w:rsid w:val="00A92336"/>
    <w:rsid w:val="00AA198F"/>
    <w:rsid w:val="00AA6D3F"/>
    <w:rsid w:val="00AB651D"/>
    <w:rsid w:val="00AF01AC"/>
    <w:rsid w:val="00AF20B0"/>
    <w:rsid w:val="00B04CDD"/>
    <w:rsid w:val="00B11668"/>
    <w:rsid w:val="00B15F06"/>
    <w:rsid w:val="00B16F42"/>
    <w:rsid w:val="00B20A3A"/>
    <w:rsid w:val="00B234EF"/>
    <w:rsid w:val="00B2663A"/>
    <w:rsid w:val="00B31442"/>
    <w:rsid w:val="00B33EF5"/>
    <w:rsid w:val="00B510ED"/>
    <w:rsid w:val="00B5293B"/>
    <w:rsid w:val="00B56433"/>
    <w:rsid w:val="00B5739C"/>
    <w:rsid w:val="00B60188"/>
    <w:rsid w:val="00B63888"/>
    <w:rsid w:val="00B65146"/>
    <w:rsid w:val="00B83DBB"/>
    <w:rsid w:val="00B90B15"/>
    <w:rsid w:val="00B96DEB"/>
    <w:rsid w:val="00BA1BC1"/>
    <w:rsid w:val="00BB4C67"/>
    <w:rsid w:val="00BB54D8"/>
    <w:rsid w:val="00BB5FBF"/>
    <w:rsid w:val="00BB6B66"/>
    <w:rsid w:val="00BC629C"/>
    <w:rsid w:val="00BD5B43"/>
    <w:rsid w:val="00BD6FF3"/>
    <w:rsid w:val="00BD74A5"/>
    <w:rsid w:val="00BE4B83"/>
    <w:rsid w:val="00BE55AA"/>
    <w:rsid w:val="00BF0E0A"/>
    <w:rsid w:val="00C070BF"/>
    <w:rsid w:val="00C1494B"/>
    <w:rsid w:val="00C24B3F"/>
    <w:rsid w:val="00C24F3C"/>
    <w:rsid w:val="00C2587E"/>
    <w:rsid w:val="00C27ECA"/>
    <w:rsid w:val="00C27ED9"/>
    <w:rsid w:val="00C30A64"/>
    <w:rsid w:val="00C334AA"/>
    <w:rsid w:val="00C37509"/>
    <w:rsid w:val="00C56177"/>
    <w:rsid w:val="00C57ECC"/>
    <w:rsid w:val="00C61CB7"/>
    <w:rsid w:val="00C664BF"/>
    <w:rsid w:val="00C7399F"/>
    <w:rsid w:val="00C75177"/>
    <w:rsid w:val="00C80231"/>
    <w:rsid w:val="00C844EA"/>
    <w:rsid w:val="00C84CD4"/>
    <w:rsid w:val="00C85CFC"/>
    <w:rsid w:val="00C96145"/>
    <w:rsid w:val="00CA70E0"/>
    <w:rsid w:val="00CA7D02"/>
    <w:rsid w:val="00CA7D9B"/>
    <w:rsid w:val="00CC1BAE"/>
    <w:rsid w:val="00CC3536"/>
    <w:rsid w:val="00CC675C"/>
    <w:rsid w:val="00CE12D2"/>
    <w:rsid w:val="00CE41F8"/>
    <w:rsid w:val="00CE49CD"/>
    <w:rsid w:val="00CE71C5"/>
    <w:rsid w:val="00D012DE"/>
    <w:rsid w:val="00D01A61"/>
    <w:rsid w:val="00D1278D"/>
    <w:rsid w:val="00D269C1"/>
    <w:rsid w:val="00D273E9"/>
    <w:rsid w:val="00D32C14"/>
    <w:rsid w:val="00D3755C"/>
    <w:rsid w:val="00D63C62"/>
    <w:rsid w:val="00D671CC"/>
    <w:rsid w:val="00D72971"/>
    <w:rsid w:val="00D8661F"/>
    <w:rsid w:val="00D87B47"/>
    <w:rsid w:val="00D87DFC"/>
    <w:rsid w:val="00D913FE"/>
    <w:rsid w:val="00DB2D1E"/>
    <w:rsid w:val="00DB5D49"/>
    <w:rsid w:val="00DC4A60"/>
    <w:rsid w:val="00DC680E"/>
    <w:rsid w:val="00DF05C7"/>
    <w:rsid w:val="00DF6A8C"/>
    <w:rsid w:val="00DF6DFC"/>
    <w:rsid w:val="00E03BD6"/>
    <w:rsid w:val="00E12CE2"/>
    <w:rsid w:val="00E13ADB"/>
    <w:rsid w:val="00E14981"/>
    <w:rsid w:val="00E221C1"/>
    <w:rsid w:val="00E25C4D"/>
    <w:rsid w:val="00E35BCB"/>
    <w:rsid w:val="00E57755"/>
    <w:rsid w:val="00E70922"/>
    <w:rsid w:val="00E730F1"/>
    <w:rsid w:val="00E764F5"/>
    <w:rsid w:val="00E84714"/>
    <w:rsid w:val="00E91855"/>
    <w:rsid w:val="00E91CAC"/>
    <w:rsid w:val="00E9285C"/>
    <w:rsid w:val="00E97981"/>
    <w:rsid w:val="00EA5335"/>
    <w:rsid w:val="00EA77F0"/>
    <w:rsid w:val="00EB26DF"/>
    <w:rsid w:val="00EB2E60"/>
    <w:rsid w:val="00EC3975"/>
    <w:rsid w:val="00ED2983"/>
    <w:rsid w:val="00ED2C62"/>
    <w:rsid w:val="00ED6BF8"/>
    <w:rsid w:val="00EE42A3"/>
    <w:rsid w:val="00EF0901"/>
    <w:rsid w:val="00EF24CC"/>
    <w:rsid w:val="00F1019A"/>
    <w:rsid w:val="00F15361"/>
    <w:rsid w:val="00F16DD8"/>
    <w:rsid w:val="00F16EEC"/>
    <w:rsid w:val="00F36E84"/>
    <w:rsid w:val="00F47A05"/>
    <w:rsid w:val="00F53787"/>
    <w:rsid w:val="00F542AC"/>
    <w:rsid w:val="00F55C0D"/>
    <w:rsid w:val="00F6706A"/>
    <w:rsid w:val="00F87DCB"/>
    <w:rsid w:val="00F90E2D"/>
    <w:rsid w:val="00F96F2C"/>
    <w:rsid w:val="00FA6012"/>
    <w:rsid w:val="00FA7C3B"/>
    <w:rsid w:val="00FA7D14"/>
    <w:rsid w:val="00FB148B"/>
    <w:rsid w:val="00FB7AC7"/>
    <w:rsid w:val="00FD3C6B"/>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908FC23E-48C4-4CF7-8888-2E4A90C5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6E25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E257F"/>
  </w:style>
  <w:style w:type="paragraph" w:styleId="a7">
    <w:name w:val="footer"/>
    <w:basedOn w:val="a"/>
    <w:link w:val="a8"/>
    <w:uiPriority w:val="99"/>
    <w:unhideWhenUsed/>
    <w:rsid w:val="006E25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2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189">
      <w:bodyDiv w:val="1"/>
      <w:marLeft w:val="0"/>
      <w:marRight w:val="0"/>
      <w:marTop w:val="0"/>
      <w:marBottom w:val="0"/>
      <w:divBdr>
        <w:top w:val="none" w:sz="0" w:space="0" w:color="auto"/>
        <w:left w:val="none" w:sz="0" w:space="0" w:color="auto"/>
        <w:bottom w:val="none" w:sz="0" w:space="0" w:color="auto"/>
        <w:right w:val="none" w:sz="0" w:space="0" w:color="auto"/>
      </w:divBdr>
    </w:div>
    <w:div w:id="208762351">
      <w:bodyDiv w:val="1"/>
      <w:marLeft w:val="0"/>
      <w:marRight w:val="0"/>
      <w:marTop w:val="0"/>
      <w:marBottom w:val="0"/>
      <w:divBdr>
        <w:top w:val="none" w:sz="0" w:space="0" w:color="auto"/>
        <w:left w:val="none" w:sz="0" w:space="0" w:color="auto"/>
        <w:bottom w:val="none" w:sz="0" w:space="0" w:color="auto"/>
        <w:right w:val="none" w:sz="0" w:space="0" w:color="auto"/>
      </w:divBdr>
    </w:div>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364448383">
      <w:bodyDiv w:val="1"/>
      <w:marLeft w:val="0"/>
      <w:marRight w:val="0"/>
      <w:marTop w:val="0"/>
      <w:marBottom w:val="0"/>
      <w:divBdr>
        <w:top w:val="none" w:sz="0" w:space="0" w:color="auto"/>
        <w:left w:val="none" w:sz="0" w:space="0" w:color="auto"/>
        <w:bottom w:val="none" w:sz="0" w:space="0" w:color="auto"/>
        <w:right w:val="none" w:sz="0" w:space="0" w:color="auto"/>
      </w:divBdr>
    </w:div>
    <w:div w:id="465393928">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560294488">
      <w:bodyDiv w:val="1"/>
      <w:marLeft w:val="0"/>
      <w:marRight w:val="0"/>
      <w:marTop w:val="0"/>
      <w:marBottom w:val="0"/>
      <w:divBdr>
        <w:top w:val="none" w:sz="0" w:space="0" w:color="auto"/>
        <w:left w:val="none" w:sz="0" w:space="0" w:color="auto"/>
        <w:bottom w:val="none" w:sz="0" w:space="0" w:color="auto"/>
        <w:right w:val="none" w:sz="0" w:space="0" w:color="auto"/>
      </w:divBdr>
    </w:div>
    <w:div w:id="568270229">
      <w:bodyDiv w:val="1"/>
      <w:marLeft w:val="0"/>
      <w:marRight w:val="0"/>
      <w:marTop w:val="0"/>
      <w:marBottom w:val="0"/>
      <w:divBdr>
        <w:top w:val="none" w:sz="0" w:space="0" w:color="auto"/>
        <w:left w:val="none" w:sz="0" w:space="0" w:color="auto"/>
        <w:bottom w:val="none" w:sz="0" w:space="0" w:color="auto"/>
        <w:right w:val="none" w:sz="0" w:space="0" w:color="auto"/>
      </w:divBdr>
    </w:div>
    <w:div w:id="578446773">
      <w:bodyDiv w:val="1"/>
      <w:marLeft w:val="0"/>
      <w:marRight w:val="0"/>
      <w:marTop w:val="0"/>
      <w:marBottom w:val="0"/>
      <w:divBdr>
        <w:top w:val="none" w:sz="0" w:space="0" w:color="auto"/>
        <w:left w:val="none" w:sz="0" w:space="0" w:color="auto"/>
        <w:bottom w:val="none" w:sz="0" w:space="0" w:color="auto"/>
        <w:right w:val="none" w:sz="0" w:space="0" w:color="auto"/>
      </w:divBdr>
    </w:div>
    <w:div w:id="60577502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668217689">
      <w:bodyDiv w:val="1"/>
      <w:marLeft w:val="0"/>
      <w:marRight w:val="0"/>
      <w:marTop w:val="0"/>
      <w:marBottom w:val="0"/>
      <w:divBdr>
        <w:top w:val="none" w:sz="0" w:space="0" w:color="auto"/>
        <w:left w:val="none" w:sz="0" w:space="0" w:color="auto"/>
        <w:bottom w:val="none" w:sz="0" w:space="0" w:color="auto"/>
        <w:right w:val="none" w:sz="0" w:space="0" w:color="auto"/>
      </w:divBdr>
    </w:div>
    <w:div w:id="867330970">
      <w:bodyDiv w:val="1"/>
      <w:marLeft w:val="0"/>
      <w:marRight w:val="0"/>
      <w:marTop w:val="0"/>
      <w:marBottom w:val="0"/>
      <w:divBdr>
        <w:top w:val="none" w:sz="0" w:space="0" w:color="auto"/>
        <w:left w:val="none" w:sz="0" w:space="0" w:color="auto"/>
        <w:bottom w:val="none" w:sz="0" w:space="0" w:color="auto"/>
        <w:right w:val="none" w:sz="0" w:space="0" w:color="auto"/>
      </w:divBdr>
    </w:div>
    <w:div w:id="982613457">
      <w:bodyDiv w:val="1"/>
      <w:marLeft w:val="0"/>
      <w:marRight w:val="0"/>
      <w:marTop w:val="0"/>
      <w:marBottom w:val="0"/>
      <w:divBdr>
        <w:top w:val="none" w:sz="0" w:space="0" w:color="auto"/>
        <w:left w:val="none" w:sz="0" w:space="0" w:color="auto"/>
        <w:bottom w:val="none" w:sz="0" w:space="0" w:color="auto"/>
        <w:right w:val="none" w:sz="0" w:space="0" w:color="auto"/>
      </w:divBdr>
    </w:div>
    <w:div w:id="1150832420">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427771314">
      <w:bodyDiv w:val="1"/>
      <w:marLeft w:val="0"/>
      <w:marRight w:val="0"/>
      <w:marTop w:val="0"/>
      <w:marBottom w:val="0"/>
      <w:divBdr>
        <w:top w:val="none" w:sz="0" w:space="0" w:color="auto"/>
        <w:left w:val="none" w:sz="0" w:space="0" w:color="auto"/>
        <w:bottom w:val="none" w:sz="0" w:space="0" w:color="auto"/>
        <w:right w:val="none" w:sz="0" w:space="0" w:color="auto"/>
      </w:divBdr>
    </w:div>
    <w:div w:id="1537044411">
      <w:bodyDiv w:val="1"/>
      <w:marLeft w:val="0"/>
      <w:marRight w:val="0"/>
      <w:marTop w:val="0"/>
      <w:marBottom w:val="0"/>
      <w:divBdr>
        <w:top w:val="none" w:sz="0" w:space="0" w:color="auto"/>
        <w:left w:val="none" w:sz="0" w:space="0" w:color="auto"/>
        <w:bottom w:val="none" w:sz="0" w:space="0" w:color="auto"/>
        <w:right w:val="none" w:sz="0" w:space="0" w:color="auto"/>
      </w:divBdr>
    </w:div>
    <w:div w:id="1606765099">
      <w:bodyDiv w:val="1"/>
      <w:marLeft w:val="0"/>
      <w:marRight w:val="0"/>
      <w:marTop w:val="0"/>
      <w:marBottom w:val="0"/>
      <w:divBdr>
        <w:top w:val="none" w:sz="0" w:space="0" w:color="auto"/>
        <w:left w:val="none" w:sz="0" w:space="0" w:color="auto"/>
        <w:bottom w:val="none" w:sz="0" w:space="0" w:color="auto"/>
        <w:right w:val="none" w:sz="0" w:space="0" w:color="auto"/>
      </w:divBdr>
    </w:div>
    <w:div w:id="1704138286">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 w:id="1748920115">
      <w:bodyDiv w:val="1"/>
      <w:marLeft w:val="0"/>
      <w:marRight w:val="0"/>
      <w:marTop w:val="0"/>
      <w:marBottom w:val="0"/>
      <w:divBdr>
        <w:top w:val="none" w:sz="0" w:space="0" w:color="auto"/>
        <w:left w:val="none" w:sz="0" w:space="0" w:color="auto"/>
        <w:bottom w:val="none" w:sz="0" w:space="0" w:color="auto"/>
        <w:right w:val="none" w:sz="0" w:space="0" w:color="auto"/>
      </w:divBdr>
    </w:div>
    <w:div w:id="2058040923">
      <w:bodyDiv w:val="1"/>
      <w:marLeft w:val="0"/>
      <w:marRight w:val="0"/>
      <w:marTop w:val="0"/>
      <w:marBottom w:val="0"/>
      <w:divBdr>
        <w:top w:val="none" w:sz="0" w:space="0" w:color="auto"/>
        <w:left w:val="none" w:sz="0" w:space="0" w:color="auto"/>
        <w:bottom w:val="none" w:sz="0" w:space="0" w:color="auto"/>
        <w:right w:val="none" w:sz="0" w:space="0" w:color="auto"/>
      </w:divBdr>
    </w:div>
    <w:div w:id="21170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2DF17-362A-4B2E-AA0B-E4CB70EDE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151</Pages>
  <Words>45311</Words>
  <Characters>258274</Characters>
  <Application>Microsoft Office Word</Application>
  <DocSecurity>0</DocSecurity>
  <Lines>2152</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16</cp:revision>
  <cp:lastPrinted>2021-12-20T03:45:00Z</cp:lastPrinted>
  <dcterms:created xsi:type="dcterms:W3CDTF">2021-09-06T01:31:00Z</dcterms:created>
  <dcterms:modified xsi:type="dcterms:W3CDTF">2021-12-20T03:45:00Z</dcterms:modified>
</cp:coreProperties>
</file>