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22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7559E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государственных гарантий Приморского края в валюте Российской Федерации на 2022 год</w:t>
      </w:r>
    </w:p>
    <w:p w:rsidR="008C1D20" w:rsidRPr="008C1D20" w:rsidRDefault="008C1D20" w:rsidP="008C1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2022 году</w:t>
      </w:r>
    </w:p>
    <w:p w:rsidR="008C1D20" w:rsidRPr="008C1D20" w:rsidRDefault="008C1D20" w:rsidP="007559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C1D20" w:rsidRPr="008C1D20" w:rsidRDefault="008C1D20" w:rsidP="008C1D2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566"/>
        <w:gridCol w:w="1965"/>
        <w:gridCol w:w="2232"/>
        <w:gridCol w:w="2320"/>
        <w:gridCol w:w="1653"/>
        <w:gridCol w:w="1763"/>
        <w:gridCol w:w="2684"/>
      </w:tblGrid>
      <w:tr w:rsidR="008C1D20" w:rsidRPr="008C1D20" w:rsidTr="00C86D9B">
        <w:trPr>
          <w:trHeight w:val="709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H23"/>
            <w:bookmarkEnd w:id="0"/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4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C1D20" w:rsidRPr="008C1D20" w:rsidTr="00C86D9B">
        <w:trPr>
          <w:trHeight w:val="719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сумма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8C1D20" w:rsidP="001D4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1D4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bookmarkStart w:id="1" w:name="_GoBack"/>
            <w:bookmarkEnd w:id="1"/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D20" w:rsidRPr="003F68D1" w:rsidTr="00C86D9B">
        <w:trPr>
          <w:trHeight w:val="34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3F68D1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F7DEE" w:rsidRDefault="001F7DEE" w:rsidP="001F7D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Default="008C1D20" w:rsidP="006C5DC5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2022 году – 0,00 рубл</w:t>
      </w:r>
      <w:r w:rsidR="006C5D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049D" w:rsidRDefault="008C1D20" w:rsidP="006C5DC5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2022 году – 0,00 рубл</w:t>
      </w:r>
      <w:r w:rsidR="006C5D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D9B" w:rsidRDefault="00C86D9B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21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</w:t>
      </w:r>
      <w:r w:rsidR="001F7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</w:t>
      </w: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ассигнований, предусмотренных на исполнение </w:t>
      </w:r>
    </w:p>
    <w:p w:rsidR="008C1D2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 в 2022 году</w:t>
      </w:r>
    </w:p>
    <w:p w:rsidR="00C2694F" w:rsidRDefault="00C2694F" w:rsidP="00755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694F" w:rsidRPr="008C1D20" w:rsidRDefault="00C2694F" w:rsidP="00C2694F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C2694F" w:rsidRPr="00C2694F" w:rsidRDefault="00C2694F" w:rsidP="001F7DE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7386"/>
        <w:gridCol w:w="7797"/>
      </w:tblGrid>
      <w:tr w:rsidR="008C1D20" w:rsidRPr="008C1D20" w:rsidTr="00C86D9B">
        <w:trPr>
          <w:trHeight w:val="741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94F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</w:p>
          <w:p w:rsidR="008C1D20" w:rsidRPr="008C1D20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94F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на исполнение гарантий </w:t>
            </w:r>
          </w:p>
          <w:p w:rsidR="008C1D20" w:rsidRPr="008C1D20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8C1D20" w:rsidRPr="008C1D20" w:rsidTr="00C2694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694F" w:rsidRPr="008C1D20" w:rsidRDefault="008C1D20" w:rsidP="00C26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D20" w:rsidRPr="008C1D20" w:rsidRDefault="008C1D20" w:rsidP="00C2694F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C1D20" w:rsidRPr="008C1D20" w:rsidTr="00C2694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C1D20" w:rsidRPr="008C1D20" w:rsidRDefault="008C1D20" w:rsidP="00C26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1D20" w:rsidRPr="008C1D20" w:rsidRDefault="008C1D20" w:rsidP="00C2694F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8C1D20" w:rsidRPr="008C1D20" w:rsidRDefault="008C1D20" w:rsidP="008C1D20">
      <w:pPr>
        <w:rPr>
          <w:rFonts w:ascii="Times New Roman" w:hAnsi="Times New Roman" w:cs="Times New Roman"/>
          <w:sz w:val="28"/>
          <w:szCs w:val="28"/>
        </w:rPr>
      </w:pPr>
    </w:p>
    <w:p w:rsidR="008C1D20" w:rsidRPr="008C1D20" w:rsidRDefault="008C1D20">
      <w:pPr>
        <w:rPr>
          <w:rFonts w:ascii="Times New Roman" w:hAnsi="Times New Roman" w:cs="Times New Roman"/>
          <w:sz w:val="28"/>
          <w:szCs w:val="28"/>
        </w:rPr>
      </w:pPr>
    </w:p>
    <w:sectPr w:rsidR="008C1D20" w:rsidRPr="008C1D20" w:rsidSect="00E56365">
      <w:headerReference w:type="default" r:id="rId7"/>
      <w:pgSz w:w="16838" w:h="11906" w:orient="landscape"/>
      <w:pgMar w:top="1531" w:right="851" w:bottom="851" w:left="851" w:header="141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365" w:rsidRDefault="00E56365" w:rsidP="00E56365">
      <w:pPr>
        <w:spacing w:after="0" w:line="240" w:lineRule="auto"/>
      </w:pPr>
      <w:r>
        <w:separator/>
      </w:r>
    </w:p>
  </w:endnote>
  <w:endnote w:type="continuationSeparator" w:id="0">
    <w:p w:rsidR="00E56365" w:rsidRDefault="00E56365" w:rsidP="00E5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365" w:rsidRDefault="00E56365" w:rsidP="00E56365">
      <w:pPr>
        <w:spacing w:after="0" w:line="240" w:lineRule="auto"/>
      </w:pPr>
      <w:r>
        <w:separator/>
      </w:r>
    </w:p>
  </w:footnote>
  <w:footnote w:type="continuationSeparator" w:id="0">
    <w:p w:rsidR="00E56365" w:rsidRDefault="00E56365" w:rsidP="00E56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943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56365" w:rsidRPr="00E56365" w:rsidRDefault="00E5636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63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63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4CF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20"/>
    <w:rsid w:val="0009049D"/>
    <w:rsid w:val="001D4CF8"/>
    <w:rsid w:val="001F7DEE"/>
    <w:rsid w:val="003F68D1"/>
    <w:rsid w:val="006C5DC5"/>
    <w:rsid w:val="007559EE"/>
    <w:rsid w:val="008C1D20"/>
    <w:rsid w:val="00AF2210"/>
    <w:rsid w:val="00C2694F"/>
    <w:rsid w:val="00C86D9B"/>
    <w:rsid w:val="00E5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6365"/>
  </w:style>
  <w:style w:type="paragraph" w:styleId="a5">
    <w:name w:val="footer"/>
    <w:basedOn w:val="a"/>
    <w:link w:val="a6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6365"/>
  </w:style>
  <w:style w:type="paragraph" w:styleId="a7">
    <w:name w:val="Balloon Text"/>
    <w:basedOn w:val="a"/>
    <w:link w:val="a8"/>
    <w:uiPriority w:val="99"/>
    <w:semiHidden/>
    <w:unhideWhenUsed/>
    <w:rsid w:val="0075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59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6365"/>
  </w:style>
  <w:style w:type="paragraph" w:styleId="a5">
    <w:name w:val="footer"/>
    <w:basedOn w:val="a"/>
    <w:link w:val="a6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6365"/>
  </w:style>
  <w:style w:type="paragraph" w:styleId="a7">
    <w:name w:val="Balloon Text"/>
    <w:basedOn w:val="a"/>
    <w:link w:val="a8"/>
    <w:uiPriority w:val="99"/>
    <w:semiHidden/>
    <w:unhideWhenUsed/>
    <w:rsid w:val="00755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59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9</cp:revision>
  <cp:lastPrinted>2021-11-09T00:48:00Z</cp:lastPrinted>
  <dcterms:created xsi:type="dcterms:W3CDTF">2021-11-01T05:32:00Z</dcterms:created>
  <dcterms:modified xsi:type="dcterms:W3CDTF">2021-11-09T00:49:00Z</dcterms:modified>
</cp:coreProperties>
</file>