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796F3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96F3E" w:rsidRDefault="0034770A" w:rsidP="00796F3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96F3E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</w:p>
                                <w:p w:rsidR="0034770A" w:rsidRDefault="00796F3E" w:rsidP="00796F3E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Губернатором Приморского края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796F3E" w:rsidRDefault="0034770A" w:rsidP="00796F3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96F3E">
                              <w:rPr>
                                <w:sz w:val="20"/>
                              </w:rPr>
                              <w:t xml:space="preserve">внесен </w:t>
                            </w:r>
                          </w:p>
                          <w:p w:rsidR="0034770A" w:rsidRDefault="00796F3E" w:rsidP="00796F3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Губернатором Приморского края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96F3E" w:rsidRDefault="00796F3E" w:rsidP="00796F3E">
      <w:pPr>
        <w:jc w:val="center"/>
        <w:rPr>
          <w:b/>
        </w:rPr>
      </w:pPr>
    </w:p>
    <w:p w:rsidR="00796F3E" w:rsidRPr="00796F3E" w:rsidRDefault="00796F3E" w:rsidP="00796F3E">
      <w:pPr>
        <w:jc w:val="center"/>
        <w:rPr>
          <w:b/>
        </w:rPr>
      </w:pPr>
      <w:r w:rsidRPr="00796F3E">
        <w:rPr>
          <w:b/>
        </w:rPr>
        <w:t>О ВНЕСЕНИИ ИЗМЕНЕНИЙ В ЗАКОН ПРИМОРСКОГО КРАЯ</w:t>
      </w:r>
    </w:p>
    <w:p w:rsidR="00796F3E" w:rsidRPr="00796F3E" w:rsidRDefault="00796F3E" w:rsidP="00796F3E">
      <w:pPr>
        <w:tabs>
          <w:tab w:val="center" w:pos="4677"/>
          <w:tab w:val="right" w:pos="9355"/>
        </w:tabs>
        <w:jc w:val="center"/>
        <w:rPr>
          <w:b/>
        </w:rPr>
      </w:pPr>
      <w:r w:rsidRPr="00796F3E">
        <w:rPr>
          <w:b/>
        </w:rPr>
        <w:t xml:space="preserve">"О КРАЕВОМ БЮДЖЕТЕ НА 2021 ГОД И </w:t>
      </w:r>
    </w:p>
    <w:p w:rsidR="00796F3E" w:rsidRPr="00796F3E" w:rsidRDefault="00796F3E" w:rsidP="00796F3E">
      <w:pPr>
        <w:tabs>
          <w:tab w:val="center" w:pos="4677"/>
          <w:tab w:val="right" w:pos="9355"/>
        </w:tabs>
        <w:jc w:val="center"/>
        <w:rPr>
          <w:b/>
        </w:rPr>
      </w:pPr>
      <w:r w:rsidRPr="00796F3E">
        <w:rPr>
          <w:b/>
        </w:rPr>
        <w:t>ПЛАНОВЫЙ ПЕРИОД 2022</w:t>
      </w:r>
      <w:proofErr w:type="gramStart"/>
      <w:r w:rsidRPr="00796F3E">
        <w:rPr>
          <w:b/>
        </w:rPr>
        <w:t xml:space="preserve"> И</w:t>
      </w:r>
      <w:proofErr w:type="gramEnd"/>
      <w:r w:rsidRPr="00796F3E">
        <w:rPr>
          <w:b/>
        </w:rPr>
        <w:t xml:space="preserve"> 2023 ГОДОВ"</w:t>
      </w:r>
    </w:p>
    <w:p w:rsidR="00796F3E" w:rsidRPr="00796F3E" w:rsidRDefault="00796F3E" w:rsidP="00796F3E">
      <w:pPr>
        <w:tabs>
          <w:tab w:val="left" w:pos="720"/>
        </w:tabs>
        <w:jc w:val="center"/>
        <w:rPr>
          <w:b/>
          <w:szCs w:val="28"/>
        </w:rPr>
      </w:pPr>
    </w:p>
    <w:p w:rsidR="00796F3E" w:rsidRPr="00796F3E" w:rsidRDefault="00796F3E" w:rsidP="007A141A">
      <w:pPr>
        <w:ind w:firstLine="709"/>
      </w:pPr>
      <w:proofErr w:type="gramStart"/>
      <w:r w:rsidRPr="00796F3E">
        <w:t>Принят</w:t>
      </w:r>
      <w:proofErr w:type="gramEnd"/>
      <w:r w:rsidRPr="00796F3E">
        <w:t xml:space="preserve"> Законодательным Собранием Приморского края</w:t>
      </w:r>
    </w:p>
    <w:p w:rsidR="00796F3E" w:rsidRPr="00796F3E" w:rsidRDefault="00796F3E" w:rsidP="007A141A">
      <w:pPr>
        <w:rPr>
          <w:szCs w:val="28"/>
        </w:rPr>
      </w:pPr>
    </w:p>
    <w:p w:rsidR="00796F3E" w:rsidRPr="00796F3E" w:rsidRDefault="007A141A" w:rsidP="007A141A">
      <w:pPr>
        <w:ind w:firstLine="709"/>
        <w:rPr>
          <w:snapToGrid w:val="0"/>
        </w:rPr>
      </w:pPr>
      <w:r w:rsidRPr="00796F3E">
        <w:rPr>
          <w:snapToGrid w:val="0"/>
        </w:rPr>
        <w:t>СТАТЬЯ</w:t>
      </w:r>
      <w:r w:rsidR="00796F3E" w:rsidRPr="00796F3E">
        <w:rPr>
          <w:snapToGrid w:val="0"/>
        </w:rPr>
        <w:t xml:space="preserve"> 1. </w:t>
      </w:r>
    </w:p>
    <w:p w:rsidR="00796F3E" w:rsidRPr="00796F3E" w:rsidRDefault="00796F3E" w:rsidP="00F16BBC">
      <w:pPr>
        <w:ind w:firstLine="709"/>
        <w:jc w:val="both"/>
      </w:pPr>
      <w:bookmarkStart w:id="0" w:name="OLE_LINK1"/>
      <w:r w:rsidRPr="00796F3E">
        <w:t>Внести в Зако</w:t>
      </w:r>
      <w:bookmarkStart w:id="1" w:name="_GoBack"/>
      <w:bookmarkEnd w:id="1"/>
      <w:r w:rsidRPr="00796F3E">
        <w:t>н Приморского края от 21 декабря 2020 года № 969-КЗ</w:t>
      </w:r>
      <w:r w:rsidRPr="00796F3E">
        <w:br/>
        <w:t>"О краевом бюджете на 2021 год и плановый период</w:t>
      </w:r>
      <w:r w:rsidRPr="00796F3E">
        <w:rPr>
          <w:snapToGrid w:val="0"/>
          <w:spacing w:val="-3"/>
        </w:rPr>
        <w:t xml:space="preserve"> 2022 и 2023 год</w:t>
      </w:r>
      <w:r w:rsidRPr="00796F3E">
        <w:t xml:space="preserve">ов" </w:t>
      </w:r>
      <w:r w:rsidRPr="00796F3E">
        <w:rPr>
          <w:snapToGrid w:val="0"/>
          <w:spacing w:val="-2"/>
        </w:rPr>
        <w:t xml:space="preserve">(Ведомости Законодательного Собрания Приморского края, 2020, № 159, </w:t>
      </w:r>
      <w:r w:rsidRPr="00796F3E">
        <w:rPr>
          <w:snapToGrid w:val="0"/>
          <w:spacing w:val="-2"/>
        </w:rPr>
        <w:br/>
        <w:t>стр. 2; 2021, № 163, стр. 5, № 165, стр. 2, № 170, стр. 2, № 174, стр. 3, № 177, стр. 2, № 181, стр. 2, № 184 стр. 2</w:t>
      </w:r>
      <w:r>
        <w:rPr>
          <w:snapToGrid w:val="0"/>
          <w:spacing w:val="-2"/>
        </w:rPr>
        <w:t xml:space="preserve">, № </w:t>
      </w:r>
      <w:r w:rsidR="0009646C">
        <w:rPr>
          <w:snapToGrid w:val="0"/>
          <w:spacing w:val="-2"/>
        </w:rPr>
        <w:t>5</w:t>
      </w:r>
      <w:r>
        <w:rPr>
          <w:snapToGrid w:val="0"/>
          <w:spacing w:val="-2"/>
        </w:rPr>
        <w:t xml:space="preserve">, стр. </w:t>
      </w:r>
      <w:r w:rsidR="0009646C">
        <w:rPr>
          <w:snapToGrid w:val="0"/>
          <w:spacing w:val="-2"/>
        </w:rPr>
        <w:t>2</w:t>
      </w:r>
      <w:r w:rsidRPr="00796F3E">
        <w:rPr>
          <w:snapToGrid w:val="0"/>
          <w:spacing w:val="-2"/>
        </w:rPr>
        <w:t>)</w:t>
      </w:r>
      <w:r w:rsidRPr="00796F3E">
        <w:rPr>
          <w:snapToGrid w:val="0"/>
        </w:rPr>
        <w:t xml:space="preserve"> </w:t>
      </w:r>
      <w:r w:rsidRPr="00796F3E">
        <w:t xml:space="preserve">следующие изменения: 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1)</w:t>
      </w:r>
      <w:r w:rsidR="004A5AFF" w:rsidRPr="00796F3E">
        <w:rPr>
          <w:szCs w:val="28"/>
        </w:rPr>
        <w:t>часть 1</w:t>
      </w:r>
      <w:r w:rsidR="004A5AFF">
        <w:rPr>
          <w:szCs w:val="28"/>
        </w:rPr>
        <w:t xml:space="preserve"> </w:t>
      </w:r>
      <w:r w:rsidRPr="00796F3E">
        <w:rPr>
          <w:szCs w:val="28"/>
        </w:rPr>
        <w:t>стать</w:t>
      </w:r>
      <w:r w:rsidR="004A5AFF">
        <w:rPr>
          <w:szCs w:val="28"/>
        </w:rPr>
        <w:t xml:space="preserve">и 1 </w:t>
      </w:r>
      <w:r w:rsidRPr="00796F3E">
        <w:rPr>
          <w:szCs w:val="28"/>
        </w:rPr>
        <w:t>изложить в следующей редакции:</w:t>
      </w:r>
    </w:p>
    <w:p w:rsidR="00796F3E" w:rsidRPr="00796F3E" w:rsidRDefault="00796F3E" w:rsidP="00796F3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96F3E">
        <w:rPr>
          <w:bCs/>
          <w:szCs w:val="28"/>
        </w:rPr>
        <w:t>"</w:t>
      </w:r>
      <w:proofErr w:type="spellStart"/>
      <w:r w:rsidRPr="00796F3E">
        <w:rPr>
          <w:bCs/>
          <w:szCs w:val="28"/>
        </w:rPr>
        <w:t>1.Утвердить</w:t>
      </w:r>
      <w:proofErr w:type="spellEnd"/>
      <w:r w:rsidRPr="00796F3E">
        <w:rPr>
          <w:bCs/>
          <w:szCs w:val="28"/>
        </w:rPr>
        <w:t xml:space="preserve"> основные характеристики краевого бюджета на 2021 год:</w:t>
      </w:r>
    </w:p>
    <w:p w:rsidR="00796F3E" w:rsidRPr="00796F3E" w:rsidRDefault="00796F3E" w:rsidP="00796F3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96F3E">
        <w:rPr>
          <w:bCs/>
          <w:szCs w:val="28"/>
        </w:rPr>
        <w:t>1)общий объем доходов краевого бюджета – в сумме</w:t>
      </w:r>
      <w:r w:rsidRPr="00796F3E">
        <w:rPr>
          <w:bCs/>
          <w:szCs w:val="28"/>
        </w:rPr>
        <w:br/>
        <w:t>166 383 145 840,11 рубля, в том числе объем межбюджетных трансфертов, получаемых из других бюджетов бюджетной системы Российской Федерации, – в сумме 51 346 743 952,64 рубля;</w:t>
      </w:r>
    </w:p>
    <w:p w:rsidR="00796F3E" w:rsidRPr="00796F3E" w:rsidRDefault="00796F3E" w:rsidP="00796F3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96F3E">
        <w:rPr>
          <w:bCs/>
          <w:szCs w:val="28"/>
        </w:rPr>
        <w:t>2)общий объем расходов краевого бюджета - в сумме 173 354 208 010,16 рубля, в том числе общий объем бюджетных ассигнований на исполнение государственных гарантий Приморского края по возможным гарантийным случаям – 440 000 000,00 рубля;</w:t>
      </w:r>
    </w:p>
    <w:p w:rsidR="00796F3E" w:rsidRPr="00796F3E" w:rsidRDefault="00796F3E" w:rsidP="0009646C">
      <w:pPr>
        <w:autoSpaceDE w:val="0"/>
        <w:autoSpaceDN w:val="0"/>
        <w:adjustRightInd w:val="0"/>
        <w:ind w:firstLine="709"/>
        <w:rPr>
          <w:bCs/>
          <w:szCs w:val="28"/>
        </w:rPr>
      </w:pPr>
      <w:r w:rsidRPr="00796F3E">
        <w:rPr>
          <w:bCs/>
          <w:szCs w:val="28"/>
        </w:rPr>
        <w:t>3)размер дефицита краевого бюджета - в сумме 6 971 062 170,05 рубля;</w:t>
      </w:r>
    </w:p>
    <w:p w:rsidR="00796F3E" w:rsidRPr="00796F3E" w:rsidRDefault="00796F3E" w:rsidP="00796F3E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796F3E">
        <w:rPr>
          <w:bCs/>
          <w:szCs w:val="28"/>
        </w:rPr>
        <w:t>4)верхний предел государственного внутреннего долга Приморского края на 1 января 2022 года – в сумме 13 470 662 557,69 рубля, в том числе верхний предел долга по государственным гарантиям Приморского края – 438 430 006,66 рубля</w:t>
      </w:r>
      <w:proofErr w:type="gramStart"/>
      <w:r w:rsidRPr="00796F3E">
        <w:rPr>
          <w:bCs/>
          <w:szCs w:val="28"/>
        </w:rPr>
        <w:t>.";</w:t>
      </w:r>
      <w:proofErr w:type="gramEnd"/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2)в статье 8:</w:t>
      </w:r>
    </w:p>
    <w:p w:rsidR="00796F3E" w:rsidRPr="00796F3E" w:rsidRDefault="00796F3E" w:rsidP="00796F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96F3E">
        <w:rPr>
          <w:szCs w:val="28"/>
        </w:rPr>
        <w:t>а</w:t>
      </w:r>
      <w:proofErr w:type="gramStart"/>
      <w:r w:rsidRPr="00796F3E">
        <w:rPr>
          <w:szCs w:val="28"/>
        </w:rPr>
        <w:t>)в</w:t>
      </w:r>
      <w:proofErr w:type="gramEnd"/>
      <w:r w:rsidRPr="00796F3E">
        <w:rPr>
          <w:szCs w:val="28"/>
        </w:rPr>
        <w:t xml:space="preserve"> части 7 цифры "20 471 861 564,49" заменить цифрами "20 130 079 775,06";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б</w:t>
      </w:r>
      <w:proofErr w:type="gramStart"/>
      <w:r w:rsidRPr="00796F3E">
        <w:rPr>
          <w:szCs w:val="28"/>
        </w:rPr>
        <w:t>)в</w:t>
      </w:r>
      <w:proofErr w:type="gramEnd"/>
      <w:r w:rsidRPr="00796F3E">
        <w:rPr>
          <w:szCs w:val="28"/>
        </w:rPr>
        <w:t xml:space="preserve"> части 8: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пункт 71 признать утратившим силу;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дополнить пунктом 75 следующего содержания:</w:t>
      </w:r>
    </w:p>
    <w:p w:rsidR="00796F3E" w:rsidRPr="00796F3E" w:rsidRDefault="00796F3E" w:rsidP="00796F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96F3E">
        <w:rPr>
          <w:szCs w:val="28"/>
        </w:rPr>
        <w:t>"75)сельскохозяйственным товаропроизводителям Приморского края на возмещение производителям, осуществляющим разведение и (или) содержание молочного крупного рогатого скота, части затрат на приобретение кормов для молочного крупного рогатого скота, за счет средств резервного фонда Правительства Российской Федерации</w:t>
      </w:r>
      <w:proofErr w:type="gramStart"/>
      <w:r w:rsidRPr="00796F3E">
        <w:rPr>
          <w:szCs w:val="28"/>
        </w:rPr>
        <w:t>.";</w:t>
      </w:r>
      <w:proofErr w:type="gramEnd"/>
    </w:p>
    <w:p w:rsidR="004A5AFF" w:rsidRDefault="004A5AFF" w:rsidP="00796F3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6BBC" w:rsidRDefault="00F16BBC" w:rsidP="00796F3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96F3E" w:rsidRPr="00796F3E" w:rsidRDefault="00796F3E" w:rsidP="00796F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96F3E">
        <w:rPr>
          <w:szCs w:val="28"/>
        </w:rPr>
        <w:lastRenderedPageBreak/>
        <w:t>3)пункт 1 части 2 статьи 9 изложить в следующей редакции:</w:t>
      </w:r>
    </w:p>
    <w:p w:rsidR="00796F3E" w:rsidRPr="00796F3E" w:rsidRDefault="00796F3E" w:rsidP="00796F3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96F3E">
        <w:rPr>
          <w:szCs w:val="28"/>
        </w:rPr>
        <w:t xml:space="preserve">"1)на 2021 год </w:t>
      </w:r>
      <w:r w:rsidRPr="00796F3E">
        <w:rPr>
          <w:bCs/>
          <w:szCs w:val="28"/>
        </w:rPr>
        <w:t>–</w:t>
      </w:r>
      <w:r w:rsidRPr="00796F3E">
        <w:rPr>
          <w:szCs w:val="28"/>
        </w:rPr>
        <w:t xml:space="preserve"> в сумме 45 125 712 380,03 рубля, в том числе: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а</w:t>
      </w:r>
      <w:proofErr w:type="gramStart"/>
      <w:r w:rsidRPr="00796F3E">
        <w:rPr>
          <w:snapToGrid w:val="0"/>
          <w:szCs w:val="28"/>
        </w:rPr>
        <w:t>)д</w:t>
      </w:r>
      <w:proofErr w:type="gramEnd"/>
      <w:r w:rsidRPr="00796F3E">
        <w:rPr>
          <w:snapToGrid w:val="0"/>
          <w:szCs w:val="28"/>
        </w:rPr>
        <w:t xml:space="preserve">отации </w:t>
      </w:r>
      <w:r w:rsidRPr="00796F3E">
        <w:rPr>
          <w:bCs/>
          <w:snapToGrid w:val="0"/>
          <w:szCs w:val="28"/>
        </w:rPr>
        <w:t>–</w:t>
      </w:r>
      <w:r w:rsidRPr="00796F3E">
        <w:rPr>
          <w:snapToGrid w:val="0"/>
          <w:szCs w:val="28"/>
        </w:rPr>
        <w:t xml:space="preserve"> в сумме 4 238 409 148,00 рубля;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б</w:t>
      </w:r>
      <w:proofErr w:type="gramStart"/>
      <w:r w:rsidRPr="00796F3E">
        <w:rPr>
          <w:snapToGrid w:val="0"/>
          <w:szCs w:val="28"/>
        </w:rPr>
        <w:t>)с</w:t>
      </w:r>
      <w:proofErr w:type="gramEnd"/>
      <w:r w:rsidRPr="00796F3E">
        <w:rPr>
          <w:snapToGrid w:val="0"/>
          <w:szCs w:val="28"/>
        </w:rPr>
        <w:t xml:space="preserve">убсидии </w:t>
      </w:r>
      <w:r w:rsidRPr="00796F3E">
        <w:rPr>
          <w:bCs/>
          <w:snapToGrid w:val="0"/>
          <w:szCs w:val="28"/>
        </w:rPr>
        <w:t>–</w:t>
      </w:r>
      <w:r w:rsidRPr="00796F3E">
        <w:rPr>
          <w:snapToGrid w:val="0"/>
          <w:szCs w:val="28"/>
        </w:rPr>
        <w:t xml:space="preserve"> в сумме 16 392 075 202,39 рубля;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в</w:t>
      </w:r>
      <w:proofErr w:type="gramStart"/>
      <w:r w:rsidRPr="00796F3E">
        <w:rPr>
          <w:snapToGrid w:val="0"/>
          <w:szCs w:val="28"/>
        </w:rPr>
        <w:t>)с</w:t>
      </w:r>
      <w:proofErr w:type="gramEnd"/>
      <w:r w:rsidRPr="00796F3E">
        <w:rPr>
          <w:snapToGrid w:val="0"/>
          <w:szCs w:val="28"/>
        </w:rPr>
        <w:t xml:space="preserve">убвенции </w:t>
      </w:r>
      <w:r w:rsidRPr="00796F3E">
        <w:rPr>
          <w:bCs/>
          <w:snapToGrid w:val="0"/>
          <w:szCs w:val="28"/>
        </w:rPr>
        <w:t>–</w:t>
      </w:r>
      <w:r w:rsidRPr="00796F3E">
        <w:rPr>
          <w:snapToGrid w:val="0"/>
          <w:szCs w:val="28"/>
        </w:rPr>
        <w:t xml:space="preserve"> в сумме 22 708 114 495,69 рубля;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г</w:t>
      </w:r>
      <w:proofErr w:type="gramStart"/>
      <w:r w:rsidRPr="00796F3E">
        <w:rPr>
          <w:snapToGrid w:val="0"/>
          <w:szCs w:val="28"/>
        </w:rPr>
        <w:t>)и</w:t>
      </w:r>
      <w:proofErr w:type="gramEnd"/>
      <w:r w:rsidRPr="00796F3E">
        <w:rPr>
          <w:snapToGrid w:val="0"/>
          <w:szCs w:val="28"/>
        </w:rPr>
        <w:t xml:space="preserve">ные межбюджетные трансферты </w:t>
      </w:r>
      <w:r w:rsidRPr="00796F3E">
        <w:rPr>
          <w:bCs/>
          <w:snapToGrid w:val="0"/>
          <w:szCs w:val="28"/>
        </w:rPr>
        <w:t>–</w:t>
      </w:r>
      <w:r w:rsidRPr="00796F3E">
        <w:rPr>
          <w:snapToGrid w:val="0"/>
          <w:szCs w:val="28"/>
        </w:rPr>
        <w:t xml:space="preserve"> в сумме 1 787 113 533,95 рубля;";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4)приложение 1 к Закону изложить в редакции приложения 1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5)приложение 2 к Закону изложить в редакции приложения 2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6)приложение 3 к Закону изложить в редакции приложения 3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7)приложение 4 к Закону изложить в редакции приложения 4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8)приложение 9 к Закону изложить в редакции приложения 5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9)приложение 10 к Закону изложить в редакции приложения 6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10)приложение 11 к Закону изложить в редакции приложения 7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11)приложение 12 к Закону изложить в редакции приложения 8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12)приложение 13 к Закону изложить в редакции приложения 9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t>13)в приложении 15: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4 изложить в редакции приложения 10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6 изложить в редакции приложения 11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9 изложить в редакции приложения 12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13 изложить в редакции приложения 13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29 изложить в редакции приложения 14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30 изложить в редакции приложения 15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31 изложить в редакции приложения 16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34 изложить в редакции приложения 17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35 изложить в редакции приложения 18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37 изложить в редакции приложения 19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45 изложить в редакции приложения 20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46 изложить в редакции приложения 21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48 изложить в редакции приложения 22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55 изложить в редакции приложения 23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62 изложить в редакции приложения 24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63 изложить в редакции приложения 25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79 изложить в редакции приложения 26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85 изложить в редакции приложения 27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89 изложить в редакции приложения 28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94 изложить в редакции приложения 29 к настоящему Закону;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таблицу 95 изложить в редакции приложения 30 к настоящему Закону;</w:t>
      </w:r>
    </w:p>
    <w:p w:rsidR="00796F3E" w:rsidRPr="00796F3E" w:rsidRDefault="00796F3E" w:rsidP="00796F3E">
      <w:pPr>
        <w:ind w:firstLine="709"/>
        <w:jc w:val="both"/>
        <w:rPr>
          <w:szCs w:val="28"/>
        </w:rPr>
      </w:pPr>
      <w:r w:rsidRPr="00796F3E">
        <w:rPr>
          <w:szCs w:val="28"/>
        </w:rPr>
        <w:lastRenderedPageBreak/>
        <w:t>14)приложение 20 к Закону изложить в редакции приложения 31 к настоящему Закону.</w:t>
      </w:r>
    </w:p>
    <w:bookmarkEnd w:id="0"/>
    <w:p w:rsidR="00796F3E" w:rsidRDefault="00796F3E" w:rsidP="00796F3E">
      <w:pPr>
        <w:ind w:firstLine="709"/>
        <w:jc w:val="both"/>
        <w:rPr>
          <w:caps/>
          <w:snapToGrid w:val="0"/>
          <w:szCs w:val="28"/>
        </w:rPr>
      </w:pPr>
    </w:p>
    <w:p w:rsidR="00796F3E" w:rsidRPr="00796F3E" w:rsidRDefault="00796F3E" w:rsidP="00796F3E">
      <w:pPr>
        <w:ind w:firstLine="709"/>
        <w:jc w:val="both"/>
        <w:rPr>
          <w:caps/>
          <w:snapToGrid w:val="0"/>
          <w:szCs w:val="28"/>
        </w:rPr>
      </w:pPr>
      <w:r w:rsidRPr="00796F3E">
        <w:rPr>
          <w:caps/>
          <w:snapToGrid w:val="0"/>
          <w:szCs w:val="28"/>
        </w:rPr>
        <w:t xml:space="preserve">Статья 2. </w:t>
      </w:r>
    </w:p>
    <w:p w:rsidR="00796F3E" w:rsidRPr="00796F3E" w:rsidRDefault="00796F3E" w:rsidP="00796F3E">
      <w:pPr>
        <w:ind w:firstLine="709"/>
        <w:jc w:val="both"/>
        <w:rPr>
          <w:snapToGrid w:val="0"/>
          <w:szCs w:val="28"/>
        </w:rPr>
      </w:pPr>
      <w:r w:rsidRPr="00796F3E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796F3E" w:rsidRPr="00796F3E" w:rsidRDefault="00796F3E" w:rsidP="00796F3E">
      <w:pPr>
        <w:spacing w:line="228" w:lineRule="auto"/>
        <w:rPr>
          <w:snapToGrid w:val="0"/>
          <w:sz w:val="26"/>
          <w:szCs w:val="26"/>
        </w:rPr>
      </w:pPr>
    </w:p>
    <w:p w:rsidR="00796F3E" w:rsidRPr="00796F3E" w:rsidRDefault="00796F3E" w:rsidP="00796F3E">
      <w:pPr>
        <w:spacing w:line="228" w:lineRule="auto"/>
        <w:rPr>
          <w:snapToGrid w:val="0"/>
          <w:sz w:val="26"/>
          <w:szCs w:val="26"/>
        </w:rPr>
      </w:pPr>
    </w:p>
    <w:p w:rsidR="00796F3E" w:rsidRPr="00796F3E" w:rsidRDefault="00796F3E" w:rsidP="00796F3E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796F3E" w:rsidRPr="00796F3E" w:rsidRDefault="00796F3E" w:rsidP="00796F3E">
      <w:pPr>
        <w:autoSpaceDE w:val="0"/>
        <w:autoSpaceDN w:val="0"/>
        <w:adjustRightInd w:val="0"/>
        <w:rPr>
          <w:szCs w:val="28"/>
        </w:rPr>
      </w:pPr>
      <w:r w:rsidRPr="00796F3E">
        <w:t xml:space="preserve">Губернатор края   </w:t>
      </w:r>
      <w:r w:rsidRPr="00796F3E">
        <w:tab/>
      </w:r>
      <w:r w:rsidRPr="00796F3E">
        <w:tab/>
        <w:t xml:space="preserve">                                                        </w:t>
      </w:r>
      <w:r w:rsidRPr="00796F3E">
        <w:rPr>
          <w:szCs w:val="28"/>
        </w:rPr>
        <w:t>О.Н. Кожемяко</w:t>
      </w:r>
    </w:p>
    <w:p w:rsidR="00BE0544" w:rsidRDefault="00BE0544" w:rsidP="00796F3E">
      <w:pPr>
        <w:jc w:val="center"/>
      </w:pPr>
    </w:p>
    <w:sectPr w:rsidR="00BE0544" w:rsidSect="0009646C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66E" w:rsidRDefault="00FC766E">
      <w:r>
        <w:separator/>
      </w:r>
    </w:p>
  </w:endnote>
  <w:endnote w:type="continuationSeparator" w:id="0">
    <w:p w:rsidR="00FC766E" w:rsidRDefault="00FC7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66E" w:rsidRDefault="00FC766E">
      <w:r>
        <w:separator/>
      </w:r>
    </w:p>
  </w:footnote>
  <w:footnote w:type="continuationSeparator" w:id="0">
    <w:p w:rsidR="00FC766E" w:rsidRDefault="00FC76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7615966"/>
      <w:docPartObj>
        <w:docPartGallery w:val="Page Numbers (Top of Page)"/>
        <w:docPartUnique/>
      </w:docPartObj>
    </w:sdtPr>
    <w:sdtEndPr/>
    <w:sdtContent>
      <w:p w:rsidR="0009646C" w:rsidRDefault="0009646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41A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F3E"/>
    <w:rsid w:val="0003060B"/>
    <w:rsid w:val="0003291F"/>
    <w:rsid w:val="0009646C"/>
    <w:rsid w:val="000D7212"/>
    <w:rsid w:val="0034770A"/>
    <w:rsid w:val="003B26E7"/>
    <w:rsid w:val="0047435B"/>
    <w:rsid w:val="004A5AFF"/>
    <w:rsid w:val="005676F8"/>
    <w:rsid w:val="005A2827"/>
    <w:rsid w:val="00796F3E"/>
    <w:rsid w:val="007A141A"/>
    <w:rsid w:val="00AB70F9"/>
    <w:rsid w:val="00AC31EC"/>
    <w:rsid w:val="00B5757A"/>
    <w:rsid w:val="00BE0544"/>
    <w:rsid w:val="00D215C3"/>
    <w:rsid w:val="00E34273"/>
    <w:rsid w:val="00E52202"/>
    <w:rsid w:val="00E87DB5"/>
    <w:rsid w:val="00F16BBC"/>
    <w:rsid w:val="00FC766E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09646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09646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2;&#1088;%20&#1073;&#1102;&#1076;&#1078;&#1077;&#1090;%202021-10%2013.12.2021\&#1054;&#1074;&#1080;%20&#1082;&#1088;%20&#1073;&#1102;&#1076;&#1078;%202021-10%20&#1085;&#1072;%201&#1095;&#1090;\&#1055;&#1088;&#1086;&#1077;&#1082;&#1090;%20&#1079;&#1072;&#1082;&#1086;&#1085;&#1072;%202021-10%20&#1085;&#1072;%201&#109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закона 2021-10 на 1чт</Template>
  <TotalTime>58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2021-12-14T01:01:00Z</cp:lastPrinted>
  <dcterms:created xsi:type="dcterms:W3CDTF">2021-12-12T23:48:00Z</dcterms:created>
  <dcterms:modified xsi:type="dcterms:W3CDTF">2021-12-14T01:03:00Z</dcterms:modified>
</cp:coreProperties>
</file>