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9F1D7F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964A96" w:rsidRPr="009D3D5C">
        <w:rPr>
          <w:szCs w:val="28"/>
        </w:rPr>
        <w:t>"</w:t>
      </w:r>
      <w:r w:rsidR="009F1D7F" w:rsidRPr="009F1D7F">
        <w:rPr>
          <w:szCs w:val="28"/>
        </w:rPr>
        <w:t>О внесении изменени</w:t>
      </w:r>
      <w:r w:rsidR="000D78D5">
        <w:rPr>
          <w:szCs w:val="28"/>
        </w:rPr>
        <w:t>я</w:t>
      </w:r>
      <w:r w:rsidR="009F1D7F" w:rsidRPr="009F1D7F">
        <w:rPr>
          <w:szCs w:val="28"/>
        </w:rPr>
        <w:t xml:space="preserve"> в постановление Законодательного Собрания Приморского края от 31.10.2012 № 422 </w:t>
      </w:r>
      <w:r w:rsidR="009F1D7F">
        <w:rPr>
          <w:szCs w:val="28"/>
        </w:rPr>
        <w:br/>
      </w:r>
      <w:r w:rsidR="009F1D7F" w:rsidRPr="009F1D7F">
        <w:rPr>
          <w:szCs w:val="28"/>
        </w:rPr>
        <w:t xml:space="preserve">"О Положении о порядке проведения мониторинга </w:t>
      </w:r>
      <w:proofErr w:type="spellStart"/>
      <w:r w:rsidR="009F1D7F" w:rsidRPr="009F1D7F">
        <w:rPr>
          <w:szCs w:val="28"/>
        </w:rPr>
        <w:t>правоприменения</w:t>
      </w:r>
      <w:proofErr w:type="spellEnd"/>
      <w:r w:rsidR="009F1D7F" w:rsidRPr="009F1D7F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9F1D7F">
        <w:rPr>
          <w:szCs w:val="28"/>
        </w:rPr>
        <w:t>"</w:t>
      </w:r>
    </w:p>
    <w:p w:rsidR="009F1D7F" w:rsidRDefault="009F1D7F" w:rsidP="009F1D7F">
      <w:pPr>
        <w:ind w:firstLine="0"/>
        <w:jc w:val="center"/>
      </w:pPr>
    </w:p>
    <w:p w:rsidR="00295B29" w:rsidRDefault="000C35DD" w:rsidP="009F1D7F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9F1D7F">
        <w:t>"</w:t>
      </w:r>
      <w:r w:rsidR="009F1D7F" w:rsidRPr="009F1D7F">
        <w:rPr>
          <w:szCs w:val="28"/>
        </w:rPr>
        <w:t>О внесении изменени</w:t>
      </w:r>
      <w:r w:rsidR="000D78D5">
        <w:rPr>
          <w:szCs w:val="28"/>
        </w:rPr>
        <w:t>я</w:t>
      </w:r>
      <w:bookmarkStart w:id="0" w:name="_GoBack"/>
      <w:bookmarkEnd w:id="0"/>
      <w:r w:rsidR="009F1D7F" w:rsidRPr="009F1D7F">
        <w:rPr>
          <w:szCs w:val="28"/>
        </w:rPr>
        <w:t xml:space="preserve"> в постановление Законодательного Собрания Приморского края от 31.10.2012 № 422 "О Положении о порядке проведения мониторинга </w:t>
      </w:r>
      <w:proofErr w:type="spellStart"/>
      <w:r w:rsidR="009F1D7F" w:rsidRPr="009F1D7F">
        <w:rPr>
          <w:szCs w:val="28"/>
        </w:rPr>
        <w:t>правоприменения</w:t>
      </w:r>
      <w:proofErr w:type="spellEnd"/>
      <w:r w:rsidR="009F1D7F" w:rsidRPr="009F1D7F">
        <w:rPr>
          <w:szCs w:val="28"/>
        </w:rPr>
        <w:t xml:space="preserve"> нормативных правовых актов Приморского края, принятых </w:t>
      </w:r>
      <w:proofErr w:type="gramStart"/>
      <w:r w:rsidR="009F1D7F" w:rsidRPr="009F1D7F">
        <w:rPr>
          <w:szCs w:val="28"/>
        </w:rPr>
        <w:t>Законодательным Собранием Приморского края</w:t>
      </w:r>
      <w:proofErr w:type="gramEnd"/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6044F1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044F1">
        <w:rPr>
          <w:szCs w:val="28"/>
        </w:rPr>
        <w:t xml:space="preserve">      </w:t>
      </w:r>
      <w:r w:rsidR="00E21F74">
        <w:rPr>
          <w:szCs w:val="28"/>
        </w:rPr>
        <w:t xml:space="preserve"> </w:t>
      </w:r>
      <w:r w:rsidR="006044F1">
        <w:rPr>
          <w:szCs w:val="28"/>
        </w:rPr>
        <w:t xml:space="preserve"> </w:t>
      </w:r>
      <w:r w:rsidR="009C4BF2">
        <w:rPr>
          <w:szCs w:val="28"/>
        </w:rPr>
        <w:t xml:space="preserve"> </w:t>
      </w:r>
      <w:r w:rsidR="00E21F74">
        <w:rPr>
          <w:szCs w:val="28"/>
        </w:rPr>
        <w:t>В.Г. Романов</w:t>
      </w:r>
    </w:p>
    <w:p w:rsidR="000C35DD" w:rsidRDefault="000C35DD" w:rsidP="000C35DD"/>
    <w:p w:rsidR="00FF54DD" w:rsidRDefault="00FF54DD"/>
    <w:sectPr w:rsidR="00FF54DD" w:rsidSect="00DF12C2">
      <w:pgSz w:w="11906" w:h="16838"/>
      <w:pgMar w:top="851" w:right="851" w:bottom="851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D78D5"/>
    <w:rsid w:val="000E0841"/>
    <w:rsid w:val="00107C1E"/>
    <w:rsid w:val="001623F1"/>
    <w:rsid w:val="00174234"/>
    <w:rsid w:val="001C46CF"/>
    <w:rsid w:val="001D6D87"/>
    <w:rsid w:val="0024241F"/>
    <w:rsid w:val="00295B29"/>
    <w:rsid w:val="002C7944"/>
    <w:rsid w:val="003039F1"/>
    <w:rsid w:val="00342D56"/>
    <w:rsid w:val="003F08B5"/>
    <w:rsid w:val="004603E5"/>
    <w:rsid w:val="00484C23"/>
    <w:rsid w:val="00496634"/>
    <w:rsid w:val="00555BB9"/>
    <w:rsid w:val="005733D9"/>
    <w:rsid w:val="005C2F7B"/>
    <w:rsid w:val="006044F1"/>
    <w:rsid w:val="00647325"/>
    <w:rsid w:val="006F4A4D"/>
    <w:rsid w:val="007B414E"/>
    <w:rsid w:val="007B4949"/>
    <w:rsid w:val="008142CD"/>
    <w:rsid w:val="008509DC"/>
    <w:rsid w:val="0095147F"/>
    <w:rsid w:val="00956986"/>
    <w:rsid w:val="00964A96"/>
    <w:rsid w:val="00987441"/>
    <w:rsid w:val="009C4BF2"/>
    <w:rsid w:val="009F1D7F"/>
    <w:rsid w:val="00A103D2"/>
    <w:rsid w:val="00A5197E"/>
    <w:rsid w:val="00AF0A65"/>
    <w:rsid w:val="00B231AC"/>
    <w:rsid w:val="00C15DFC"/>
    <w:rsid w:val="00C63BFA"/>
    <w:rsid w:val="00CC549E"/>
    <w:rsid w:val="00CE3E81"/>
    <w:rsid w:val="00D2657D"/>
    <w:rsid w:val="00DF12C2"/>
    <w:rsid w:val="00E21F74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BE209"/>
  <w15:docId w15:val="{BE85A8C6-2A1D-4D31-AB62-AED84BE8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18</cp:revision>
  <cp:lastPrinted>2014-01-14T23:19:00Z</cp:lastPrinted>
  <dcterms:created xsi:type="dcterms:W3CDTF">2014-06-01T23:49:00Z</dcterms:created>
  <dcterms:modified xsi:type="dcterms:W3CDTF">2021-12-09T06:53:00Z</dcterms:modified>
</cp:coreProperties>
</file>