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DA6" w:rsidRPr="00E46E48" w:rsidRDefault="00295DA6" w:rsidP="00295DA6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00639337" r:id="rId8"/>
        </w:object>
      </w:r>
    </w:p>
    <w:tbl>
      <w:tblPr>
        <w:tblpPr w:leftFromText="180" w:rightFromText="180" w:vertAnchor="text" w:tblpY="1"/>
        <w:tblOverlap w:val="never"/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294"/>
        <w:gridCol w:w="3337"/>
        <w:gridCol w:w="771"/>
        <w:gridCol w:w="924"/>
      </w:tblGrid>
      <w:tr w:rsidR="00295DA6" w:rsidTr="008E1920">
        <w:trPr>
          <w:cantSplit/>
          <w:trHeight w:val="1141"/>
        </w:trPr>
        <w:tc>
          <w:tcPr>
            <w:tcW w:w="5000" w:type="pct"/>
            <w:gridSpan w:val="5"/>
          </w:tcPr>
          <w:p w:rsidR="00295DA6" w:rsidRPr="00E77161" w:rsidRDefault="00295DA6" w:rsidP="008E1920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295DA6" w:rsidRPr="00383131" w:rsidRDefault="00295DA6" w:rsidP="008E1920">
            <w:pPr>
              <w:rPr>
                <w:sz w:val="20"/>
              </w:rPr>
            </w:pPr>
          </w:p>
          <w:p w:rsidR="00295DA6" w:rsidRPr="00A6112C" w:rsidRDefault="00295DA6" w:rsidP="008E1920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295DA6" w:rsidRDefault="00295DA6" w:rsidP="008E192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295DA6" w:rsidRDefault="00295DA6" w:rsidP="008E1920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295DA6" w:rsidRPr="00E77161" w:rsidRDefault="00295DA6" w:rsidP="008E1920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295DA6" w:rsidRPr="009F0165" w:rsidRDefault="00295DA6" w:rsidP="008E1920">
            <w:pPr>
              <w:rPr>
                <w:sz w:val="20"/>
              </w:rPr>
            </w:pPr>
          </w:p>
        </w:tc>
      </w:tr>
      <w:tr w:rsidR="00295DA6" w:rsidRPr="0081219E" w:rsidTr="008E1920">
        <w:trPr>
          <w:cantSplit/>
        </w:trPr>
        <w:tc>
          <w:tcPr>
            <w:tcW w:w="1694" w:type="pct"/>
          </w:tcPr>
          <w:p w:rsidR="00295DA6" w:rsidRPr="0081219E" w:rsidRDefault="00295DA6" w:rsidP="008E1920">
            <w:pPr>
              <w:ind w:left="-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B6796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12</w:t>
            </w:r>
            <w:r w:rsidRPr="00B6796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2021</w:t>
            </w:r>
          </w:p>
        </w:tc>
        <w:tc>
          <w:tcPr>
            <w:tcW w:w="2420" w:type="pct"/>
            <w:gridSpan w:val="2"/>
          </w:tcPr>
          <w:p w:rsidR="00295DA6" w:rsidRPr="00FF0684" w:rsidRDefault="00295DA6" w:rsidP="008E1920">
            <w:pPr>
              <w:ind w:left="19"/>
              <w:rPr>
                <w:sz w:val="24"/>
                <w:szCs w:val="24"/>
              </w:rPr>
            </w:pPr>
            <w:r w:rsidRPr="0081219E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295DA6" w:rsidRPr="005D2E4E" w:rsidRDefault="00295DA6" w:rsidP="008E1920">
            <w:pPr>
              <w:jc w:val="right"/>
              <w:rPr>
                <w:sz w:val="24"/>
                <w:szCs w:val="24"/>
              </w:rPr>
            </w:pPr>
            <w:r w:rsidRPr="005D2E4E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295DA6" w:rsidRPr="005D2E4E" w:rsidRDefault="00295DA6" w:rsidP="008E1920">
            <w:pPr>
              <w:ind w:hanging="107"/>
              <w:rPr>
                <w:sz w:val="24"/>
                <w:szCs w:val="24"/>
              </w:rPr>
            </w:pPr>
          </w:p>
        </w:tc>
      </w:tr>
      <w:tr w:rsidR="00295DA6" w:rsidTr="008E1920">
        <w:trPr>
          <w:cantSplit/>
        </w:trPr>
        <w:tc>
          <w:tcPr>
            <w:tcW w:w="5000" w:type="pct"/>
            <w:gridSpan w:val="5"/>
          </w:tcPr>
          <w:p w:rsidR="00295DA6" w:rsidRPr="003D4A28" w:rsidRDefault="00295DA6" w:rsidP="008E1920">
            <w:pPr>
              <w:jc w:val="center"/>
              <w:rPr>
                <w:sz w:val="24"/>
                <w:szCs w:val="24"/>
              </w:rPr>
            </w:pPr>
          </w:p>
        </w:tc>
      </w:tr>
      <w:tr w:rsidR="00295DA6" w:rsidTr="008E1920">
        <w:trPr>
          <w:gridAfter w:val="3"/>
          <w:wAfter w:w="2630" w:type="pct"/>
        </w:trPr>
        <w:tc>
          <w:tcPr>
            <w:tcW w:w="2370" w:type="pct"/>
            <w:gridSpan w:val="2"/>
          </w:tcPr>
          <w:p w:rsidR="00295DA6" w:rsidRPr="009460B5" w:rsidRDefault="00295DA6" w:rsidP="00295DA6">
            <w:pPr>
              <w:autoSpaceDE w:val="0"/>
              <w:autoSpaceDN w:val="0"/>
              <w:adjustRightInd w:val="0"/>
              <w:jc w:val="both"/>
            </w:pPr>
            <w:r w:rsidRPr="00B646E5">
              <w:rPr>
                <w:szCs w:val="28"/>
              </w:rPr>
              <w:t>О проекте закона Приморского края "О внесении изменений</w:t>
            </w:r>
            <w:r>
              <w:rPr>
                <w:szCs w:val="28"/>
              </w:rPr>
              <w:t xml:space="preserve"> в </w:t>
            </w:r>
            <w:r w:rsidRPr="00B646E5">
              <w:rPr>
                <w:szCs w:val="28"/>
              </w:rPr>
              <w:t>статью 7.23 Закона Приморского края "Об административных правонарушениях в Приморском крае"</w:t>
            </w:r>
            <w:r>
              <w:rPr>
                <w:szCs w:val="28"/>
              </w:rPr>
              <w:t xml:space="preserve"> (второе, третье чтения)</w:t>
            </w:r>
          </w:p>
        </w:tc>
      </w:tr>
    </w:tbl>
    <w:p w:rsidR="00295DA6" w:rsidRDefault="00295DA6" w:rsidP="00295DA6">
      <w:pPr>
        <w:jc w:val="both"/>
      </w:pPr>
    </w:p>
    <w:p w:rsidR="00295DA6" w:rsidRPr="00EC2B41" w:rsidRDefault="00295DA6" w:rsidP="00295DA6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EC2B41">
        <w:rPr>
          <w:rFonts w:ascii="Times New Roman" w:hAnsi="Times New Roman"/>
          <w:b w:val="0"/>
          <w:sz w:val="28"/>
          <w:szCs w:val="28"/>
        </w:rPr>
        <w:t xml:space="preserve">Рассмотрев проект закона Приморского края </w:t>
      </w:r>
      <w:r w:rsidRPr="00B646E5">
        <w:rPr>
          <w:rFonts w:ascii="Times New Roman" w:hAnsi="Times New Roman"/>
          <w:b w:val="0"/>
          <w:sz w:val="28"/>
          <w:szCs w:val="28"/>
        </w:rPr>
        <w:t>"О внесении изменений</w:t>
      </w:r>
      <w:r>
        <w:rPr>
          <w:rFonts w:ascii="Times New Roman" w:hAnsi="Times New Roman"/>
          <w:b w:val="0"/>
          <w:sz w:val="28"/>
          <w:szCs w:val="28"/>
        </w:rPr>
        <w:t xml:space="preserve"> в</w:t>
      </w:r>
      <w:r w:rsidRPr="00B646E5">
        <w:rPr>
          <w:rFonts w:ascii="Times New Roman" w:hAnsi="Times New Roman"/>
          <w:b w:val="0"/>
          <w:sz w:val="28"/>
          <w:szCs w:val="28"/>
        </w:rPr>
        <w:t xml:space="preserve"> статью 7.23 Закона Приморского края "Об административных правонарушениях в Приморском крае"</w:t>
      </w:r>
      <w:r>
        <w:rPr>
          <w:rFonts w:ascii="Times New Roman" w:hAnsi="Times New Roman"/>
          <w:b w:val="0"/>
          <w:sz w:val="28"/>
          <w:szCs w:val="28"/>
        </w:rPr>
        <w:t>,</w:t>
      </w:r>
    </w:p>
    <w:p w:rsidR="00295DA6" w:rsidRPr="00295DA6" w:rsidRDefault="00295DA6" w:rsidP="00295DA6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proofErr w:type="gramStart"/>
      <w:r w:rsidRPr="00295DA6">
        <w:rPr>
          <w:rFonts w:ascii="Times New Roman" w:hAnsi="Times New Roman"/>
          <w:b w:val="0"/>
          <w:sz w:val="28"/>
          <w:szCs w:val="28"/>
        </w:rPr>
        <w:t>внесенный</w:t>
      </w:r>
      <w:proofErr w:type="gramEnd"/>
      <w:r w:rsidRPr="00295DA6">
        <w:rPr>
          <w:rFonts w:ascii="Times New Roman" w:hAnsi="Times New Roman"/>
          <w:b w:val="0"/>
          <w:sz w:val="28"/>
          <w:szCs w:val="28"/>
        </w:rPr>
        <w:t xml:space="preserve"> в качестве законодательной инициативы Губернатором Приморского края (от 08.12.2021 № 43-ПР),</w:t>
      </w:r>
    </w:p>
    <w:p w:rsidR="00295DA6" w:rsidRPr="00295DA6" w:rsidRDefault="00295DA6" w:rsidP="00295DA6">
      <w:pPr>
        <w:pStyle w:val="a5"/>
        <w:spacing w:before="0" w:after="0"/>
        <w:ind w:firstLine="709"/>
        <w:jc w:val="both"/>
        <w:rPr>
          <w:rFonts w:ascii="Times New Roman" w:eastAsia="SimSun" w:hAnsi="Times New Roman"/>
          <w:b w:val="0"/>
          <w:sz w:val="28"/>
          <w:szCs w:val="28"/>
          <w:lang w:eastAsia="zh-CN"/>
        </w:rPr>
      </w:pPr>
      <w:proofErr w:type="gramStart"/>
      <w:r w:rsidRPr="00295DA6">
        <w:rPr>
          <w:rFonts w:ascii="Times New Roman" w:eastAsia="SimSun" w:hAnsi="Times New Roman"/>
          <w:b w:val="0"/>
          <w:sz w:val="28"/>
          <w:szCs w:val="28"/>
          <w:lang w:eastAsia="zh-CN"/>
        </w:rPr>
        <w:t>рассмотренный</w:t>
      </w:r>
      <w:proofErr w:type="gramEnd"/>
      <w:r w:rsidRPr="00295DA6"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 комитетом в первом чтении (решение комитета</w:t>
      </w:r>
      <w:r>
        <w:rPr>
          <w:rFonts w:ascii="Times New Roman" w:eastAsia="SimSun" w:hAnsi="Times New Roman"/>
          <w:b w:val="0"/>
          <w:sz w:val="28"/>
          <w:szCs w:val="28"/>
          <w:lang w:eastAsia="zh-CN"/>
        </w:rPr>
        <w:br/>
      </w:r>
      <w:r w:rsidRPr="00295DA6"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от </w:t>
      </w:r>
      <w:r>
        <w:rPr>
          <w:rFonts w:ascii="Times New Roman" w:eastAsia="SimSun" w:hAnsi="Times New Roman"/>
          <w:b w:val="0"/>
          <w:sz w:val="28"/>
          <w:szCs w:val="28"/>
          <w:lang w:eastAsia="zh-CN"/>
        </w:rPr>
        <w:t>14</w:t>
      </w:r>
      <w:r w:rsidRPr="00295DA6">
        <w:rPr>
          <w:rFonts w:ascii="Times New Roman" w:eastAsia="SimSun" w:hAnsi="Times New Roman"/>
          <w:b w:val="0"/>
          <w:sz w:val="28"/>
          <w:szCs w:val="28"/>
          <w:lang w:eastAsia="zh-CN"/>
        </w:rPr>
        <w:t>.</w:t>
      </w:r>
      <w:r>
        <w:rPr>
          <w:rFonts w:ascii="Times New Roman" w:eastAsia="SimSun" w:hAnsi="Times New Roman"/>
          <w:b w:val="0"/>
          <w:sz w:val="28"/>
          <w:szCs w:val="28"/>
          <w:lang w:eastAsia="zh-CN"/>
        </w:rPr>
        <w:t>12</w:t>
      </w:r>
      <w:r w:rsidRPr="00295DA6">
        <w:rPr>
          <w:rFonts w:ascii="Times New Roman" w:eastAsia="SimSun" w:hAnsi="Times New Roman"/>
          <w:b w:val="0"/>
          <w:sz w:val="28"/>
          <w:szCs w:val="28"/>
          <w:lang w:eastAsia="zh-CN"/>
        </w:rPr>
        <w:t>.202</w:t>
      </w:r>
      <w:r>
        <w:rPr>
          <w:rFonts w:ascii="Times New Roman" w:eastAsia="SimSun" w:hAnsi="Times New Roman"/>
          <w:b w:val="0"/>
          <w:sz w:val="28"/>
          <w:szCs w:val="28"/>
          <w:lang w:eastAsia="zh-CN"/>
        </w:rPr>
        <w:t>1</w:t>
      </w:r>
      <w:r w:rsidRPr="00295DA6"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 № </w:t>
      </w:r>
      <w:r>
        <w:rPr>
          <w:rFonts w:ascii="Times New Roman" w:eastAsia="SimSun" w:hAnsi="Times New Roman"/>
          <w:b w:val="0"/>
          <w:sz w:val="28"/>
          <w:szCs w:val="28"/>
          <w:lang w:eastAsia="zh-CN"/>
        </w:rPr>
        <w:t>28</w:t>
      </w:r>
      <w:r w:rsidRPr="00295DA6">
        <w:rPr>
          <w:rFonts w:ascii="Times New Roman" w:eastAsia="SimSun" w:hAnsi="Times New Roman"/>
          <w:b w:val="0"/>
          <w:sz w:val="28"/>
          <w:szCs w:val="28"/>
          <w:lang w:eastAsia="zh-CN"/>
        </w:rPr>
        <w:t>),</w:t>
      </w:r>
    </w:p>
    <w:p w:rsidR="00295DA6" w:rsidRPr="00295DA6" w:rsidRDefault="00295DA6" w:rsidP="00295DA6">
      <w:pPr>
        <w:pStyle w:val="a5"/>
        <w:spacing w:before="0" w:after="0"/>
        <w:ind w:firstLine="709"/>
        <w:jc w:val="both"/>
        <w:rPr>
          <w:rFonts w:ascii="Times New Roman" w:eastAsia="SimSun" w:hAnsi="Times New Roman"/>
          <w:b w:val="0"/>
          <w:sz w:val="28"/>
          <w:szCs w:val="28"/>
          <w:lang w:eastAsia="zh-CN"/>
        </w:rPr>
      </w:pPr>
      <w:proofErr w:type="gramStart"/>
      <w:r w:rsidRPr="00295DA6">
        <w:rPr>
          <w:rFonts w:ascii="Times New Roman" w:eastAsia="SimSun" w:hAnsi="Times New Roman"/>
          <w:b w:val="0"/>
          <w:sz w:val="28"/>
          <w:szCs w:val="28"/>
          <w:lang w:eastAsia="zh-CN"/>
        </w:rPr>
        <w:t>подготовленный</w:t>
      </w:r>
      <w:proofErr w:type="gramEnd"/>
      <w:r w:rsidRPr="00295DA6"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 для рассмотрен</w:t>
      </w:r>
      <w:r>
        <w:rPr>
          <w:rFonts w:ascii="Times New Roman" w:eastAsia="SimSun" w:hAnsi="Times New Roman"/>
          <w:b w:val="0"/>
          <w:sz w:val="28"/>
          <w:szCs w:val="28"/>
          <w:lang w:eastAsia="zh-CN"/>
        </w:rPr>
        <w:t>ия во втором и третьем чтениях,</w:t>
      </w:r>
    </w:p>
    <w:p w:rsidR="00295DA6" w:rsidRPr="00295DA6" w:rsidRDefault="00295DA6" w:rsidP="00295DA6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295DA6">
        <w:rPr>
          <w:rFonts w:ascii="Times New Roman" w:eastAsia="SimSun" w:hAnsi="Times New Roman"/>
          <w:b w:val="0"/>
          <w:sz w:val="28"/>
          <w:szCs w:val="28"/>
          <w:lang w:eastAsia="zh-CN"/>
        </w:rPr>
        <w:t>учитывая обращение Губернатора Приморского края о рассмотрении законопроекта в трех чтениях</w:t>
      </w:r>
      <w:r w:rsidRPr="00295DA6">
        <w:rPr>
          <w:rFonts w:ascii="Times New Roman" w:eastAsia="SimSun" w:hAnsi="Times New Roman"/>
          <w:sz w:val="28"/>
          <w:szCs w:val="28"/>
          <w:lang w:eastAsia="zh-CN"/>
        </w:rPr>
        <w:t xml:space="preserve"> </w:t>
      </w:r>
      <w:r>
        <w:rPr>
          <w:rFonts w:ascii="Times New Roman" w:eastAsia="SimSun" w:hAnsi="Times New Roman"/>
          <w:b w:val="0"/>
          <w:sz w:val="28"/>
          <w:szCs w:val="28"/>
          <w:lang w:eastAsia="zh-CN"/>
        </w:rPr>
        <w:t>и</w:t>
      </w:r>
      <w:r w:rsidRPr="00295DA6"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 положения части 2 статьи 14 Закона Приморского края</w:t>
      </w:r>
      <w:r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 </w:t>
      </w:r>
      <w:r w:rsidRPr="00295DA6">
        <w:rPr>
          <w:rFonts w:ascii="Times New Roman" w:eastAsia="SimSun" w:hAnsi="Times New Roman"/>
          <w:b w:val="0"/>
          <w:sz w:val="28"/>
          <w:szCs w:val="28"/>
          <w:lang w:eastAsia="zh-CN"/>
        </w:rPr>
        <w:t>от 22 декабря 2008 года № 373-КЗ "О законодательной деятельности в Приморском крае", комитет</w:t>
      </w:r>
    </w:p>
    <w:p w:rsidR="00295DA6" w:rsidRDefault="00295DA6" w:rsidP="00295DA6">
      <w:pPr>
        <w:tabs>
          <w:tab w:val="left" w:pos="0"/>
        </w:tabs>
        <w:autoSpaceDE w:val="0"/>
        <w:autoSpaceDN w:val="0"/>
        <w:adjustRightInd w:val="0"/>
        <w:jc w:val="both"/>
      </w:pPr>
    </w:p>
    <w:p w:rsidR="00295DA6" w:rsidRDefault="00295DA6" w:rsidP="00A378FD">
      <w:pPr>
        <w:tabs>
          <w:tab w:val="left" w:pos="0"/>
        </w:tabs>
        <w:autoSpaceDE w:val="0"/>
        <w:autoSpaceDN w:val="0"/>
        <w:adjustRightInd w:val="0"/>
        <w:jc w:val="both"/>
      </w:pPr>
      <w:r>
        <w:t>РЕШИЛ:</w:t>
      </w:r>
    </w:p>
    <w:p w:rsidR="00295DA6" w:rsidRDefault="00295DA6" w:rsidP="00295DA6">
      <w:pPr>
        <w:tabs>
          <w:tab w:val="left" w:pos="0"/>
        </w:tabs>
        <w:autoSpaceDE w:val="0"/>
        <w:autoSpaceDN w:val="0"/>
        <w:adjustRightInd w:val="0"/>
        <w:jc w:val="both"/>
      </w:pPr>
    </w:p>
    <w:p w:rsidR="00295DA6" w:rsidRDefault="00295DA6" w:rsidP="00295DA6">
      <w:pPr>
        <w:widowControl w:val="0"/>
        <w:ind w:firstLine="709"/>
        <w:jc w:val="both"/>
      </w:pPr>
      <w:r>
        <w:t>1.</w:t>
      </w:r>
      <w:r w:rsidRPr="00744F67">
        <w:t xml:space="preserve">Рекомендовать Законодательному Собранию Приморского края рассмотреть </w:t>
      </w:r>
      <w:r w:rsidRPr="00744F67">
        <w:rPr>
          <w:szCs w:val="28"/>
        </w:rPr>
        <w:t xml:space="preserve">проект закона Приморского края </w:t>
      </w:r>
      <w:r w:rsidRPr="00B646E5">
        <w:rPr>
          <w:szCs w:val="28"/>
        </w:rPr>
        <w:t>"О внесении изменений</w:t>
      </w:r>
      <w:r>
        <w:rPr>
          <w:b/>
          <w:szCs w:val="28"/>
        </w:rPr>
        <w:t xml:space="preserve"> </w:t>
      </w:r>
      <w:r w:rsidRPr="00A378FD">
        <w:rPr>
          <w:szCs w:val="28"/>
        </w:rPr>
        <w:t xml:space="preserve">в </w:t>
      </w:r>
      <w:r w:rsidRPr="00B646E5">
        <w:rPr>
          <w:szCs w:val="28"/>
        </w:rPr>
        <w:t>статью 7.23 Закона Приморского края "Об административных правонарушениях в Приморском крае"</w:t>
      </w:r>
      <w:r w:rsidRPr="00744F67">
        <w:rPr>
          <w:szCs w:val="28"/>
        </w:rPr>
        <w:t xml:space="preserve"> </w:t>
      </w:r>
      <w:r w:rsidRPr="00744F67">
        <w:t xml:space="preserve">на очередном заседании Законодательного Собрания Приморского края в </w:t>
      </w:r>
      <w:r>
        <w:t xml:space="preserve">декабре </w:t>
      </w:r>
      <w:r w:rsidRPr="00744F67">
        <w:t>202</w:t>
      </w:r>
      <w:r>
        <w:t>1 года.</w:t>
      </w:r>
    </w:p>
    <w:p w:rsidR="00295DA6" w:rsidRPr="00744F67" w:rsidRDefault="00295DA6" w:rsidP="00295DA6">
      <w:pPr>
        <w:widowControl w:val="0"/>
        <w:ind w:firstLine="709"/>
        <w:jc w:val="both"/>
      </w:pPr>
    </w:p>
    <w:p w:rsidR="00295DA6" w:rsidRDefault="00295DA6" w:rsidP="00295DA6">
      <w:pPr>
        <w:widowControl w:val="0"/>
        <w:ind w:firstLine="709"/>
        <w:jc w:val="both"/>
      </w:pPr>
      <w:r>
        <w:t>2</w:t>
      </w:r>
      <w:r w:rsidRPr="00744F67">
        <w:t xml:space="preserve">.Рекомендовать Законодательному Собранию Приморского края </w:t>
      </w:r>
      <w:bookmarkStart w:id="0" w:name="_GoBack"/>
      <w:r w:rsidRPr="00A378FD">
        <w:rPr>
          <w:i/>
        </w:rPr>
        <w:t>принять</w:t>
      </w:r>
      <w:r w:rsidR="00A378FD" w:rsidRPr="00A378FD">
        <w:rPr>
          <w:i/>
        </w:rPr>
        <w:t xml:space="preserve"> (отклонить)</w:t>
      </w:r>
      <w:r w:rsidRPr="00744F67">
        <w:t xml:space="preserve"> </w:t>
      </w:r>
      <w:bookmarkEnd w:id="0"/>
      <w:r w:rsidRPr="00744F67">
        <w:t xml:space="preserve">проект закона </w:t>
      </w:r>
      <w:r w:rsidRPr="00744F67">
        <w:rPr>
          <w:szCs w:val="28"/>
        </w:rPr>
        <w:t xml:space="preserve">Приморского края </w:t>
      </w:r>
      <w:r w:rsidRPr="00B646E5">
        <w:rPr>
          <w:szCs w:val="28"/>
        </w:rPr>
        <w:t>"О внесении изменений</w:t>
      </w:r>
      <w:r>
        <w:rPr>
          <w:b/>
          <w:szCs w:val="28"/>
        </w:rPr>
        <w:t xml:space="preserve"> </w:t>
      </w:r>
      <w:r w:rsidRPr="00B646E5">
        <w:rPr>
          <w:szCs w:val="28"/>
        </w:rPr>
        <w:t>в статью 7.23 Закона Приморского края "Об административных правонарушениях в Приморском крае"</w:t>
      </w:r>
      <w:r w:rsidRPr="00744F67">
        <w:rPr>
          <w:szCs w:val="28"/>
        </w:rPr>
        <w:t xml:space="preserve"> </w:t>
      </w:r>
      <w:r>
        <w:t>во втором и третьем чтениях.</w:t>
      </w:r>
    </w:p>
    <w:p w:rsidR="00295DA6" w:rsidRDefault="00295DA6" w:rsidP="00295DA6">
      <w:pPr>
        <w:widowControl w:val="0"/>
        <w:ind w:firstLine="709"/>
        <w:jc w:val="both"/>
      </w:pPr>
    </w:p>
    <w:p w:rsidR="00295DA6" w:rsidRDefault="00295DA6" w:rsidP="00295DA6">
      <w:pPr>
        <w:widowControl w:val="0"/>
        <w:ind w:firstLine="709"/>
        <w:jc w:val="both"/>
      </w:pPr>
    </w:p>
    <w:p w:rsidR="00295DA6" w:rsidRDefault="00295DA6" w:rsidP="00295DA6">
      <w:pPr>
        <w:widowControl w:val="0"/>
        <w:ind w:firstLine="709"/>
        <w:jc w:val="both"/>
      </w:pPr>
    </w:p>
    <w:p w:rsidR="00295DA6" w:rsidRPr="00744F67" w:rsidRDefault="00295DA6" w:rsidP="00295DA6">
      <w:pPr>
        <w:widowControl w:val="0"/>
        <w:ind w:firstLine="709"/>
        <w:jc w:val="both"/>
      </w:pPr>
    </w:p>
    <w:p w:rsidR="00295DA6" w:rsidRDefault="00295DA6" w:rsidP="00295DA6">
      <w:pPr>
        <w:ind w:firstLine="709"/>
        <w:jc w:val="both"/>
      </w:pPr>
      <w:r>
        <w:t>3.</w:t>
      </w:r>
      <w:r w:rsidRPr="00E32D45">
        <w:rPr>
          <w:snapToGrid w:val="0"/>
          <w:color w:val="000000"/>
        </w:rPr>
        <w:t>Поручить</w:t>
      </w:r>
      <w:r>
        <w:rPr>
          <w:snapToGrid w:val="0"/>
          <w:color w:val="000000"/>
        </w:rPr>
        <w:t xml:space="preserve"> Ищенко Сергею Анатольевичу</w:t>
      </w:r>
      <w:r>
        <w:t>, заместителю председателя комитета по региональной политике, законности и международному сотрудничеству</w:t>
      </w:r>
      <w:r w:rsidRPr="00E32D45">
        <w:rPr>
          <w:snapToGrid w:val="0"/>
          <w:color w:val="000000"/>
        </w:rPr>
        <w:t xml:space="preserve">, выступить на заседании Законодательного Собрания </w:t>
      </w:r>
      <w:r>
        <w:t xml:space="preserve">Приморского края </w:t>
      </w:r>
      <w:r w:rsidRPr="00E32D45">
        <w:rPr>
          <w:snapToGrid w:val="0"/>
          <w:color w:val="000000"/>
        </w:rPr>
        <w:t>с докладом по данному вопросу</w:t>
      </w:r>
      <w:r>
        <w:t>.</w:t>
      </w:r>
    </w:p>
    <w:p w:rsidR="00295DA6" w:rsidRDefault="00295DA6" w:rsidP="00295DA6">
      <w:pPr>
        <w:ind w:firstLine="709"/>
        <w:jc w:val="both"/>
      </w:pPr>
    </w:p>
    <w:p w:rsidR="00295DA6" w:rsidRPr="00C80668" w:rsidRDefault="00295DA6" w:rsidP="00295DA6">
      <w:pPr>
        <w:tabs>
          <w:tab w:val="left" w:pos="0"/>
        </w:tabs>
        <w:autoSpaceDE w:val="0"/>
        <w:autoSpaceDN w:val="0"/>
        <w:adjustRightInd w:val="0"/>
        <w:jc w:val="both"/>
      </w:pPr>
      <w:r>
        <w:rPr>
          <w:snapToGrid w:val="0"/>
          <w:color w:val="000000"/>
        </w:rPr>
        <w:tab/>
        <w:t>4.</w:t>
      </w:r>
      <w:r>
        <w:t xml:space="preserve">Определить время рассмотрения вопроса - 5 минут, </w:t>
      </w:r>
      <w:r w:rsidRPr="00C80668">
        <w:t xml:space="preserve">из них для доклада - </w:t>
      </w:r>
      <w:r>
        <w:t>1</w:t>
      </w:r>
      <w:r w:rsidRPr="00C80668">
        <w:t xml:space="preserve"> минут</w:t>
      </w:r>
      <w:r>
        <w:t>а.</w:t>
      </w:r>
    </w:p>
    <w:p w:rsidR="00295DA6" w:rsidRDefault="00295DA6" w:rsidP="00295DA6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295DA6" w:rsidRDefault="00295DA6" w:rsidP="00295DA6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295DA6" w:rsidRDefault="00295DA6" w:rsidP="00295DA6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295DA6" w:rsidRDefault="00295DA6" w:rsidP="00295DA6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p w:rsidR="00295DA6" w:rsidRDefault="00295DA6" w:rsidP="00295DA6"/>
    <w:p w:rsidR="00987D16" w:rsidRDefault="00987D16"/>
    <w:sectPr w:rsidR="00987D16" w:rsidSect="002534AF">
      <w:headerReference w:type="default" r:id="rId9"/>
      <w:headerReference w:type="first" r:id="rId10"/>
      <w:pgSz w:w="11906" w:h="16838"/>
      <w:pgMar w:top="851" w:right="851" w:bottom="1135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378FD">
      <w:r>
        <w:separator/>
      </w:r>
    </w:p>
  </w:endnote>
  <w:endnote w:type="continuationSeparator" w:id="0">
    <w:p w:rsidR="00000000" w:rsidRDefault="00A378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378FD">
      <w:r>
        <w:separator/>
      </w:r>
    </w:p>
  </w:footnote>
  <w:footnote w:type="continuationSeparator" w:id="0">
    <w:p w:rsidR="00000000" w:rsidRDefault="00A378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295DA6" w:rsidP="00D51D0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A378FD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3104" w:rsidRDefault="00295DA6" w:rsidP="001E1EAE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DA6"/>
    <w:rsid w:val="001079C9"/>
    <w:rsid w:val="00295DA6"/>
    <w:rsid w:val="004B30DE"/>
    <w:rsid w:val="00987D16"/>
    <w:rsid w:val="00A37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DA6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95DA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295DA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295DA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95DA6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95DA6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95DA6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295DA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95DA6"/>
    <w:rPr>
      <w:rFonts w:eastAsia="Times New Roman"/>
      <w:szCs w:val="20"/>
      <w:lang w:eastAsia="ru-RU"/>
    </w:rPr>
  </w:style>
  <w:style w:type="paragraph" w:styleId="a5">
    <w:name w:val="Title"/>
    <w:basedOn w:val="a"/>
    <w:next w:val="a"/>
    <w:link w:val="a6"/>
    <w:qFormat/>
    <w:rsid w:val="00295DA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295DA6"/>
    <w:rPr>
      <w:rFonts w:ascii="Cambria" w:eastAsia="Times New Roman" w:hAnsi="Cambria"/>
      <w:b/>
      <w:bCs/>
      <w:kern w:val="28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DA6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95DA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295DA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295DA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95DA6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95DA6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95DA6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295DA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95DA6"/>
    <w:rPr>
      <w:rFonts w:eastAsia="Times New Roman"/>
      <w:szCs w:val="20"/>
      <w:lang w:eastAsia="ru-RU"/>
    </w:rPr>
  </w:style>
  <w:style w:type="paragraph" w:styleId="a5">
    <w:name w:val="Title"/>
    <w:basedOn w:val="a"/>
    <w:next w:val="a"/>
    <w:link w:val="a6"/>
    <w:qFormat/>
    <w:rsid w:val="00295DA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295DA6"/>
    <w:rPr>
      <w:rFonts w:ascii="Cambria" w:eastAsia="Times New Roman" w:hAnsi="Cambria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3</cp:revision>
  <dcterms:created xsi:type="dcterms:W3CDTF">2021-12-10T01:01:00Z</dcterms:created>
  <dcterms:modified xsi:type="dcterms:W3CDTF">2021-12-10T01:01:00Z</dcterms:modified>
</cp:coreProperties>
</file>