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065530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64AB0" w:rsidTr="00F977E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F977EE">
        <w:trPr>
          <w:cantSplit/>
        </w:trPr>
        <w:tc>
          <w:tcPr>
            <w:tcW w:w="1694" w:type="pct"/>
            <w:shd w:val="clear" w:color="auto" w:fill="auto"/>
          </w:tcPr>
          <w:p w:rsidR="00264AB0" w:rsidRPr="00FC245E" w:rsidRDefault="00830EFE" w:rsidP="000D5E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A54686" w:rsidRPr="00C24BA3">
              <w:rPr>
                <w:sz w:val="24"/>
                <w:szCs w:val="24"/>
              </w:rPr>
              <w:t>.</w:t>
            </w:r>
            <w:r w:rsidR="00CE1C80">
              <w:rPr>
                <w:sz w:val="24"/>
                <w:szCs w:val="24"/>
              </w:rPr>
              <w:t>12</w:t>
            </w:r>
            <w:r w:rsidR="00654358">
              <w:rPr>
                <w:sz w:val="24"/>
                <w:szCs w:val="24"/>
              </w:rPr>
              <w:t>.2021</w:t>
            </w:r>
          </w:p>
        </w:tc>
        <w:tc>
          <w:tcPr>
            <w:tcW w:w="2420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264AB0" w:rsidRPr="002F73B0" w:rsidRDefault="00264AB0" w:rsidP="00F977EE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64AB0" w:rsidRPr="002F73B0" w:rsidRDefault="00264AB0" w:rsidP="005F4DD1">
            <w:pPr>
              <w:rPr>
                <w:sz w:val="24"/>
                <w:szCs w:val="24"/>
              </w:rPr>
            </w:pPr>
          </w:p>
        </w:tc>
      </w:tr>
      <w:tr w:rsidR="00264AB0" w:rsidTr="00F977E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EA1201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64AB0" w:rsidRPr="002B4CB7" w:rsidRDefault="00A947BA" w:rsidP="00026F6F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и международному сотрудничеству </w:t>
            </w:r>
            <w:r w:rsidR="00264AB0" w:rsidRPr="00350FFF">
              <w:rPr>
                <w:color w:val="000000"/>
                <w:szCs w:val="28"/>
              </w:rPr>
              <w:t>(</w:t>
            </w:r>
            <w:r w:rsidR="00264AB0" w:rsidRPr="00AB0D57">
              <w:rPr>
                <w:color w:val="000000"/>
                <w:szCs w:val="28"/>
              </w:rPr>
              <w:t xml:space="preserve">на </w:t>
            </w:r>
            <w:r w:rsidR="00830EFE">
              <w:rPr>
                <w:color w:val="000000"/>
                <w:szCs w:val="28"/>
              </w:rPr>
              <w:t xml:space="preserve">14 </w:t>
            </w:r>
            <w:r w:rsidR="00CE1C80">
              <w:rPr>
                <w:color w:val="000000"/>
                <w:szCs w:val="28"/>
              </w:rPr>
              <w:t>декабря</w:t>
            </w:r>
            <w:r w:rsidR="00264AB0" w:rsidRPr="00394D19">
              <w:rPr>
                <w:color w:val="000000"/>
                <w:szCs w:val="28"/>
              </w:rPr>
              <w:t xml:space="preserve"> </w:t>
            </w:r>
            <w:r w:rsidR="00654358">
              <w:rPr>
                <w:color w:val="000000"/>
                <w:szCs w:val="28"/>
              </w:rPr>
              <w:t>2021</w:t>
            </w:r>
            <w:r w:rsidR="00264AB0">
              <w:rPr>
                <w:color w:val="000000"/>
                <w:szCs w:val="28"/>
              </w:rPr>
              <w:t xml:space="preserve"> </w:t>
            </w:r>
            <w:r w:rsidR="00264AB0" w:rsidRPr="00D726FB">
              <w:rPr>
                <w:color w:val="000000"/>
                <w:szCs w:val="28"/>
              </w:rPr>
              <w:t>года</w:t>
            </w:r>
            <w:r w:rsidR="00264AB0" w:rsidRPr="00730CA2">
              <w:rPr>
                <w:color w:val="000000"/>
                <w:szCs w:val="28"/>
              </w:rPr>
              <w:t>)</w:t>
            </w:r>
          </w:p>
        </w:tc>
      </w:tr>
    </w:tbl>
    <w:p w:rsidR="00264AB0" w:rsidRDefault="00264AB0" w:rsidP="00264AB0">
      <w:pPr>
        <w:jc w:val="both"/>
      </w:pPr>
    </w:p>
    <w:p w:rsidR="00264AB0" w:rsidRPr="006E73B9" w:rsidRDefault="00264AB0" w:rsidP="00264AB0">
      <w:pPr>
        <w:ind w:firstLine="709"/>
        <w:jc w:val="both"/>
      </w:pPr>
      <w:r w:rsidRPr="006E73B9">
        <w:t>Рассмотрев:</w:t>
      </w:r>
    </w:p>
    <w:p w:rsidR="00264AB0" w:rsidRDefault="00264AB0" w:rsidP="00264AB0">
      <w:pPr>
        <w:ind w:firstLine="709"/>
        <w:jc w:val="both"/>
      </w:pPr>
      <w:r w:rsidRPr="006E73B9">
        <w:t>проекты федеральных законов №:</w:t>
      </w:r>
    </w:p>
    <w:p w:rsidR="00EA1201" w:rsidRDefault="00CE1C80" w:rsidP="00B533A5">
      <w:pPr>
        <w:ind w:firstLine="709"/>
        <w:jc w:val="both"/>
      </w:pPr>
      <w:r w:rsidRPr="00CE1C80">
        <w:t xml:space="preserve">9761-8 "О внесении изменения </w:t>
      </w:r>
      <w:r>
        <w:t>в статью 16 Федерального закона</w:t>
      </w:r>
      <w:r>
        <w:br/>
      </w:r>
      <w:r w:rsidRPr="00CE1C80">
        <w:t>"О пожарной безопасности" (в части наделения Правительства Российской Федерации полномочиями утверждать перечень населенных пунктов, в которых размещаются территориальные подразделения федеральной противопожарной службы)</w:t>
      </w:r>
      <w:r>
        <w:t>, внесенный Правительством Российской Федерации;</w:t>
      </w:r>
    </w:p>
    <w:p w:rsidR="00CE1C80" w:rsidRDefault="00CE1C80" w:rsidP="00B533A5">
      <w:pPr>
        <w:ind w:firstLine="709"/>
        <w:jc w:val="both"/>
      </w:pPr>
      <w:r w:rsidRPr="00CE1C80">
        <w:t>6613-8 "О почетном звании Российской Федерации "Город-герой"</w:t>
      </w:r>
      <w:r>
        <w:br/>
        <w:t>(об установлении особого статуса городов-героев Российской Федерации), внесенный Смоленской областной Думой;</w:t>
      </w:r>
    </w:p>
    <w:p w:rsidR="00D440CE" w:rsidRDefault="00D440CE" w:rsidP="00B533A5">
      <w:pPr>
        <w:ind w:firstLine="709"/>
        <w:jc w:val="both"/>
      </w:pPr>
      <w:r w:rsidRPr="00D440CE">
        <w:t>1208818-7 "О в</w:t>
      </w:r>
      <w:r>
        <w:t>несении изменений в статьи 2.6</w:t>
      </w:r>
      <w:r>
        <w:rPr>
          <w:vertAlign w:val="superscript"/>
        </w:rPr>
        <w:t>1</w:t>
      </w:r>
      <w:r w:rsidRPr="00D440CE">
        <w:t xml:space="preserve"> и 24.5 Кодекса Российской Федерации об административных правонарушениях" (в части уточнения порядка привлечения к административной ответственности в случае фиксации правонарушения специа</w:t>
      </w:r>
      <w:r>
        <w:t xml:space="preserve">льными техническими средствами), </w:t>
      </w:r>
      <w:proofErr w:type="gramStart"/>
      <w:r>
        <w:t>внесенный</w:t>
      </w:r>
      <w:proofErr w:type="gramEnd"/>
      <w:r>
        <w:t xml:space="preserve"> сенаторами Российской Федерации А.А. Турчак, А.А. Клишас, И.В. Рукавишниковой;</w:t>
      </w:r>
    </w:p>
    <w:p w:rsidR="00D440CE" w:rsidRDefault="00D440CE" w:rsidP="00B533A5">
      <w:pPr>
        <w:ind w:firstLine="709"/>
        <w:jc w:val="both"/>
      </w:pPr>
      <w:r w:rsidRPr="00D440CE">
        <w:t>1245543-7 "О внесении изменений в Кодекс Российской Федерации об административных правонарушениях" (об усилении административной ответственности за правонарушения, связанные с загрязнением территорий отходами производства и потребления)</w:t>
      </w:r>
      <w:r>
        <w:t>, внесенный Московской областной Думой, Московской городской Думой;</w:t>
      </w:r>
    </w:p>
    <w:p w:rsidR="00D259BB" w:rsidRDefault="00D259BB" w:rsidP="00B533A5">
      <w:pPr>
        <w:ind w:firstLine="709"/>
        <w:jc w:val="both"/>
      </w:pPr>
      <w:r>
        <w:t>1226031-7 "Об упразднении Лазовского районного суда Приморского края и образовании постоянного судебного присутствия в составе Партизанского районного суда Приморского края";</w:t>
      </w:r>
    </w:p>
    <w:p w:rsidR="00802FC4" w:rsidRDefault="00802FC4" w:rsidP="00B533A5">
      <w:pPr>
        <w:ind w:firstLine="709"/>
        <w:jc w:val="both"/>
      </w:pPr>
      <w:r w:rsidRPr="00802FC4">
        <w:lastRenderedPageBreak/>
        <w:t>5795-8 "О внесении изменений в Кодекс Российской Федерации об административных правонарушениях" (об установлении ответственности ресурсоснабжающих организаций за нарушение порядка расчета платы за коммунальные услуги)</w:t>
      </w:r>
      <w:r>
        <w:t xml:space="preserve">, внесенный </w:t>
      </w:r>
      <w:proofErr w:type="gramStart"/>
      <w:r>
        <w:t>Государственным</w:t>
      </w:r>
      <w:proofErr w:type="gramEnd"/>
      <w:r>
        <w:t xml:space="preserve"> Собранием-Курултай Республики Башкортостан;</w:t>
      </w:r>
    </w:p>
    <w:p w:rsidR="00802FC4" w:rsidRDefault="00802FC4" w:rsidP="00B533A5">
      <w:pPr>
        <w:ind w:firstLine="709"/>
        <w:jc w:val="both"/>
      </w:pPr>
      <w:r w:rsidRPr="00802FC4">
        <w:t xml:space="preserve">1141526-7 "О </w:t>
      </w:r>
      <w:r>
        <w:t>внесении изменений в статью 13</w:t>
      </w:r>
      <w:r>
        <w:rPr>
          <w:vertAlign w:val="superscript"/>
        </w:rPr>
        <w:t>2</w:t>
      </w:r>
      <w:r w:rsidRPr="00802FC4">
        <w:t xml:space="preserve"> Федерального закона "Об актах гражданского состояния" (в части дополнения перечня органов и организаций, которым предоставляются сведения, содержащиеся в Едином государственном реестре записей актов гражданского состояния)</w:t>
      </w:r>
      <w:r>
        <w:t xml:space="preserve">, </w:t>
      </w:r>
      <w:r w:rsidRPr="00802FC4">
        <w:t>продлить до 25 ноября 2021 года срок представления поправок к проекту федерального закона</w:t>
      </w:r>
      <w:r>
        <w:t>;</w:t>
      </w:r>
    </w:p>
    <w:p w:rsidR="00A947BA" w:rsidRDefault="00A947BA" w:rsidP="00B533A5">
      <w:pPr>
        <w:ind w:firstLine="709"/>
        <w:jc w:val="both"/>
      </w:pPr>
      <w:proofErr w:type="gramStart"/>
      <w:r w:rsidRPr="00A947BA">
        <w:t>1193560-7 "О внесении изменений в Федеральный закон "О правовом положении иностранных граждан в Российской Федерации" и отдельные законодательные акты Российской Федерации" (об установлении особого правового режима для иностранных граждан и лиц без гражданства, проходящих обучение по очной форме по образовательной программе высшего образования)</w:t>
      </w:r>
      <w:r>
        <w:t>, о</w:t>
      </w:r>
      <w:r w:rsidRPr="00A947BA">
        <w:t xml:space="preserve"> предложении Комитета Государственной Думы по делам Содружества Независимых Государств, евразийской интеграции и связям с соотечественниками продлить</w:t>
      </w:r>
      <w:proofErr w:type="gramEnd"/>
      <w:r w:rsidRPr="00A947BA">
        <w:t xml:space="preserve"> до 28 декабря 2021 года срок представления поправо</w:t>
      </w:r>
      <w:r>
        <w:t>к к проекту федерального закона;</w:t>
      </w:r>
    </w:p>
    <w:p w:rsidR="00A947BA" w:rsidRDefault="00A947BA" w:rsidP="00B533A5">
      <w:pPr>
        <w:ind w:firstLine="709"/>
        <w:jc w:val="both"/>
      </w:pPr>
      <w:proofErr w:type="gramStart"/>
      <w:r w:rsidRPr="00A947BA">
        <w:t>1231732-7 "О внесении изменений в Федеральный закон "О порядке выезда из Российской Федерации и</w:t>
      </w:r>
      <w:r>
        <w:t xml:space="preserve"> въезда в Российскую Федерацию"</w:t>
      </w:r>
      <w:r>
        <w:br/>
      </w:r>
      <w:r w:rsidRPr="00A947BA">
        <w:t>(об установлении законодательных оснований недействительности основных докум</w:t>
      </w:r>
      <w:r>
        <w:t>ентов, удостоверяющих личность),</w:t>
      </w:r>
      <w:r w:rsidRPr="00A947BA">
        <w:t xml:space="preserve"> </w:t>
      </w:r>
      <w:r>
        <w:t>о</w:t>
      </w:r>
      <w:r w:rsidRPr="00A947BA">
        <w:t xml:space="preserve"> предложении Комитета Государственной Думы по делам Содружества Независимых Государств, евразийской интеграции и связя</w:t>
      </w:r>
      <w:r>
        <w:t>м с соотечественниками продлить</w:t>
      </w:r>
      <w:r>
        <w:br/>
      </w:r>
      <w:r w:rsidRPr="00A947BA">
        <w:t>до 29 декабря 2021 года срок представления поправо</w:t>
      </w:r>
      <w:r>
        <w:t>к к проекту федерального закона;</w:t>
      </w:r>
      <w:proofErr w:type="gramEnd"/>
    </w:p>
    <w:p w:rsidR="00A947BA" w:rsidRDefault="00A947BA" w:rsidP="00B533A5">
      <w:pPr>
        <w:ind w:firstLine="709"/>
        <w:jc w:val="both"/>
      </w:pPr>
      <w:r w:rsidRPr="00A947BA">
        <w:t>20308-8 "О внесении изменений в статьи 27.10 и 27.11 Кодекса Российской Федерации об административных правонарушениях" (в части определения порядка реализации, утилизации или уничтожения незаконно заготовленной древесины, изъятой при производстве по делам об ад</w:t>
      </w:r>
      <w:r>
        <w:t xml:space="preserve">министративных правонарушениях),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7655FA" w:rsidRDefault="007655FA" w:rsidP="00B533A5">
      <w:pPr>
        <w:ind w:firstLine="709"/>
        <w:jc w:val="both"/>
      </w:pPr>
      <w:proofErr w:type="gramStart"/>
      <w:r w:rsidRPr="007655FA">
        <w:t>1179398-7 "О внесении изменений в статьи 2 и 16 Федерального закона "Об адвокатской деятельности и адв</w:t>
      </w:r>
      <w:r>
        <w:t>окатуре в Российской Федерации"</w:t>
      </w:r>
      <w:r>
        <w:br/>
      </w:r>
      <w:r w:rsidRPr="007655FA">
        <w:t>(о допустимости совмещения статуса адвоката с осуществлением депутатских полномочий на непостоянной основе)</w:t>
      </w:r>
      <w:r>
        <w:t xml:space="preserve">, внесенный депутатами </w:t>
      </w:r>
      <w:r w:rsidR="003D3A64">
        <w:t>Государственной Думы И.К. Сухаревым, С.Г. Каргиновым, а также</w:t>
      </w:r>
      <w:r w:rsidR="003D3A64">
        <w:br/>
        <w:t>Е.В. Строковой, К.И. Черкасовым, А.В. Андрейченко в период исполнения ими полномочий депутатов Государственной Думы;</w:t>
      </w:r>
      <w:proofErr w:type="gramEnd"/>
    </w:p>
    <w:p w:rsidR="00CE1C80" w:rsidRDefault="00CE1C80" w:rsidP="00B533A5">
      <w:pPr>
        <w:ind w:firstLine="709"/>
        <w:jc w:val="both"/>
      </w:pPr>
    </w:p>
    <w:p w:rsidR="00EA1201" w:rsidRDefault="00EA1201" w:rsidP="00EA1201">
      <w:pPr>
        <w:tabs>
          <w:tab w:val="left" w:pos="6510"/>
        </w:tabs>
        <w:ind w:firstLine="709"/>
        <w:jc w:val="both"/>
      </w:pPr>
      <w:r w:rsidRPr="006E73B9">
        <w:t>постановлен</w:t>
      </w:r>
      <w:r w:rsidRPr="00D440CE">
        <w:t>и</w:t>
      </w:r>
      <w:r w:rsidR="00D440CE">
        <w:t>я</w:t>
      </w:r>
      <w:r w:rsidRPr="006E73B9">
        <w:t xml:space="preserve">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D440CE" w:rsidRDefault="00D440CE" w:rsidP="00D440CE">
      <w:pPr>
        <w:ind w:firstLine="709"/>
        <w:jc w:val="both"/>
      </w:pPr>
      <w:r>
        <w:t>26.10.2021 № 71-8 ГД "</w:t>
      </w:r>
      <w:r w:rsidRPr="00D440CE">
        <w:t xml:space="preserve">О проекте </w:t>
      </w:r>
      <w:r>
        <w:t>федерального закона № 1243284-7</w:t>
      </w:r>
      <w:r>
        <w:br/>
      </w:r>
      <w:r w:rsidRPr="00D440CE">
        <w:t>"О внесении изменений в отдельные законодательные акты Российской Федерации"</w:t>
      </w:r>
      <w:r>
        <w:t>;</w:t>
      </w:r>
    </w:p>
    <w:p w:rsidR="00EA1201" w:rsidRDefault="00441F87" w:rsidP="00B533A5">
      <w:pPr>
        <w:ind w:firstLine="709"/>
        <w:jc w:val="both"/>
      </w:pPr>
      <w:r>
        <w:lastRenderedPageBreak/>
        <w:t>17.11.2021 № 181-8 ГД "</w:t>
      </w:r>
      <w:r w:rsidRPr="00441F87">
        <w:t>О проекте федерального закона № 1193560-7 "О внесении изменений в Федеральный закон "О правовом положении иностранных граждан в Российской Федерации" и отдельные законодательные акты Российской Федерации"</w:t>
      </w:r>
      <w:r>
        <w:t>;</w:t>
      </w:r>
    </w:p>
    <w:p w:rsidR="002B2624" w:rsidRDefault="002B2624" w:rsidP="00B533A5">
      <w:pPr>
        <w:ind w:firstLine="709"/>
        <w:jc w:val="both"/>
      </w:pPr>
      <w:r>
        <w:t>18.11.2021 № 201-8 ГД "</w:t>
      </w:r>
      <w:r w:rsidRPr="002B2624">
        <w:t>О проекте федерального закона № 1219893-7 "О внесении изменений в Федеральный закон "О пожарной безопасности"</w:t>
      </w:r>
      <w:r>
        <w:t>;</w:t>
      </w:r>
    </w:p>
    <w:p w:rsidR="002B2624" w:rsidRDefault="002B2624" w:rsidP="002B2624">
      <w:pPr>
        <w:ind w:firstLine="709"/>
        <w:jc w:val="both"/>
      </w:pPr>
      <w:r>
        <w:t>18.11.2021 № 202-8 ГД "</w:t>
      </w:r>
      <w:r w:rsidRPr="002B2624">
        <w:t>О проекте федерального закона № 1172890-7 "О внесении изменений в статью 42 Федерального закона "О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Федерации"</w:t>
      </w:r>
      <w:r>
        <w:t>;</w:t>
      </w:r>
    </w:p>
    <w:p w:rsidR="00A947BA" w:rsidRDefault="002B2624" w:rsidP="00026F6F">
      <w:pPr>
        <w:ind w:firstLine="709"/>
        <w:jc w:val="both"/>
      </w:pPr>
      <w:r>
        <w:t>18.11.2021 № 203-8 ГД "</w:t>
      </w:r>
      <w:r w:rsidRPr="002B2624">
        <w:t>О проекте федерального закона № 1153952-7 "О внесении изменений в Федеральный закон "О защите населения и территорий от чрезвычайных ситуаций природного и техногенного характера"</w:t>
      </w:r>
      <w:r w:rsidR="00A947BA">
        <w:t>;</w:t>
      </w:r>
    </w:p>
    <w:p w:rsidR="00A947BA" w:rsidRDefault="00A947BA" w:rsidP="00026F6F">
      <w:pPr>
        <w:ind w:firstLine="709"/>
        <w:jc w:val="both"/>
      </w:pPr>
    </w:p>
    <w:p w:rsidR="00A947BA" w:rsidRDefault="00A947BA" w:rsidP="00A947BA">
      <w:pPr>
        <w:ind w:firstLine="709"/>
        <w:jc w:val="both"/>
      </w:pPr>
      <w:r>
        <w:t>постановлен</w:t>
      </w:r>
      <w:r w:rsidRPr="00202EA6">
        <w:t>и</w:t>
      </w:r>
      <w:r w:rsidR="00202EA6" w:rsidRPr="00202EA6">
        <w:t>е</w:t>
      </w:r>
      <w:r>
        <w:t>:</w:t>
      </w:r>
    </w:p>
    <w:p w:rsidR="00026F6F" w:rsidRPr="00C8589B" w:rsidRDefault="00A947BA" w:rsidP="00026F6F">
      <w:pPr>
        <w:ind w:firstLine="709"/>
        <w:jc w:val="both"/>
      </w:pPr>
      <w:r>
        <w:t>Государственного Собрания (Ил Тумэн) Республики Саха (Якутия)</w:t>
      </w:r>
      <w:r>
        <w:br/>
        <w:t xml:space="preserve">"О поправках Государственного Собрания (Ил Тумэн) Республики Саха (Якутия) к проекту федерального закона № 1256381-7 "Об общих принципах организации публичной власти в </w:t>
      </w:r>
      <w:r w:rsidR="00202EA6">
        <w:t>субъектах Российской Федерации"</w:t>
      </w:r>
      <w:r w:rsidR="00026F6F">
        <w:t xml:space="preserve">, </w:t>
      </w:r>
      <w:r w:rsidR="00026F6F" w:rsidRPr="006E73B9">
        <w:rPr>
          <w:snapToGrid w:val="0"/>
          <w:szCs w:val="28"/>
        </w:rPr>
        <w:t>комитет</w:t>
      </w:r>
    </w:p>
    <w:p w:rsidR="00C24BA3" w:rsidRDefault="00C24BA3" w:rsidP="00264AB0">
      <w:pPr>
        <w:jc w:val="both"/>
        <w:rPr>
          <w:snapToGrid w:val="0"/>
          <w:szCs w:val="28"/>
        </w:rPr>
      </w:pPr>
    </w:p>
    <w:p w:rsidR="00264AB0" w:rsidRDefault="00264AB0" w:rsidP="00264AB0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02EA6" w:rsidRPr="006E73B9" w:rsidRDefault="00202EA6" w:rsidP="00264AB0">
      <w:pPr>
        <w:jc w:val="both"/>
        <w:rPr>
          <w:snapToGrid w:val="0"/>
          <w:szCs w:val="28"/>
        </w:rPr>
      </w:pPr>
    </w:p>
    <w:p w:rsidR="00264AB0" w:rsidRPr="00E3373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CE1C80" w:rsidRDefault="00566A0B" w:rsidP="003E746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="00CE1C80" w:rsidRPr="00CE1C80">
        <w:t>9761-8</w:t>
      </w:r>
      <w:r w:rsidR="00CE1C80">
        <w:t xml:space="preserve">, </w:t>
      </w:r>
      <w:r w:rsidR="00CE1C80" w:rsidRPr="00CE1C80">
        <w:t>6613-8</w:t>
      </w:r>
      <w:r w:rsidR="00CE1C80">
        <w:t>,</w:t>
      </w:r>
      <w:r w:rsidR="00D440CE">
        <w:t xml:space="preserve"> </w:t>
      </w:r>
      <w:r w:rsidR="00D440CE" w:rsidRPr="00D440CE">
        <w:t>1208818-7</w:t>
      </w:r>
      <w:r w:rsidR="00D440CE">
        <w:t>,</w:t>
      </w:r>
      <w:r w:rsidR="00D440CE">
        <w:br/>
      </w:r>
      <w:r w:rsidR="00D440CE" w:rsidRPr="00D440CE">
        <w:t>1245543-7</w:t>
      </w:r>
      <w:r w:rsidR="00D440CE">
        <w:t xml:space="preserve">, </w:t>
      </w:r>
      <w:r w:rsidR="00D259BB">
        <w:t>1226031-7,</w:t>
      </w:r>
      <w:r w:rsidR="00802FC4">
        <w:t xml:space="preserve"> </w:t>
      </w:r>
      <w:r w:rsidR="00802FC4" w:rsidRPr="00802FC4">
        <w:t>5795-8</w:t>
      </w:r>
      <w:r w:rsidR="00802FC4">
        <w:t xml:space="preserve">, </w:t>
      </w:r>
      <w:r w:rsidR="00802FC4" w:rsidRPr="00802FC4">
        <w:t>1141526-7</w:t>
      </w:r>
      <w:r w:rsidR="00802FC4">
        <w:t>,</w:t>
      </w:r>
      <w:r w:rsidR="00A947BA">
        <w:t xml:space="preserve"> </w:t>
      </w:r>
      <w:r w:rsidR="00A947BA" w:rsidRPr="00A947BA">
        <w:t>1193560-7</w:t>
      </w:r>
      <w:r w:rsidR="00A947BA">
        <w:t xml:space="preserve">, </w:t>
      </w:r>
      <w:r w:rsidR="00A947BA" w:rsidRPr="00A947BA">
        <w:t>1231732-7</w:t>
      </w:r>
      <w:r w:rsidR="00A947BA">
        <w:t xml:space="preserve">, </w:t>
      </w:r>
      <w:r w:rsidR="00A947BA" w:rsidRPr="00A947BA">
        <w:t>20308-8</w:t>
      </w:r>
      <w:r w:rsidR="00A947BA">
        <w:t>,</w:t>
      </w:r>
      <w:r w:rsidR="003D3A64">
        <w:t xml:space="preserve"> </w:t>
      </w:r>
      <w:r w:rsidR="003D3A64" w:rsidRPr="007655FA">
        <w:t>1179398-7</w:t>
      </w:r>
      <w:r w:rsidR="003D3A64">
        <w:t>,</w:t>
      </w:r>
    </w:p>
    <w:p w:rsidR="00A947BA" w:rsidRDefault="00566A0B" w:rsidP="003E7460">
      <w:pPr>
        <w:ind w:firstLine="709"/>
        <w:jc w:val="both"/>
      </w:pPr>
      <w:r>
        <w:t>в постановлен</w:t>
      </w:r>
      <w:r w:rsidRPr="00026F6F">
        <w:t>и</w:t>
      </w:r>
      <w:r w:rsidR="00026F6F" w:rsidRPr="00026F6F">
        <w:t>я</w:t>
      </w:r>
      <w:r w:rsidR="00026F6F">
        <w:t>х</w:t>
      </w:r>
      <w:r w:rsidRPr="006E73B9">
        <w:t xml:space="preserve"> Государственной Думы</w:t>
      </w:r>
      <w:r>
        <w:t xml:space="preserve"> №</w:t>
      </w:r>
      <w:r w:rsidR="004F79CD">
        <w:t xml:space="preserve"> </w:t>
      </w:r>
      <w:r w:rsidR="00D440CE">
        <w:t xml:space="preserve">71-8 ГД , </w:t>
      </w:r>
      <w:r w:rsidR="00441F87">
        <w:t>181-8 ГД,</w:t>
      </w:r>
      <w:r w:rsidR="003D3A64">
        <w:br/>
      </w:r>
      <w:bookmarkStart w:id="0" w:name="_GoBack"/>
      <w:bookmarkEnd w:id="0"/>
      <w:r w:rsidR="00026F6F">
        <w:t>201-8 ГД, 202-8 ГД, 203-8 ГД</w:t>
      </w:r>
      <w:r w:rsidR="00A947BA">
        <w:t>,</w:t>
      </w:r>
    </w:p>
    <w:p w:rsidR="00264AB0" w:rsidRPr="006E73B9" w:rsidRDefault="00A947BA" w:rsidP="003E7460">
      <w:pPr>
        <w:ind w:firstLine="709"/>
        <w:jc w:val="both"/>
      </w:pPr>
      <w:r>
        <w:t xml:space="preserve">в </w:t>
      </w:r>
      <w:r w:rsidRPr="006E73B9">
        <w:t>постановлени</w:t>
      </w:r>
      <w:r w:rsidR="00202EA6">
        <w:t>и</w:t>
      </w:r>
      <w:r>
        <w:t xml:space="preserve"> Государственного Собрания (Ил Т</w:t>
      </w:r>
      <w:r w:rsidR="00202EA6">
        <w:t>умэн) Республики Саха (Якутия)</w:t>
      </w:r>
      <w:r w:rsidR="006758A9">
        <w:t>,</w:t>
      </w:r>
      <w:r w:rsidR="00C24BA3">
        <w:t xml:space="preserve"> </w:t>
      </w:r>
      <w:r w:rsidR="00264AB0" w:rsidRPr="00E33734">
        <w:rPr>
          <w:snapToGrid w:val="0"/>
          <w:szCs w:val="28"/>
        </w:rPr>
        <w:t xml:space="preserve">поступивших в комитет </w:t>
      </w:r>
      <w:r w:rsidR="00264AB0">
        <w:rPr>
          <w:szCs w:val="28"/>
        </w:rPr>
        <w:t xml:space="preserve">Законодательного Собрания </w:t>
      </w:r>
      <w:r w:rsidR="00264AB0" w:rsidRPr="00E33734">
        <w:rPr>
          <w:snapToGrid w:val="0"/>
          <w:szCs w:val="28"/>
        </w:rPr>
        <w:t>по региональной пол</w:t>
      </w:r>
      <w:r w:rsidR="00264AB0">
        <w:rPr>
          <w:snapToGrid w:val="0"/>
          <w:szCs w:val="28"/>
        </w:rPr>
        <w:t xml:space="preserve">итике, законности и международному сотрудничеству, по состоянию на </w:t>
      </w:r>
      <w:r w:rsidR="00830EFE">
        <w:rPr>
          <w:snapToGrid w:val="0"/>
          <w:szCs w:val="28"/>
        </w:rPr>
        <w:t xml:space="preserve">14 </w:t>
      </w:r>
      <w:r w:rsidR="00CE1C80">
        <w:rPr>
          <w:snapToGrid w:val="0"/>
          <w:szCs w:val="28"/>
        </w:rPr>
        <w:t>декабря</w:t>
      </w:r>
      <w:r w:rsidR="00264AB0" w:rsidRPr="00FA5619">
        <w:rPr>
          <w:snapToGrid w:val="0"/>
          <w:szCs w:val="28"/>
        </w:rPr>
        <w:t xml:space="preserve"> 202</w:t>
      </w:r>
      <w:r w:rsidR="00654358">
        <w:rPr>
          <w:snapToGrid w:val="0"/>
          <w:szCs w:val="28"/>
        </w:rPr>
        <w:t>1</w:t>
      </w:r>
      <w:r w:rsidR="00264AB0" w:rsidRPr="00D1201D">
        <w:rPr>
          <w:snapToGrid w:val="0"/>
          <w:szCs w:val="28"/>
        </w:rPr>
        <w:t xml:space="preserve"> года</w:t>
      </w:r>
      <w:r w:rsidR="00264AB0" w:rsidRPr="00983AE3">
        <w:rPr>
          <w:snapToGrid w:val="0"/>
          <w:szCs w:val="28"/>
        </w:rPr>
        <w:t>.</w:t>
      </w:r>
    </w:p>
    <w:p w:rsidR="008E2708" w:rsidRDefault="008E2708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987D16" w:rsidRDefault="00264AB0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987D16" w:rsidSect="00F977EE">
      <w:headerReference w:type="default" r:id="rId10"/>
      <w:headerReference w:type="first" r:id="rId11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0A5" w:rsidRDefault="009740A5">
      <w:r>
        <w:separator/>
      </w:r>
    </w:p>
  </w:endnote>
  <w:endnote w:type="continuationSeparator" w:id="0">
    <w:p w:rsidR="009740A5" w:rsidRDefault="00974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0A5" w:rsidRDefault="009740A5">
      <w:r>
        <w:separator/>
      </w:r>
    </w:p>
  </w:footnote>
  <w:footnote w:type="continuationSeparator" w:id="0">
    <w:p w:rsidR="009740A5" w:rsidRDefault="00974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A5" w:rsidRDefault="009740A5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D3A6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B66" w:rsidRDefault="00073B66" w:rsidP="00073B66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13DFE"/>
    <w:rsid w:val="00026F6F"/>
    <w:rsid w:val="000442F5"/>
    <w:rsid w:val="00047B63"/>
    <w:rsid w:val="00047E70"/>
    <w:rsid w:val="0006188A"/>
    <w:rsid w:val="00061D3E"/>
    <w:rsid w:val="00064D5A"/>
    <w:rsid w:val="00073B66"/>
    <w:rsid w:val="00076568"/>
    <w:rsid w:val="000805DF"/>
    <w:rsid w:val="00085959"/>
    <w:rsid w:val="000935D5"/>
    <w:rsid w:val="000C0A85"/>
    <w:rsid w:val="000D06F7"/>
    <w:rsid w:val="000D2EAE"/>
    <w:rsid w:val="000D5E8E"/>
    <w:rsid w:val="000D7975"/>
    <w:rsid w:val="000E71F8"/>
    <w:rsid w:val="000F211C"/>
    <w:rsid w:val="001424E6"/>
    <w:rsid w:val="00161DEA"/>
    <w:rsid w:val="001701C8"/>
    <w:rsid w:val="00184A44"/>
    <w:rsid w:val="00197E55"/>
    <w:rsid w:val="001A75C9"/>
    <w:rsid w:val="001C5E4F"/>
    <w:rsid w:val="001D3B7E"/>
    <w:rsid w:val="001D6F92"/>
    <w:rsid w:val="001F277A"/>
    <w:rsid w:val="001F3857"/>
    <w:rsid w:val="00202EA6"/>
    <w:rsid w:val="0022052E"/>
    <w:rsid w:val="0024789E"/>
    <w:rsid w:val="00263584"/>
    <w:rsid w:val="00264AB0"/>
    <w:rsid w:val="002A183F"/>
    <w:rsid w:val="002B2624"/>
    <w:rsid w:val="002B338E"/>
    <w:rsid w:val="002B5734"/>
    <w:rsid w:val="002D1DF4"/>
    <w:rsid w:val="003173AA"/>
    <w:rsid w:val="00321177"/>
    <w:rsid w:val="0033331D"/>
    <w:rsid w:val="00341F57"/>
    <w:rsid w:val="00343E18"/>
    <w:rsid w:val="00381E97"/>
    <w:rsid w:val="00396DC9"/>
    <w:rsid w:val="003A7B56"/>
    <w:rsid w:val="003B37F9"/>
    <w:rsid w:val="003C45DC"/>
    <w:rsid w:val="003D37E0"/>
    <w:rsid w:val="003D3A64"/>
    <w:rsid w:val="003E7460"/>
    <w:rsid w:val="00425404"/>
    <w:rsid w:val="00425F46"/>
    <w:rsid w:val="00441F87"/>
    <w:rsid w:val="00450D8E"/>
    <w:rsid w:val="0048144E"/>
    <w:rsid w:val="004B11D6"/>
    <w:rsid w:val="004B30DE"/>
    <w:rsid w:val="004C1800"/>
    <w:rsid w:val="004C6F1D"/>
    <w:rsid w:val="004F79CD"/>
    <w:rsid w:val="005265D2"/>
    <w:rsid w:val="0054109B"/>
    <w:rsid w:val="005428C3"/>
    <w:rsid w:val="00546846"/>
    <w:rsid w:val="005631AE"/>
    <w:rsid w:val="00566A0B"/>
    <w:rsid w:val="005812C7"/>
    <w:rsid w:val="005814C0"/>
    <w:rsid w:val="005C49DB"/>
    <w:rsid w:val="005D10B5"/>
    <w:rsid w:val="005D5827"/>
    <w:rsid w:val="005F1BD3"/>
    <w:rsid w:val="005F4DD1"/>
    <w:rsid w:val="00647B46"/>
    <w:rsid w:val="00652485"/>
    <w:rsid w:val="00654358"/>
    <w:rsid w:val="00655A5A"/>
    <w:rsid w:val="006678BA"/>
    <w:rsid w:val="006758A9"/>
    <w:rsid w:val="006A4E2D"/>
    <w:rsid w:val="006C5A9D"/>
    <w:rsid w:val="006F2DFB"/>
    <w:rsid w:val="00733B69"/>
    <w:rsid w:val="00741BC6"/>
    <w:rsid w:val="00744312"/>
    <w:rsid w:val="007655FA"/>
    <w:rsid w:val="00772ADD"/>
    <w:rsid w:val="007B5D70"/>
    <w:rsid w:val="00802FC4"/>
    <w:rsid w:val="00830EFE"/>
    <w:rsid w:val="00844AF3"/>
    <w:rsid w:val="008B1B27"/>
    <w:rsid w:val="008B40E9"/>
    <w:rsid w:val="008D25EE"/>
    <w:rsid w:val="008D2EBE"/>
    <w:rsid w:val="008E2708"/>
    <w:rsid w:val="00924B7F"/>
    <w:rsid w:val="00940FC7"/>
    <w:rsid w:val="00944FE3"/>
    <w:rsid w:val="00947ABC"/>
    <w:rsid w:val="00956886"/>
    <w:rsid w:val="009740A5"/>
    <w:rsid w:val="00987D16"/>
    <w:rsid w:val="00994329"/>
    <w:rsid w:val="009C5C52"/>
    <w:rsid w:val="009C5FA1"/>
    <w:rsid w:val="009D25A8"/>
    <w:rsid w:val="009D583C"/>
    <w:rsid w:val="009F374E"/>
    <w:rsid w:val="009F5474"/>
    <w:rsid w:val="00A24E31"/>
    <w:rsid w:val="00A44156"/>
    <w:rsid w:val="00A54686"/>
    <w:rsid w:val="00A56F97"/>
    <w:rsid w:val="00A619E8"/>
    <w:rsid w:val="00A62327"/>
    <w:rsid w:val="00A81B0B"/>
    <w:rsid w:val="00A85EC2"/>
    <w:rsid w:val="00A91C43"/>
    <w:rsid w:val="00A947BA"/>
    <w:rsid w:val="00A97F18"/>
    <w:rsid w:val="00AD167C"/>
    <w:rsid w:val="00AD3009"/>
    <w:rsid w:val="00B11FBA"/>
    <w:rsid w:val="00B20963"/>
    <w:rsid w:val="00B31160"/>
    <w:rsid w:val="00B533A5"/>
    <w:rsid w:val="00B735F7"/>
    <w:rsid w:val="00B85B62"/>
    <w:rsid w:val="00BB18C5"/>
    <w:rsid w:val="00BB4067"/>
    <w:rsid w:val="00BD449A"/>
    <w:rsid w:val="00BE36D4"/>
    <w:rsid w:val="00BF30A6"/>
    <w:rsid w:val="00C13880"/>
    <w:rsid w:val="00C24BA3"/>
    <w:rsid w:val="00C32569"/>
    <w:rsid w:val="00CA0353"/>
    <w:rsid w:val="00CA2A01"/>
    <w:rsid w:val="00CB7F20"/>
    <w:rsid w:val="00CD3411"/>
    <w:rsid w:val="00CE1C80"/>
    <w:rsid w:val="00CE5257"/>
    <w:rsid w:val="00D03308"/>
    <w:rsid w:val="00D17AC2"/>
    <w:rsid w:val="00D259BB"/>
    <w:rsid w:val="00D337B8"/>
    <w:rsid w:val="00D440CE"/>
    <w:rsid w:val="00D625D4"/>
    <w:rsid w:val="00D81F09"/>
    <w:rsid w:val="00D94DB0"/>
    <w:rsid w:val="00DB1796"/>
    <w:rsid w:val="00DD75F3"/>
    <w:rsid w:val="00DE2595"/>
    <w:rsid w:val="00DF1C44"/>
    <w:rsid w:val="00E0281D"/>
    <w:rsid w:val="00E206C1"/>
    <w:rsid w:val="00E4120E"/>
    <w:rsid w:val="00E50A48"/>
    <w:rsid w:val="00E7746D"/>
    <w:rsid w:val="00E961E8"/>
    <w:rsid w:val="00EA1201"/>
    <w:rsid w:val="00EA1FD4"/>
    <w:rsid w:val="00ED6FC7"/>
    <w:rsid w:val="00EF6379"/>
    <w:rsid w:val="00EF6A6B"/>
    <w:rsid w:val="00F02C83"/>
    <w:rsid w:val="00F16AB6"/>
    <w:rsid w:val="00F35CC7"/>
    <w:rsid w:val="00F543E5"/>
    <w:rsid w:val="00F6185D"/>
    <w:rsid w:val="00F977EE"/>
    <w:rsid w:val="00FB7E31"/>
    <w:rsid w:val="00FF1ED1"/>
    <w:rsid w:val="00FF528B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CF852-D2D6-48E2-B839-69A21BFE6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3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155</cp:revision>
  <cp:lastPrinted>2021-11-18T06:47:00Z</cp:lastPrinted>
  <dcterms:created xsi:type="dcterms:W3CDTF">2020-10-11T23:11:00Z</dcterms:created>
  <dcterms:modified xsi:type="dcterms:W3CDTF">2021-12-10T05:28:00Z</dcterms:modified>
</cp:coreProperties>
</file>