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970846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070A8" w:rsidRPr="00441E06" w:rsidRDefault="00A070A8" w:rsidP="00A070A8">
      <w:pPr>
        <w:pStyle w:val="a3"/>
        <w:jc w:val="center"/>
        <w:rPr>
          <w:b/>
        </w:rPr>
      </w:pPr>
      <w:bookmarkStart w:id="0" w:name="OLE_LINK2"/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</w:t>
      </w:r>
      <w:r w:rsidRPr="00441E06">
        <w:rPr>
          <w:b/>
        </w:rPr>
        <w:t>ПАТЕНТНОЙ</w:t>
      </w:r>
      <w:r>
        <w:rPr>
          <w:b/>
        </w:rPr>
        <w:t xml:space="preserve"> СИСТЕМЕ НАЛОГООБЛОЖЕНИЯ</w:t>
      </w:r>
    </w:p>
    <w:p w:rsidR="00A070A8" w:rsidRDefault="00A070A8" w:rsidP="00A070A8">
      <w:pPr>
        <w:pStyle w:val="a3"/>
        <w:tabs>
          <w:tab w:val="clear" w:pos="4153"/>
          <w:tab w:val="clear" w:pos="8306"/>
        </w:tabs>
        <w:jc w:val="center"/>
        <w:rPr>
          <w:b/>
          <w:sz w:val="32"/>
        </w:rPr>
      </w:pPr>
      <w:r w:rsidRPr="00441E06">
        <w:rPr>
          <w:b/>
        </w:rPr>
        <w:t>НА ТЕРРИТОРИИ ПРИМОРСКОГО КРАЯ"</w:t>
      </w:r>
    </w:p>
    <w:bookmarkEnd w:id="0"/>
    <w:p w:rsidR="00A070A8" w:rsidRDefault="00A070A8" w:rsidP="00A070A8">
      <w:pPr>
        <w:pStyle w:val="a3"/>
        <w:tabs>
          <w:tab w:val="clear" w:pos="4153"/>
          <w:tab w:val="clear" w:pos="8306"/>
        </w:tabs>
        <w:jc w:val="center"/>
      </w:pPr>
    </w:p>
    <w:p w:rsidR="00A070A8" w:rsidRDefault="00A070A8" w:rsidP="00A070A8">
      <w:pPr>
        <w:ind w:firstLine="720"/>
        <w:jc w:val="both"/>
      </w:pPr>
      <w:r>
        <w:t xml:space="preserve">Принят Законодательным Собранием Приморского края 24 ноября 2021 года </w:t>
      </w:r>
    </w:p>
    <w:p w:rsidR="00A070A8" w:rsidRDefault="00A070A8" w:rsidP="00A070A8">
      <w:pPr>
        <w:ind w:firstLine="720"/>
        <w:jc w:val="both"/>
        <w:rPr>
          <w:color w:val="000000"/>
          <w:spacing w:val="-5"/>
        </w:rPr>
      </w:pPr>
    </w:p>
    <w:p w:rsidR="00A070A8" w:rsidRPr="00A311D7" w:rsidRDefault="00A070A8" w:rsidP="00A070A8">
      <w:pPr>
        <w:ind w:firstLine="720"/>
        <w:jc w:val="both"/>
      </w:pPr>
      <w:r w:rsidRPr="00A311D7">
        <w:rPr>
          <w:color w:val="000000"/>
        </w:rPr>
        <w:t>СТАТЬЯ 1.</w:t>
      </w:r>
    </w:p>
    <w:p w:rsidR="00A070A8" w:rsidRPr="00A311D7" w:rsidRDefault="00A070A8" w:rsidP="00A070A8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>
        <w:rPr>
          <w:color w:val="000000"/>
        </w:rPr>
        <w:br/>
      </w:r>
      <w:r w:rsidRPr="00A311D7">
        <w:rPr>
          <w:color w:val="000000"/>
        </w:rPr>
        <w:t>стр. 65; 2014, № 86, стр. 2; 2015, № 139, стр. 33; 2016, № 6, стр. 7</w:t>
      </w:r>
      <w:r>
        <w:rPr>
          <w:color w:val="000000"/>
        </w:rPr>
        <w:t xml:space="preserve">; </w:t>
      </w:r>
      <w:r>
        <w:rPr>
          <w:szCs w:val="28"/>
        </w:rPr>
        <w:t>2017, № 39, стр. 45; 2018, № 72, стр. 7; 2019, № 108, стр. 43; 2020, № 133, стр. 37, № 144, стр. 36; 2021, № 164, стр. 87, № 171, стр. 3</w:t>
      </w:r>
      <w:r w:rsidRPr="00A311D7">
        <w:rPr>
          <w:color w:val="000000"/>
        </w:rPr>
        <w:t>) следующие изменения:</w:t>
      </w:r>
    </w:p>
    <w:p w:rsidR="00A070A8" w:rsidRPr="00A311D7" w:rsidRDefault="00A070A8" w:rsidP="00A070A8">
      <w:pPr>
        <w:ind w:firstLine="720"/>
        <w:jc w:val="both"/>
        <w:rPr>
          <w:color w:val="000000"/>
          <w:highlight w:val="yellow"/>
        </w:rPr>
      </w:pPr>
      <w:r w:rsidRPr="00A311D7">
        <w:rPr>
          <w:color w:val="000000"/>
        </w:rPr>
        <w:t>1)</w:t>
      </w:r>
      <w:r>
        <w:rPr>
          <w:color w:val="000000"/>
        </w:rPr>
        <w:t>в части 1</w:t>
      </w:r>
      <w:r w:rsidRPr="00A311D7">
        <w:rPr>
          <w:color w:val="000000"/>
        </w:rPr>
        <w:t xml:space="preserve"> стать</w:t>
      </w:r>
      <w:r>
        <w:rPr>
          <w:color w:val="000000"/>
        </w:rPr>
        <w:t>и</w:t>
      </w:r>
      <w:r w:rsidRPr="00A311D7">
        <w:rPr>
          <w:color w:val="000000"/>
        </w:rPr>
        <w:t xml:space="preserve"> 2</w:t>
      </w:r>
      <w:r w:rsidRPr="00A311D7">
        <w:rPr>
          <w:color w:val="000000"/>
          <w:vertAlign w:val="superscript"/>
        </w:rPr>
        <w:t>1</w:t>
      </w:r>
      <w:r w:rsidRPr="00A311D7">
        <w:rPr>
          <w:color w:val="000000"/>
        </w:rPr>
        <w:t xml:space="preserve"> слова </w:t>
      </w:r>
      <w:bookmarkStart w:id="1" w:name="OLE_LINK1"/>
      <w:r w:rsidRPr="00A311D7">
        <w:rPr>
          <w:color w:val="000000"/>
        </w:rPr>
        <w:t>"на 20</w:t>
      </w:r>
      <w:r>
        <w:rPr>
          <w:color w:val="000000"/>
        </w:rPr>
        <w:t>21</w:t>
      </w:r>
      <w:r w:rsidRPr="00A311D7">
        <w:rPr>
          <w:color w:val="000000"/>
        </w:rPr>
        <w:t xml:space="preserve"> год" заменить словами </w:t>
      </w:r>
      <w:r>
        <w:rPr>
          <w:color w:val="000000"/>
        </w:rPr>
        <w:br/>
      </w:r>
      <w:r w:rsidRPr="00A311D7">
        <w:rPr>
          <w:color w:val="000000"/>
        </w:rPr>
        <w:t>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</w:t>
      </w:r>
      <w:bookmarkEnd w:id="1"/>
      <w:r w:rsidRPr="00A311D7">
        <w:rPr>
          <w:color w:val="000000"/>
        </w:rPr>
        <w:t>";</w:t>
      </w:r>
    </w:p>
    <w:p w:rsidR="00A070A8" w:rsidRDefault="00A070A8" w:rsidP="00A070A8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2)в наименовании приложения </w:t>
      </w:r>
      <w:r>
        <w:rPr>
          <w:color w:val="000000"/>
        </w:rPr>
        <w:t xml:space="preserve">1 </w:t>
      </w:r>
      <w:r w:rsidRPr="002970A0">
        <w:rPr>
          <w:color w:val="000000"/>
        </w:rPr>
        <w:t>к Закону</w:t>
      </w:r>
      <w:r>
        <w:rPr>
          <w:color w:val="000000"/>
        </w:rPr>
        <w:t xml:space="preserve"> </w:t>
      </w:r>
      <w:r w:rsidRPr="002970A0">
        <w:rPr>
          <w:color w:val="000000"/>
        </w:rPr>
        <w:t>слова "на 2021 год" заменить словами "на 2022 год"</w:t>
      </w:r>
      <w:r>
        <w:rPr>
          <w:color w:val="000000"/>
        </w:rPr>
        <w:t>;</w:t>
      </w:r>
    </w:p>
    <w:p w:rsidR="00A070A8" w:rsidRPr="00A311D7" w:rsidRDefault="00A070A8" w:rsidP="00A070A8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3)в наименовании приложения 2 к Закону </w:t>
      </w:r>
      <w:r w:rsidRPr="00A311D7">
        <w:rPr>
          <w:color w:val="000000"/>
        </w:rPr>
        <w:t>слова "на 20</w:t>
      </w:r>
      <w:r>
        <w:rPr>
          <w:color w:val="000000"/>
        </w:rPr>
        <w:t>21</w:t>
      </w:r>
      <w:r w:rsidRPr="00A311D7">
        <w:rPr>
          <w:color w:val="000000"/>
        </w:rPr>
        <w:t xml:space="preserve"> год" заменить словами 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год".</w:t>
      </w:r>
    </w:p>
    <w:p w:rsidR="00A070A8" w:rsidRPr="00A311D7" w:rsidRDefault="00A070A8" w:rsidP="00A070A8">
      <w:pPr>
        <w:pStyle w:val="a6"/>
        <w:spacing w:before="0" w:line="240" w:lineRule="auto"/>
        <w:ind w:firstLine="0"/>
      </w:pPr>
    </w:p>
    <w:p w:rsidR="00A070A8" w:rsidRPr="00A311D7" w:rsidRDefault="00A070A8" w:rsidP="00A070A8">
      <w:pPr>
        <w:pStyle w:val="a6"/>
        <w:spacing w:before="0" w:line="240" w:lineRule="auto"/>
        <w:ind w:firstLine="720"/>
      </w:pPr>
      <w:r w:rsidRPr="00A311D7">
        <w:t>СТАТЬЯ 2.</w:t>
      </w:r>
    </w:p>
    <w:p w:rsidR="00A070A8" w:rsidRPr="00A311D7" w:rsidRDefault="00A070A8" w:rsidP="00A070A8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Настоящий Закон вступает в силу с 1 января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года, но не ранее чем  по истечении одного месяца со дня его официального опубликования.</w:t>
      </w:r>
    </w:p>
    <w:p w:rsidR="00A070A8" w:rsidRDefault="00A070A8" w:rsidP="00A070A8">
      <w:pPr>
        <w:jc w:val="center"/>
      </w:pPr>
    </w:p>
    <w:p w:rsidR="00A070A8" w:rsidRDefault="00A070A8" w:rsidP="00A070A8">
      <w:pPr>
        <w:jc w:val="center"/>
      </w:pPr>
    </w:p>
    <w:p w:rsidR="00A070A8" w:rsidRDefault="00A070A8" w:rsidP="00A070A8">
      <w:pPr>
        <w:jc w:val="center"/>
      </w:pPr>
    </w:p>
    <w:p w:rsidR="00A070A8" w:rsidRDefault="00A070A8" w:rsidP="00A070A8">
      <w:pPr>
        <w:ind w:right="-2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CC7639" w:rsidRDefault="00CC7639" w:rsidP="00A070A8">
      <w:pPr>
        <w:ind w:right="-2"/>
      </w:pPr>
    </w:p>
    <w:p w:rsidR="00CC7639" w:rsidRDefault="00CC7639" w:rsidP="00CC763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CC7639" w:rsidRDefault="00CC7639" w:rsidP="00CC763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ноября 2021 года</w:t>
      </w:r>
    </w:p>
    <w:p w:rsidR="00CC7639" w:rsidRDefault="00CC7639" w:rsidP="00CC763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2"/>
    <w:p w:rsidR="00CC7639" w:rsidRDefault="00CC7639" w:rsidP="00A070A8">
      <w:pPr>
        <w:ind w:right="-2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E9F" w:rsidRDefault="00406E9F">
      <w:r>
        <w:separator/>
      </w:r>
    </w:p>
  </w:endnote>
  <w:endnote w:type="continuationSeparator" w:id="0">
    <w:p w:rsidR="00406E9F" w:rsidRDefault="00406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E9F" w:rsidRDefault="00406E9F">
      <w:r>
        <w:separator/>
      </w:r>
    </w:p>
  </w:footnote>
  <w:footnote w:type="continuationSeparator" w:id="0">
    <w:p w:rsidR="00406E9F" w:rsidRDefault="00406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0A8"/>
    <w:rsid w:val="0003291F"/>
    <w:rsid w:val="00070CED"/>
    <w:rsid w:val="00347DEE"/>
    <w:rsid w:val="00357555"/>
    <w:rsid w:val="00380EE1"/>
    <w:rsid w:val="003A180C"/>
    <w:rsid w:val="003B26E7"/>
    <w:rsid w:val="00406E9F"/>
    <w:rsid w:val="00413497"/>
    <w:rsid w:val="0047435B"/>
    <w:rsid w:val="005A2827"/>
    <w:rsid w:val="006E2ABA"/>
    <w:rsid w:val="006F77C0"/>
    <w:rsid w:val="00832425"/>
    <w:rsid w:val="009C6B31"/>
    <w:rsid w:val="00A070A8"/>
    <w:rsid w:val="00AB70F9"/>
    <w:rsid w:val="00AC31EC"/>
    <w:rsid w:val="00AF3517"/>
    <w:rsid w:val="00B14397"/>
    <w:rsid w:val="00BC0675"/>
    <w:rsid w:val="00BE0544"/>
    <w:rsid w:val="00BF3D56"/>
    <w:rsid w:val="00CC7639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C3C2F"/>
  <w15:docId w15:val="{5F49DA63-D16F-495E-8731-E24871F5E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A070A8"/>
    <w:rPr>
      <w:sz w:val="28"/>
    </w:rPr>
  </w:style>
  <w:style w:type="paragraph" w:customStyle="1" w:styleId="a6">
    <w:name w:val="Стиль в законе"/>
    <w:basedOn w:val="a"/>
    <w:rsid w:val="00A070A8"/>
    <w:pPr>
      <w:spacing w:before="120" w:line="360" w:lineRule="auto"/>
      <w:ind w:firstLine="851"/>
      <w:jc w:val="both"/>
    </w:pPr>
    <w:rPr>
      <w:snapToGrid w:val="0"/>
    </w:rPr>
  </w:style>
  <w:style w:type="paragraph" w:styleId="a7">
    <w:name w:val="Balloon Text"/>
    <w:basedOn w:val="a"/>
    <w:link w:val="a8"/>
    <w:semiHidden/>
    <w:unhideWhenUsed/>
    <w:rsid w:val="00A070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A070A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C76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4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2021-11-23T22:58:00Z</cp:lastPrinted>
  <dcterms:created xsi:type="dcterms:W3CDTF">2021-11-29T06:28:00Z</dcterms:created>
  <dcterms:modified xsi:type="dcterms:W3CDTF">2021-11-29T06:28:00Z</dcterms:modified>
</cp:coreProperties>
</file>