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3260" w:type="dxa"/>
        <w:tblInd w:w="11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D210ED" w:rsidTr="00D210ED">
        <w:tc>
          <w:tcPr>
            <w:tcW w:w="3260" w:type="dxa"/>
          </w:tcPr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D210ED" w:rsidRPr="00D210ED" w:rsidRDefault="0081624E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25.11.2021 № 16-КЗ</w:t>
            </w:r>
            <w:bookmarkEnd w:id="0"/>
          </w:p>
          <w:p w:rsidR="00D210ED" w:rsidRPr="00D210ED" w:rsidRDefault="00D210ED" w:rsidP="00D210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D210ED" w:rsidRDefault="00D210ED" w:rsidP="00D210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10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21.12.2020 № 969-КЗ</w:t>
            </w:r>
          </w:p>
          <w:p w:rsidR="00D210ED" w:rsidRPr="00D210ED" w:rsidRDefault="00D210ED" w:rsidP="00D210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10ED" w:rsidRDefault="00D210ED" w:rsidP="00D2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 </w:t>
      </w:r>
    </w:p>
    <w:p w:rsidR="00D210ED" w:rsidRDefault="00D210ED" w:rsidP="00D2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0E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финансирования дефицита краевого бюджета на 2021 год и плановый период 2022 и 2023 годов</w:t>
      </w:r>
    </w:p>
    <w:p w:rsidR="00D210ED" w:rsidRDefault="00D210ED" w:rsidP="00D210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2974"/>
      </w:tblGrid>
      <w:tr w:rsidR="00D210ED" w:rsidTr="00D210ED">
        <w:trPr>
          <w:trHeight w:val="235"/>
        </w:trPr>
        <w:tc>
          <w:tcPr>
            <w:tcW w:w="30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D210ED" w:rsidTr="00D210ED">
        <w:trPr>
          <w:trHeight w:val="1032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 год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</w:tr>
    </w:tbl>
    <w:p w:rsidR="00D210ED" w:rsidRPr="00D210ED" w:rsidRDefault="00D210ED" w:rsidP="00D210E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2974"/>
      </w:tblGrid>
      <w:tr w:rsidR="00D210ED" w:rsidTr="00D210ED">
        <w:trPr>
          <w:trHeight w:val="53"/>
          <w:tblHeader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3 075 904 509,66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2 208 953 443,13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6 075 904 509,66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5 284 857 952,79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01 02 00 00 02 0000 810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-3 000 000 000,00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-3 075 904 509,66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9 060 653 901,37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-166 161 552 390,99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-147 166 003 479,97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-148 956 893 602,65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175 222 206 292,36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147 166 003 479,97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148 956 893 602,65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518 961 227,87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311 343 772,87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23 873 013,86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75 218 627,87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75 218 627,87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14 873 013,86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443 742 600,00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236 125 145,00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9 000 000,00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-518 961 227,87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-311 343 772,87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-23 873 013,86</w:t>
            </w:r>
          </w:p>
        </w:tc>
      </w:tr>
      <w:tr w:rsidR="00D210ED" w:rsidTr="00D210ED"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01 06 05 02 02 0000 540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-518 961 227,87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-311 343 772,87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-23 873 013,86</w:t>
            </w:r>
          </w:p>
        </w:tc>
      </w:tr>
      <w:tr w:rsidR="00D210ED" w:rsidTr="00D210ED">
        <w:trPr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0ED" w:rsidRDefault="00D21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8 336 527 701,37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2 351 778 309,66</w:t>
            </w:r>
          </w:p>
        </w:tc>
        <w:tc>
          <w:tcPr>
            <w:tcW w:w="2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D210ED" w:rsidRDefault="00D210ED" w:rsidP="00D210ED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1 484 827 243,13</w:t>
            </w:r>
          </w:p>
        </w:tc>
      </w:tr>
    </w:tbl>
    <w:p w:rsidR="00D210ED" w:rsidRPr="00D210ED" w:rsidRDefault="00D210ED" w:rsidP="00D210E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210ED" w:rsidRPr="00D210ED" w:rsidSect="00D210ED">
      <w:headerReference w:type="default" r:id="rId6"/>
      <w:pgSz w:w="16838" w:h="11906" w:orient="landscape" w:code="9"/>
      <w:pgMar w:top="1843" w:right="907" w:bottom="851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17" w:rsidRDefault="00171C17" w:rsidP="00D210ED">
      <w:pPr>
        <w:spacing w:after="0" w:line="240" w:lineRule="auto"/>
      </w:pPr>
      <w:r>
        <w:separator/>
      </w:r>
    </w:p>
  </w:endnote>
  <w:endnote w:type="continuationSeparator" w:id="0">
    <w:p w:rsidR="00171C17" w:rsidRDefault="00171C17" w:rsidP="00D21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17" w:rsidRDefault="00171C17" w:rsidP="00D210ED">
      <w:pPr>
        <w:spacing w:after="0" w:line="240" w:lineRule="auto"/>
      </w:pPr>
      <w:r>
        <w:separator/>
      </w:r>
    </w:p>
  </w:footnote>
  <w:footnote w:type="continuationSeparator" w:id="0">
    <w:p w:rsidR="00171C17" w:rsidRDefault="00171C17" w:rsidP="00D21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74786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210ED" w:rsidRDefault="00D210ED">
        <w:pPr>
          <w:pStyle w:val="a5"/>
          <w:jc w:val="center"/>
        </w:pPr>
      </w:p>
      <w:p w:rsidR="00D210ED" w:rsidRDefault="00D210ED">
        <w:pPr>
          <w:pStyle w:val="a5"/>
          <w:jc w:val="center"/>
        </w:pPr>
      </w:p>
      <w:p w:rsidR="00D210ED" w:rsidRDefault="00D210ED">
        <w:pPr>
          <w:pStyle w:val="a5"/>
          <w:jc w:val="center"/>
        </w:pPr>
      </w:p>
      <w:p w:rsidR="00D210ED" w:rsidRPr="00D210ED" w:rsidRDefault="00D210E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210E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210E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210E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624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210E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ED"/>
    <w:rsid w:val="00171C17"/>
    <w:rsid w:val="001B4A6E"/>
    <w:rsid w:val="0081624E"/>
    <w:rsid w:val="009C7C1C"/>
    <w:rsid w:val="00A55449"/>
    <w:rsid w:val="00D210ED"/>
    <w:rsid w:val="00F11305"/>
    <w:rsid w:val="00F3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23F58"/>
  <w15:docId w15:val="{58A130D5-4EAC-41DE-B6BD-B451801C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D2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2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10ED"/>
  </w:style>
  <w:style w:type="paragraph" w:styleId="a7">
    <w:name w:val="footer"/>
    <w:basedOn w:val="a"/>
    <w:link w:val="a8"/>
    <w:uiPriority w:val="99"/>
    <w:unhideWhenUsed/>
    <w:rsid w:val="00D21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1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2</cp:revision>
  <dcterms:created xsi:type="dcterms:W3CDTF">2021-11-17T06:54:00Z</dcterms:created>
  <dcterms:modified xsi:type="dcterms:W3CDTF">2021-11-24T23:10:00Z</dcterms:modified>
</cp:coreProperties>
</file>