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775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6892" w:rsidRDefault="00EA6892" w:rsidP="00EA6892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</w:p>
    <w:p w:rsidR="00EA6892" w:rsidRDefault="00EA6892" w:rsidP="00EA6892">
      <w:pPr>
        <w:jc w:val="center"/>
        <w:rPr>
          <w:b/>
          <w:szCs w:val="28"/>
        </w:rPr>
      </w:pPr>
      <w:r>
        <w:rPr>
          <w:b/>
          <w:szCs w:val="28"/>
        </w:rPr>
        <w:t>"О РЕФЕРЕНДУМЕ ПРИМОРСКОГО КРАЯ"</w:t>
      </w:r>
    </w:p>
    <w:p w:rsidR="00EA6892" w:rsidRPr="004D7228" w:rsidRDefault="00EA6892" w:rsidP="00EA6892">
      <w:pPr>
        <w:jc w:val="center"/>
        <w:rPr>
          <w:b/>
          <w:szCs w:val="28"/>
        </w:rPr>
      </w:pPr>
    </w:p>
    <w:p w:rsidR="00EA6892" w:rsidRDefault="00EA6892" w:rsidP="00EA6892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июля </w:t>
      </w:r>
      <w:r>
        <w:rPr>
          <w:szCs w:val="28"/>
        </w:rPr>
        <w:br/>
        <w:t xml:space="preserve">2021 года </w:t>
      </w:r>
    </w:p>
    <w:p w:rsidR="00EA6892" w:rsidRDefault="00EA6892" w:rsidP="00EA689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EA6892" w:rsidRPr="003903C8" w:rsidRDefault="00EA6892" w:rsidP="00EA689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8118A">
        <w:rPr>
          <w:szCs w:val="28"/>
        </w:rPr>
        <w:t xml:space="preserve">Внести в Закон Приморского края от 5 января 2004 года </w:t>
      </w:r>
      <w:r>
        <w:rPr>
          <w:szCs w:val="28"/>
        </w:rPr>
        <w:t>№ 96-КЗ</w:t>
      </w:r>
      <w:r>
        <w:rPr>
          <w:szCs w:val="28"/>
        </w:rPr>
        <w:br/>
      </w:r>
      <w:r w:rsidRPr="00D8118A">
        <w:rPr>
          <w:szCs w:val="28"/>
        </w:rPr>
        <w:t xml:space="preserve">"О референдуме Приморского края" (в редакции Закона Приморского края от </w:t>
      </w:r>
      <w:r>
        <w:rPr>
          <w:szCs w:val="28"/>
        </w:rPr>
        <w:br/>
      </w:r>
      <w:r w:rsidRPr="00D8118A">
        <w:rPr>
          <w:szCs w:val="28"/>
        </w:rPr>
        <w:t xml:space="preserve">9 августа 2007 года </w:t>
      </w:r>
      <w:r>
        <w:rPr>
          <w:szCs w:val="28"/>
        </w:rPr>
        <w:t>№</w:t>
      </w:r>
      <w:r w:rsidRPr="00D8118A">
        <w:rPr>
          <w:szCs w:val="28"/>
        </w:rPr>
        <w:t xml:space="preserve"> 116-КЗ) (Ведомости Законодательного Собрания Приморского края, 2007, </w:t>
      </w:r>
      <w:r>
        <w:rPr>
          <w:szCs w:val="28"/>
        </w:rPr>
        <w:t>№</w:t>
      </w:r>
      <w:r w:rsidRPr="00D8118A">
        <w:rPr>
          <w:szCs w:val="28"/>
        </w:rPr>
        <w:t xml:space="preserve"> 33, стр. 2, </w:t>
      </w:r>
      <w:r>
        <w:rPr>
          <w:szCs w:val="28"/>
        </w:rPr>
        <w:t>№</w:t>
      </w:r>
      <w:r w:rsidRPr="00D8118A">
        <w:rPr>
          <w:szCs w:val="28"/>
        </w:rPr>
        <w:t xml:space="preserve"> 42, стр. 18; 2008, </w:t>
      </w:r>
      <w:r>
        <w:rPr>
          <w:szCs w:val="28"/>
        </w:rPr>
        <w:t>№</w:t>
      </w:r>
      <w:r w:rsidRPr="00D8118A">
        <w:rPr>
          <w:szCs w:val="28"/>
        </w:rPr>
        <w:t xml:space="preserve"> 65, стр. 58; 2010, </w:t>
      </w:r>
      <w:r>
        <w:rPr>
          <w:szCs w:val="28"/>
        </w:rPr>
        <w:t>№</w:t>
      </w:r>
      <w:r w:rsidRPr="00D8118A">
        <w:rPr>
          <w:szCs w:val="28"/>
        </w:rPr>
        <w:t xml:space="preserve"> 148, стр. 5, </w:t>
      </w:r>
      <w:r>
        <w:rPr>
          <w:szCs w:val="28"/>
        </w:rPr>
        <w:t>№</w:t>
      </w:r>
      <w:r w:rsidRPr="00D8118A">
        <w:rPr>
          <w:szCs w:val="28"/>
        </w:rPr>
        <w:t xml:space="preserve"> 167, стр. 20; 2011, </w:t>
      </w:r>
      <w:r>
        <w:rPr>
          <w:szCs w:val="28"/>
        </w:rPr>
        <w:t>№</w:t>
      </w:r>
      <w:r w:rsidRPr="00D8118A">
        <w:rPr>
          <w:szCs w:val="28"/>
        </w:rPr>
        <w:t xml:space="preserve"> 185, стр. 49; 2012, </w:t>
      </w:r>
      <w:r>
        <w:rPr>
          <w:szCs w:val="28"/>
        </w:rPr>
        <w:t>№</w:t>
      </w:r>
      <w:r w:rsidRPr="00D8118A">
        <w:rPr>
          <w:szCs w:val="28"/>
        </w:rPr>
        <w:t xml:space="preserve"> 10, стр. 2, </w:t>
      </w:r>
      <w:r>
        <w:rPr>
          <w:szCs w:val="28"/>
        </w:rPr>
        <w:br/>
        <w:t>№</w:t>
      </w:r>
      <w:r w:rsidRPr="00D8118A">
        <w:rPr>
          <w:szCs w:val="28"/>
        </w:rPr>
        <w:t xml:space="preserve"> 35, стр. 40; 2013, </w:t>
      </w:r>
      <w:r>
        <w:rPr>
          <w:szCs w:val="28"/>
        </w:rPr>
        <w:t>№</w:t>
      </w:r>
      <w:r w:rsidRPr="00D8118A">
        <w:rPr>
          <w:szCs w:val="28"/>
        </w:rPr>
        <w:t xml:space="preserve"> 62, стр. 28; 2014, </w:t>
      </w:r>
      <w:r>
        <w:rPr>
          <w:szCs w:val="28"/>
        </w:rPr>
        <w:t>№</w:t>
      </w:r>
      <w:r w:rsidRPr="00D8118A">
        <w:rPr>
          <w:szCs w:val="28"/>
        </w:rPr>
        <w:t xml:space="preserve"> 78, стр. 34; 2015, </w:t>
      </w:r>
      <w:r>
        <w:rPr>
          <w:szCs w:val="28"/>
        </w:rPr>
        <w:t>№</w:t>
      </w:r>
      <w:r w:rsidRPr="00D8118A">
        <w:rPr>
          <w:szCs w:val="28"/>
        </w:rPr>
        <w:t xml:space="preserve"> 106, стр. 4, </w:t>
      </w:r>
      <w:r>
        <w:rPr>
          <w:szCs w:val="28"/>
        </w:rPr>
        <w:br/>
        <w:t>№</w:t>
      </w:r>
      <w:r w:rsidRPr="00D8118A">
        <w:rPr>
          <w:szCs w:val="28"/>
        </w:rPr>
        <w:t xml:space="preserve"> 112, стр. 4, </w:t>
      </w:r>
      <w:r>
        <w:rPr>
          <w:szCs w:val="28"/>
        </w:rPr>
        <w:t>№</w:t>
      </w:r>
      <w:r w:rsidRPr="00D8118A">
        <w:rPr>
          <w:szCs w:val="28"/>
        </w:rPr>
        <w:t xml:space="preserve"> 132, стр. 54; 2016, </w:t>
      </w:r>
      <w:r>
        <w:rPr>
          <w:szCs w:val="28"/>
        </w:rPr>
        <w:t>№</w:t>
      </w:r>
      <w:r w:rsidRPr="00D8118A">
        <w:rPr>
          <w:szCs w:val="28"/>
        </w:rPr>
        <w:t xml:space="preserve"> 160, стр. 14, </w:t>
      </w:r>
      <w:r>
        <w:rPr>
          <w:szCs w:val="28"/>
        </w:rPr>
        <w:t>№</w:t>
      </w:r>
      <w:r w:rsidRPr="00D8118A">
        <w:rPr>
          <w:szCs w:val="28"/>
        </w:rPr>
        <w:t xml:space="preserve"> 164, стр. 66; 2017, </w:t>
      </w:r>
      <w:r>
        <w:rPr>
          <w:szCs w:val="28"/>
        </w:rPr>
        <w:t>№</w:t>
      </w:r>
      <w:r w:rsidRPr="00D8118A">
        <w:rPr>
          <w:szCs w:val="28"/>
        </w:rPr>
        <w:t xml:space="preserve"> 29, стр. 3, </w:t>
      </w:r>
      <w:r>
        <w:rPr>
          <w:szCs w:val="28"/>
        </w:rPr>
        <w:t>№</w:t>
      </w:r>
      <w:r w:rsidRPr="00D8118A">
        <w:rPr>
          <w:szCs w:val="28"/>
        </w:rPr>
        <w:t xml:space="preserve"> 38, стр. 24; 2018, </w:t>
      </w:r>
      <w:r>
        <w:rPr>
          <w:szCs w:val="28"/>
        </w:rPr>
        <w:t>№</w:t>
      </w:r>
      <w:r w:rsidRPr="00D8118A">
        <w:rPr>
          <w:szCs w:val="28"/>
        </w:rPr>
        <w:t xml:space="preserve"> 81, стр. 32; 2019, </w:t>
      </w:r>
      <w:r>
        <w:rPr>
          <w:szCs w:val="28"/>
        </w:rPr>
        <w:t>№</w:t>
      </w:r>
      <w:r w:rsidRPr="00D8118A">
        <w:rPr>
          <w:szCs w:val="28"/>
        </w:rPr>
        <w:t xml:space="preserve"> 87, стр. 5, </w:t>
      </w:r>
      <w:r>
        <w:rPr>
          <w:szCs w:val="28"/>
        </w:rPr>
        <w:t>№</w:t>
      </w:r>
      <w:r w:rsidRPr="00D8118A">
        <w:rPr>
          <w:szCs w:val="28"/>
        </w:rPr>
        <w:t xml:space="preserve"> 104, стр. 130, </w:t>
      </w:r>
      <w:r>
        <w:rPr>
          <w:szCs w:val="28"/>
        </w:rPr>
        <w:t>№</w:t>
      </w:r>
      <w:r w:rsidRPr="00D8118A">
        <w:rPr>
          <w:szCs w:val="28"/>
        </w:rPr>
        <w:t xml:space="preserve"> 110, стр. 33</w:t>
      </w:r>
      <w:r>
        <w:rPr>
          <w:szCs w:val="28"/>
        </w:rPr>
        <w:t xml:space="preserve">; </w:t>
      </w:r>
      <w:r w:rsidRPr="00891089">
        <w:rPr>
          <w:szCs w:val="28"/>
        </w:rPr>
        <w:t>2020, № 131, стр. 23</w:t>
      </w:r>
      <w:r>
        <w:rPr>
          <w:szCs w:val="28"/>
        </w:rPr>
        <w:t>, №</w:t>
      </w:r>
      <w:r w:rsidRPr="00B6354A">
        <w:rPr>
          <w:szCs w:val="28"/>
        </w:rPr>
        <w:t xml:space="preserve"> 139, с</w:t>
      </w:r>
      <w:r>
        <w:rPr>
          <w:szCs w:val="28"/>
        </w:rPr>
        <w:t>тр</w:t>
      </w:r>
      <w:r w:rsidRPr="00B6354A">
        <w:rPr>
          <w:szCs w:val="28"/>
        </w:rPr>
        <w:t>. 4</w:t>
      </w:r>
      <w:r>
        <w:rPr>
          <w:szCs w:val="28"/>
        </w:rPr>
        <w:t>2, № 151, стр. 73, № 154, стр. 42</w:t>
      </w:r>
      <w:r w:rsidRPr="00450429">
        <w:rPr>
          <w:szCs w:val="28"/>
        </w:rPr>
        <w:t>; 2021, № 171, стр. 31</w:t>
      </w:r>
      <w:r w:rsidRPr="00D8118A">
        <w:rPr>
          <w:szCs w:val="28"/>
        </w:rPr>
        <w:t>) следующие изменения:</w:t>
      </w: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1)часть 4 статьи 2 изложить в следующей редакции:</w:t>
      </w:r>
    </w:p>
    <w:p w:rsidR="00EA6892" w:rsidRPr="00EA6892" w:rsidRDefault="00EA6892" w:rsidP="00EA689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"4.В соответствии с Федеральным законом и</w:t>
      </w:r>
      <w:r w:rsidRPr="00EA6892">
        <w:rPr>
          <w:rFonts w:eastAsia="Calibri"/>
          <w:szCs w:val="28"/>
          <w:lang w:eastAsia="en-US"/>
        </w:rPr>
        <w:t>ностранные граждане, 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агента, не вправе осуществлять деятельность, способствующую либо препятствующую выдвижению инициативы проведения референдума и проведению референдума, достижению определенного результата на референдуме, а также в иных формах участвовать в кампаниях референдума. Участие в кампаниях референдума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законом.";</w:t>
      </w:r>
    </w:p>
    <w:p w:rsidR="00EA6892" w:rsidRDefault="00EA6892" w:rsidP="00EA6892">
      <w:pPr>
        <w:spacing w:after="1" w:line="280" w:lineRule="atLeast"/>
        <w:ind w:firstLine="708"/>
      </w:pPr>
      <w:r>
        <w:t>2)в статье 37:</w:t>
      </w:r>
    </w:p>
    <w:p w:rsidR="00EA6892" w:rsidRPr="00EA6892" w:rsidRDefault="00EA6892" w:rsidP="00EA689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а)часть 1 дополнить словами </w:t>
      </w:r>
      <w:r w:rsidRPr="00EA6892">
        <w:rPr>
          <w:rFonts w:eastAsia="Calibri"/>
          <w:szCs w:val="28"/>
          <w:lang w:eastAsia="en-US"/>
        </w:rPr>
        <w:t>", а в случае принятия предусмотренного пунктом 1 или 2 статьи 63</w:t>
      </w:r>
      <w:r w:rsidRPr="00EA6892">
        <w:rPr>
          <w:rFonts w:eastAsia="Calibri"/>
          <w:szCs w:val="28"/>
          <w:vertAlign w:val="superscript"/>
          <w:lang w:eastAsia="en-US"/>
        </w:rPr>
        <w:t>1</w:t>
      </w:r>
      <w:r w:rsidRPr="00EA6892">
        <w:rPr>
          <w:rFonts w:eastAsia="Calibri"/>
          <w:szCs w:val="28"/>
          <w:lang w:eastAsia="en-US"/>
        </w:rPr>
        <w:t xml:space="preserve"> Федерального закона, </w:t>
      </w:r>
      <w:r>
        <w:t>части 1 статьи 52</w:t>
      </w:r>
      <w:r>
        <w:rPr>
          <w:vertAlign w:val="superscript"/>
        </w:rPr>
        <w:t>1</w:t>
      </w:r>
      <w:r>
        <w:t xml:space="preserve"> настоящего Закона </w:t>
      </w:r>
      <w:r w:rsidRPr="00EA6892">
        <w:rPr>
          <w:rFonts w:eastAsia="Calibri"/>
          <w:szCs w:val="28"/>
          <w:lang w:eastAsia="en-US"/>
        </w:rPr>
        <w:t xml:space="preserve">решения о голосовании в течение нескольких дней </w:t>
      </w:r>
      <w:r w:rsidRPr="00EA6892">
        <w:rPr>
          <w:rFonts w:eastAsia="Calibri"/>
          <w:szCs w:val="28"/>
          <w:lang w:eastAsia="en-US"/>
        </w:rPr>
        <w:br/>
        <w:t>подряд - в ноль часов по местному времени первого дня голосования";</w:t>
      </w:r>
    </w:p>
    <w:p w:rsidR="00EA6892" w:rsidRPr="00EA6892" w:rsidRDefault="00EA6892" w:rsidP="00EA689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б)часть 2 дополнить словами </w:t>
      </w:r>
      <w:r w:rsidRPr="00EA6892">
        <w:rPr>
          <w:rFonts w:eastAsia="Calibri"/>
          <w:szCs w:val="28"/>
          <w:lang w:eastAsia="en-US"/>
        </w:rPr>
        <w:t>", а в случае принятия предусмотренного пунктом 1 или 2 статьи 63</w:t>
      </w:r>
      <w:r w:rsidRPr="00EA6892">
        <w:rPr>
          <w:rFonts w:eastAsia="Calibri"/>
          <w:szCs w:val="28"/>
          <w:vertAlign w:val="superscript"/>
          <w:lang w:eastAsia="en-US"/>
        </w:rPr>
        <w:t>1</w:t>
      </w:r>
      <w:r w:rsidRPr="00EA6892">
        <w:rPr>
          <w:rFonts w:eastAsia="Calibri"/>
          <w:szCs w:val="28"/>
          <w:lang w:eastAsia="en-US"/>
        </w:rPr>
        <w:t xml:space="preserve"> Федерального закона, </w:t>
      </w:r>
      <w:r>
        <w:t>части 1 статьи 52</w:t>
      </w:r>
      <w:r>
        <w:rPr>
          <w:vertAlign w:val="superscript"/>
        </w:rPr>
        <w:t>1</w:t>
      </w:r>
      <w:r>
        <w:t xml:space="preserve"> </w:t>
      </w:r>
      <w:r>
        <w:lastRenderedPageBreak/>
        <w:t xml:space="preserve">настоящего Закона </w:t>
      </w:r>
      <w:r w:rsidRPr="00EA6892">
        <w:rPr>
          <w:rFonts w:eastAsia="Calibri"/>
          <w:szCs w:val="28"/>
          <w:lang w:eastAsia="en-US"/>
        </w:rPr>
        <w:t xml:space="preserve">решения о голосовании в течение нескольких дней </w:t>
      </w:r>
      <w:r w:rsidRPr="00EA6892">
        <w:rPr>
          <w:rFonts w:eastAsia="Calibri"/>
          <w:szCs w:val="28"/>
          <w:lang w:eastAsia="en-US"/>
        </w:rPr>
        <w:br/>
        <w:t>подряд - в ноль часов по местному времени первого дня голосования";</w:t>
      </w:r>
    </w:p>
    <w:p w:rsidR="00EA6892" w:rsidRDefault="00EA6892" w:rsidP="00EA6892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в)часть 3 изложить в следующей редакции:</w:t>
      </w:r>
    </w:p>
    <w:p w:rsidR="00EA6892" w:rsidRDefault="00EA6892" w:rsidP="00EA6892">
      <w:pPr>
        <w:spacing w:after="1" w:line="280" w:lineRule="atLeast"/>
        <w:ind w:firstLine="709"/>
        <w:jc w:val="both"/>
      </w:pPr>
      <w:r>
        <w:t>"3.Проведение агитации по вопросам референдума в день голосования запрещается.</w:t>
      </w:r>
    </w:p>
    <w:p w:rsidR="00EA6892" w:rsidRDefault="00EA6892" w:rsidP="00EA6892">
      <w:pPr>
        <w:spacing w:after="1" w:line="280" w:lineRule="atLeast"/>
        <w:ind w:firstLine="709"/>
        <w:jc w:val="both"/>
      </w:pPr>
      <w:r>
        <w:t>Проведение агитации по вопросам референдума в день, предшествующий дню голосования, запрещается, за исключением случая принятия предусмотренного пунктом 1 или 2 статьи 63</w:t>
      </w:r>
      <w:r>
        <w:rPr>
          <w:vertAlign w:val="superscript"/>
        </w:rPr>
        <w:t>1</w:t>
      </w:r>
      <w:r>
        <w:t xml:space="preserve"> Федерального закона, части 1 статьи 52</w:t>
      </w:r>
      <w:r>
        <w:rPr>
          <w:vertAlign w:val="superscript"/>
        </w:rPr>
        <w:t>1</w:t>
      </w:r>
      <w:r>
        <w:t xml:space="preserve"> настоящего Закона решения о голосовании в течение нескольких дней подряд.";</w:t>
      </w: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47:</w:t>
      </w: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7 части 5 дополнить словами ",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агента";</w:t>
      </w: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7 дополнить абзацем следующего содержания:</w:t>
      </w:r>
    </w:p>
    <w:p w:rsidR="00EA6892" w:rsidRPr="00EA6892" w:rsidRDefault="00EA6892" w:rsidP="00EA689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A6892">
        <w:rPr>
          <w:rFonts w:eastAsia="Calibri"/>
          <w:szCs w:val="28"/>
          <w:lang w:eastAsia="en-US"/>
        </w:rPr>
        <w:t>"При внесении пожертвования гражданином, который включен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этом.";</w:t>
      </w:r>
    </w:p>
    <w:p w:rsidR="00EA6892" w:rsidRPr="008844B5" w:rsidRDefault="00EA6892" w:rsidP="00EA689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12 изложить в следующей редакции:</w:t>
      </w:r>
    </w:p>
    <w:p w:rsidR="00EA6892" w:rsidRDefault="00EA6892" w:rsidP="00EA6892">
      <w:pPr>
        <w:spacing w:after="1" w:line="280" w:lineRule="atLeast"/>
        <w:ind w:firstLine="708"/>
        <w:jc w:val="both"/>
      </w:pPr>
      <w:r>
        <w:rPr>
          <w:szCs w:val="28"/>
        </w:rPr>
        <w:t>"12.</w:t>
      </w:r>
      <w:r>
        <w:t xml:space="preserve">Инициативная группа по проведению референдума, иная группа участников референдума, уполномоченный представитель по финансовым вопросам не несут ответственность за принятие пожертвований, при переводе которых жертвователи указали сведения, предусмотренные </w:t>
      </w:r>
      <w:r>
        <w:br/>
      </w:r>
      <w:hyperlink r:id="rId8" w:history="1">
        <w:r w:rsidRPr="00450429">
          <w:t>частями 7</w:t>
        </w:r>
      </w:hyperlink>
      <w:r w:rsidRPr="00450429">
        <w:t xml:space="preserve"> и </w:t>
      </w:r>
      <w:hyperlink r:id="rId9" w:history="1">
        <w:r w:rsidRPr="00450429">
          <w:t>8</w:t>
        </w:r>
      </w:hyperlink>
      <w:r w:rsidRPr="00450429">
        <w:t xml:space="preserve"> </w:t>
      </w:r>
      <w:r>
        <w:t>настоящей статьи и оказавшиеся недостоверными или неполными, если инициативная группа по проведению референдума, иная группа участников референдума, уполномоченный представитель по финансовым вопросам своевременно не получили информацию о неправомерности данных пожертвований или неполноте сведений о жертвователе.".</w:t>
      </w:r>
    </w:p>
    <w:p w:rsidR="00EA6892" w:rsidRDefault="00EA6892" w:rsidP="00EA6892">
      <w:pPr>
        <w:spacing w:after="1" w:line="280" w:lineRule="atLeast"/>
      </w:pPr>
      <w:r>
        <w:tab/>
      </w:r>
    </w:p>
    <w:p w:rsidR="00EA6892" w:rsidRDefault="00EA6892" w:rsidP="00EA6892">
      <w:pPr>
        <w:spacing w:after="1" w:line="280" w:lineRule="atLeast"/>
        <w:ind w:firstLine="708"/>
        <w:rPr>
          <w:spacing w:val="-1"/>
          <w:szCs w:val="28"/>
        </w:rPr>
      </w:pPr>
      <w:r>
        <w:t>СТАТЬЯ 2.</w:t>
      </w:r>
    </w:p>
    <w:p w:rsidR="00EA6892" w:rsidRPr="003903C8" w:rsidRDefault="00EA6892" w:rsidP="00EA689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A6892" w:rsidRPr="00F81CB3" w:rsidRDefault="00EA6892" w:rsidP="00EA689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A6892" w:rsidRDefault="00EA6892" w:rsidP="00EA689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A260C1" w:rsidRDefault="00A260C1" w:rsidP="00EA689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260C1" w:rsidRDefault="00A260C1" w:rsidP="00A260C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A260C1" w:rsidRDefault="00A260C1" w:rsidP="00A260C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августа 2021 года</w:t>
      </w:r>
    </w:p>
    <w:p w:rsidR="00A260C1" w:rsidRPr="00F81CB3" w:rsidRDefault="00A260C1" w:rsidP="00A260C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113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EA6892" w:rsidRDefault="00EA6892" w:rsidP="00EA6892"/>
    <w:p w:rsidR="00BE0544" w:rsidRDefault="00BE0544" w:rsidP="00347DEE"/>
    <w:sectPr w:rsidR="00BE0544" w:rsidSect="00EA689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9D6" w:rsidRDefault="00F079D6">
      <w:r>
        <w:separator/>
      </w:r>
    </w:p>
  </w:endnote>
  <w:endnote w:type="continuationSeparator" w:id="0">
    <w:p w:rsidR="00F079D6" w:rsidRDefault="00F07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9D6" w:rsidRDefault="00F079D6">
      <w:r>
        <w:separator/>
      </w:r>
    </w:p>
  </w:footnote>
  <w:footnote w:type="continuationSeparator" w:id="0">
    <w:p w:rsidR="00F079D6" w:rsidRDefault="00F07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A6892" w:rsidP="00EA689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260C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892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E6073"/>
    <w:rsid w:val="00832425"/>
    <w:rsid w:val="00A260C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A6892"/>
    <w:rsid w:val="00F079D6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CEC36"/>
  <w15:docId w15:val="{578A33EF-4CB0-4718-AF90-4B02654A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A6892"/>
    <w:rPr>
      <w:sz w:val="28"/>
    </w:rPr>
  </w:style>
  <w:style w:type="paragraph" w:styleId="a6">
    <w:name w:val="Balloon Text"/>
    <w:basedOn w:val="a"/>
    <w:link w:val="a7"/>
    <w:semiHidden/>
    <w:unhideWhenUsed/>
    <w:rsid w:val="00EA689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A689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260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9D25BDE3B4709179FFDD34D7B138B5FFE02D35E69B0B6DEA9AA8BC5CC0AA97E190E4D274CA0C42C24BAE7B5C3232627D78277FA87F4460EE60FCf5r7D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E419D25BDE3B4709179FFDD34D7B138B5FFE02D35E69B0B6DEA9AA8BC5CC0AA97E190E4D274CA0C42C24BAE745C3232627D78277FA87F4460EE60FCf5r7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2021-07-29T05:08:00Z</cp:lastPrinted>
  <dcterms:created xsi:type="dcterms:W3CDTF">2021-08-09T05:23:00Z</dcterms:created>
  <dcterms:modified xsi:type="dcterms:W3CDTF">2021-08-09T05:23:00Z</dcterms:modified>
</cp:coreProperties>
</file>