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450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077A0" w:rsidRDefault="000077A0" w:rsidP="000077A0">
      <w:pPr>
        <w:jc w:val="center"/>
        <w:rPr>
          <w:b/>
          <w:szCs w:val="28"/>
        </w:rPr>
      </w:pPr>
      <w:r w:rsidRPr="00B405BF">
        <w:rPr>
          <w:b/>
          <w:bCs/>
          <w:szCs w:val="28"/>
        </w:rPr>
        <w:t>ОБ УТВЕРЖДЕНИИ СОГЛАШЕНИЯ ОБ ОПИСАНИИ МЕСТОПОЛОЖЕНИЯ ГРАНИЦЫ МЕЖДУ ПРИМОРСКИМ</w:t>
      </w:r>
      <w:r w:rsidRPr="00B405BF">
        <w:rPr>
          <w:b/>
          <w:bCs/>
          <w:szCs w:val="28"/>
        </w:rPr>
        <w:br/>
        <w:t>И ХАБАРОВСКИМ КРАЯМИ</w:t>
      </w:r>
      <w:r>
        <w:rPr>
          <w:b/>
          <w:szCs w:val="28"/>
        </w:rPr>
        <w:t xml:space="preserve"> </w:t>
      </w:r>
    </w:p>
    <w:p w:rsidR="000077A0" w:rsidRDefault="000077A0" w:rsidP="000077A0">
      <w:pPr>
        <w:widowControl w:val="0"/>
        <w:rPr>
          <w:sz w:val="24"/>
          <w:szCs w:val="24"/>
        </w:rPr>
      </w:pPr>
    </w:p>
    <w:p w:rsidR="000077A0" w:rsidRDefault="000077A0" w:rsidP="000077A0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28 июля </w:t>
      </w:r>
      <w:r>
        <w:rPr>
          <w:szCs w:val="28"/>
        </w:rPr>
        <w:br/>
        <w:t>2021 года</w:t>
      </w:r>
    </w:p>
    <w:p w:rsidR="000077A0" w:rsidRDefault="000077A0" w:rsidP="000077A0">
      <w:pPr>
        <w:widowControl w:val="0"/>
        <w:ind w:firstLine="708"/>
        <w:jc w:val="both"/>
        <w:rPr>
          <w:szCs w:val="28"/>
        </w:rPr>
      </w:pPr>
    </w:p>
    <w:p w:rsidR="000077A0" w:rsidRPr="00B405BF" w:rsidRDefault="000077A0" w:rsidP="000077A0">
      <w:pPr>
        <w:ind w:firstLine="720"/>
        <w:jc w:val="both"/>
        <w:rPr>
          <w:szCs w:val="28"/>
        </w:rPr>
      </w:pPr>
      <w:r w:rsidRPr="00B405BF">
        <w:rPr>
          <w:szCs w:val="28"/>
        </w:rPr>
        <w:t xml:space="preserve">СТАТЬЯ 1. </w:t>
      </w:r>
    </w:p>
    <w:p w:rsidR="000077A0" w:rsidRPr="000077A0" w:rsidRDefault="000077A0" w:rsidP="000077A0">
      <w:pPr>
        <w:autoSpaceDE w:val="0"/>
        <w:autoSpaceDN w:val="0"/>
        <w:adjustRightInd w:val="0"/>
        <w:ind w:firstLine="720"/>
        <w:jc w:val="both"/>
        <w:rPr>
          <w:rFonts w:eastAsia="Calibri"/>
          <w:snapToGrid w:val="0"/>
          <w:szCs w:val="28"/>
          <w:lang w:eastAsia="en-US"/>
        </w:rPr>
      </w:pPr>
      <w:r w:rsidRPr="000077A0">
        <w:rPr>
          <w:rFonts w:eastAsia="Calibri"/>
          <w:snapToGrid w:val="0"/>
          <w:szCs w:val="28"/>
          <w:lang w:eastAsia="en-US"/>
        </w:rPr>
        <w:t>Утвердить Соглашение об описании местоположения границы между Приморским и Хабаровским краями от 28 мая 2021 года, заключенное между Губернатором Приморского края и временно исполняющим обязанности Губернатора Хабаровского края, Председателя Правительства Хабаровского края (прилагается).</w:t>
      </w:r>
    </w:p>
    <w:p w:rsidR="000077A0" w:rsidRPr="000077A0" w:rsidRDefault="000077A0" w:rsidP="000077A0">
      <w:pPr>
        <w:autoSpaceDE w:val="0"/>
        <w:autoSpaceDN w:val="0"/>
        <w:adjustRightInd w:val="0"/>
        <w:jc w:val="both"/>
        <w:rPr>
          <w:rFonts w:eastAsia="Calibri"/>
          <w:snapToGrid w:val="0"/>
          <w:szCs w:val="28"/>
          <w:lang w:eastAsia="en-US"/>
        </w:rPr>
      </w:pPr>
    </w:p>
    <w:p w:rsidR="000077A0" w:rsidRPr="00B405BF" w:rsidRDefault="000077A0" w:rsidP="000077A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05BF">
        <w:rPr>
          <w:szCs w:val="28"/>
        </w:rPr>
        <w:t xml:space="preserve">СТАТЬЯ 2. </w:t>
      </w:r>
    </w:p>
    <w:p w:rsidR="000077A0" w:rsidRPr="00B405BF" w:rsidRDefault="000077A0" w:rsidP="000077A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05BF">
        <w:rPr>
          <w:szCs w:val="28"/>
        </w:rPr>
        <w:t>Настоящий Закон вступает в силу со дня его официального опубликования.</w:t>
      </w:r>
    </w:p>
    <w:p w:rsidR="000077A0" w:rsidRPr="00D76362" w:rsidRDefault="000077A0" w:rsidP="000077A0">
      <w:pPr>
        <w:widowControl w:val="0"/>
        <w:jc w:val="both"/>
        <w:rPr>
          <w:rStyle w:val="a6"/>
          <w:color w:val="auto"/>
          <w:szCs w:val="28"/>
        </w:rPr>
      </w:pPr>
    </w:p>
    <w:p w:rsidR="000077A0" w:rsidRPr="00D76362" w:rsidRDefault="000077A0" w:rsidP="000077A0">
      <w:pPr>
        <w:widowControl w:val="0"/>
        <w:jc w:val="both"/>
        <w:rPr>
          <w:rStyle w:val="a6"/>
          <w:color w:val="auto"/>
          <w:szCs w:val="28"/>
        </w:rPr>
      </w:pPr>
    </w:p>
    <w:p w:rsidR="000077A0" w:rsidRPr="00D76362" w:rsidRDefault="000077A0" w:rsidP="000077A0">
      <w:pPr>
        <w:widowControl w:val="0"/>
        <w:jc w:val="both"/>
        <w:rPr>
          <w:rStyle w:val="a6"/>
          <w:color w:val="auto"/>
          <w:szCs w:val="28"/>
        </w:rPr>
      </w:pPr>
    </w:p>
    <w:p w:rsidR="000077A0" w:rsidRDefault="000077A0" w:rsidP="000077A0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EC6958" w:rsidRDefault="00EC6958" w:rsidP="000077A0">
      <w:pPr>
        <w:rPr>
          <w:szCs w:val="28"/>
        </w:rPr>
      </w:pPr>
    </w:p>
    <w:p w:rsidR="00EC6958" w:rsidRDefault="00EC6958" w:rsidP="000077A0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C6958" w:rsidRDefault="00EC6958" w:rsidP="000077A0">
      <w:pPr>
        <w:rPr>
          <w:szCs w:val="28"/>
        </w:rPr>
      </w:pPr>
      <w:r>
        <w:rPr>
          <w:szCs w:val="28"/>
        </w:rPr>
        <w:t>9 августа 2021 года</w:t>
      </w:r>
    </w:p>
    <w:p w:rsidR="00EC6958" w:rsidRDefault="00EC6958" w:rsidP="000077A0">
      <w:pPr>
        <w:rPr>
          <w:szCs w:val="28"/>
        </w:rPr>
      </w:pPr>
      <w:r>
        <w:rPr>
          <w:szCs w:val="28"/>
        </w:rPr>
        <w:t>№ 1123-КЗ</w:t>
      </w:r>
      <w:bookmarkEnd w:id="0"/>
    </w:p>
    <w:p w:rsidR="000077A0" w:rsidRDefault="000077A0" w:rsidP="000077A0">
      <w:pPr>
        <w:pStyle w:val="a3"/>
        <w:tabs>
          <w:tab w:val="left" w:pos="708"/>
        </w:tabs>
        <w:ind w:left="-426" w:firstLine="426"/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240" w:rsidRDefault="00ED3240">
      <w:r>
        <w:separator/>
      </w:r>
    </w:p>
  </w:endnote>
  <w:endnote w:type="continuationSeparator" w:id="0">
    <w:p w:rsidR="00ED3240" w:rsidRDefault="00ED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240" w:rsidRDefault="00ED3240">
      <w:r>
        <w:separator/>
      </w:r>
    </w:p>
  </w:footnote>
  <w:footnote w:type="continuationSeparator" w:id="0">
    <w:p w:rsidR="00ED3240" w:rsidRDefault="00ED3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77A0"/>
    <w:rsid w:val="000077A0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E1A62"/>
    <w:rsid w:val="00E34273"/>
    <w:rsid w:val="00E60B2A"/>
    <w:rsid w:val="00EC6958"/>
    <w:rsid w:val="00ED3240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D3CEC"/>
  <w15:docId w15:val="{ED31C313-F24A-46D0-BD08-91A82CD8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077A0"/>
    <w:rPr>
      <w:sz w:val="28"/>
    </w:rPr>
  </w:style>
  <w:style w:type="character" w:styleId="a6">
    <w:name w:val="Hyperlink"/>
    <w:uiPriority w:val="99"/>
    <w:semiHidden/>
    <w:unhideWhenUsed/>
    <w:rsid w:val="000077A0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0077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007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2021-07-28T23:43:00Z</cp:lastPrinted>
  <dcterms:created xsi:type="dcterms:W3CDTF">2021-07-28T23:42:00Z</dcterms:created>
  <dcterms:modified xsi:type="dcterms:W3CDTF">2021-08-09T04:29:00Z</dcterms:modified>
</cp:coreProperties>
</file>