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69BD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B04A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B04A7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A69BD">
        <w:rPr>
          <w:rFonts w:ascii="Times New Roman" w:hAnsi="Times New Roman"/>
          <w:color w:val="000000"/>
          <w:sz w:val="28"/>
          <w:szCs w:val="28"/>
        </w:rPr>
        <w:t>23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A69BD" w:rsidRDefault="009D6AAC" w:rsidP="005536FE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Программа</w:t>
      </w:r>
      <w:r w:rsidRPr="008A69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69BD" w:rsidRPr="008A69BD">
        <w:rPr>
          <w:rFonts w:ascii="Times New Roman" w:hAnsi="Times New Roman"/>
          <w:color w:val="000000"/>
          <w:sz w:val="28"/>
          <w:szCs w:val="28"/>
        </w:rPr>
        <w:t>государственных гарантий Приморского края</w:t>
      </w:r>
      <w:r w:rsidR="008A69BD">
        <w:rPr>
          <w:rFonts w:ascii="Times New Roman" w:hAnsi="Times New Roman"/>
          <w:color w:val="000000"/>
          <w:sz w:val="28"/>
          <w:szCs w:val="28"/>
        </w:rPr>
        <w:t xml:space="preserve"> в валюте Российской Федерации </w:t>
      </w:r>
      <w:r w:rsidR="008A69BD" w:rsidRPr="008A69BD">
        <w:rPr>
          <w:rFonts w:ascii="Times New Roman" w:hAnsi="Times New Roman"/>
          <w:color w:val="000000"/>
          <w:sz w:val="28"/>
          <w:szCs w:val="28"/>
        </w:rPr>
        <w:t>на 2021 год</w:t>
      </w:r>
    </w:p>
    <w:p w:rsidR="008A69BD" w:rsidRDefault="008A69BD" w:rsidP="005536FE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A69BD" w:rsidRDefault="008A69BD" w:rsidP="00414FC9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 w:rsidRPr="008A69BD">
        <w:rPr>
          <w:rFonts w:ascii="Times New Roman" w:hAnsi="Times New Roman"/>
          <w:color w:val="000000"/>
          <w:sz w:val="28"/>
          <w:szCs w:val="28"/>
        </w:rPr>
        <w:t>1.Перечень подлежащих предоставлению государственных гарантий Приморского края в 2021 году</w:t>
      </w:r>
    </w:p>
    <w:p w:rsidR="00414FC9" w:rsidRDefault="00414FC9" w:rsidP="00414FC9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A69BD" w:rsidRDefault="00E57117" w:rsidP="008A69BD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18"/>
        <w:gridCol w:w="2268"/>
        <w:gridCol w:w="1567"/>
        <w:gridCol w:w="1567"/>
        <w:gridCol w:w="1701"/>
        <w:gridCol w:w="2268"/>
        <w:gridCol w:w="2694"/>
      </w:tblGrid>
      <w:tr w:rsidR="00E877F2" w:rsidRPr="00E877F2" w:rsidTr="009D6AAC">
        <w:trPr>
          <w:trHeight w:val="36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Цель гарантирования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Наименование принципала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Сумма гарантии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Наличие права регрессного требования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Проверка финансового состояния принципала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Иные условия предоставления государственных гарантий</w:t>
            </w:r>
          </w:p>
        </w:tc>
      </w:tr>
      <w:tr w:rsidR="009D6AAC" w:rsidRPr="00E877F2" w:rsidTr="009D6AAC">
        <w:trPr>
          <w:trHeight w:val="1136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общая сумма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9BD" w:rsidRPr="00E877F2" w:rsidRDefault="008A69BD" w:rsidP="008A69B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D6AAC" w:rsidRPr="00E877F2" w:rsidTr="00E877F2">
        <w:trPr>
          <w:trHeight w:val="34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A69BD" w:rsidRPr="00E877F2" w:rsidRDefault="008A69BD" w:rsidP="00C157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A69BD" w:rsidRPr="00E877F2" w:rsidRDefault="008A69BD" w:rsidP="00C157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8A69BD" w:rsidRPr="00E877F2" w:rsidRDefault="008A69BD" w:rsidP="00C157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8A69BD" w:rsidRPr="00E877F2" w:rsidRDefault="008A69BD" w:rsidP="00C157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8A69BD" w:rsidRPr="00E877F2" w:rsidRDefault="008A69BD" w:rsidP="00C157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8A69BD" w:rsidRPr="00E877F2" w:rsidRDefault="008A69BD" w:rsidP="00C157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8A69BD" w:rsidRPr="00E877F2" w:rsidRDefault="008A69BD" w:rsidP="00C157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</w:tbl>
    <w:p w:rsidR="00E877F2" w:rsidRDefault="00E877F2" w:rsidP="009D6A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A69BD" w:rsidRPr="00414FC9" w:rsidRDefault="008A69BD" w:rsidP="009D6A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4FC9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2021 году </w:t>
      </w:r>
      <w:r w:rsidR="009D6AAC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E877F2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="009D6AAC">
        <w:rPr>
          <w:rFonts w:ascii="Times New Roman" w:eastAsiaTheme="minorHAnsi" w:hAnsi="Times New Roman"/>
          <w:sz w:val="28"/>
          <w:szCs w:val="28"/>
          <w:lang w:eastAsia="en-US"/>
        </w:rPr>
        <w:t>0,00 рубля</w:t>
      </w:r>
      <w:r w:rsidRPr="00414FC9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1574A" w:rsidRPr="00414FC9" w:rsidRDefault="00C1574A" w:rsidP="009D6A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4FC9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2021 году </w:t>
      </w:r>
      <w:r w:rsidR="009D6AAC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414FC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D6AAC">
        <w:rPr>
          <w:rFonts w:ascii="Times New Roman" w:eastAsiaTheme="minorHAnsi" w:hAnsi="Times New Roman"/>
          <w:sz w:val="28"/>
          <w:szCs w:val="28"/>
          <w:lang w:eastAsia="en-US"/>
        </w:rPr>
        <w:t xml:space="preserve">  0,00 рубля</w:t>
      </w:r>
      <w:r w:rsidRPr="00414FC9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9D6AAC" w:rsidRDefault="009D6AAC" w:rsidP="00414FC9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574A" w:rsidRDefault="00C1574A" w:rsidP="00414FC9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2.Общий объем</w:t>
      </w:r>
      <w:r w:rsidRPr="00C1574A">
        <w:rPr>
          <w:rFonts w:ascii="Times New Roman" w:hAnsi="Times New Roman"/>
          <w:color w:val="000000"/>
          <w:sz w:val="28"/>
          <w:szCs w:val="28"/>
        </w:rPr>
        <w:t xml:space="preserve"> бюджет</w:t>
      </w:r>
      <w:r>
        <w:rPr>
          <w:rFonts w:ascii="Times New Roman" w:hAnsi="Times New Roman"/>
          <w:color w:val="000000"/>
          <w:sz w:val="28"/>
          <w:szCs w:val="28"/>
        </w:rPr>
        <w:t xml:space="preserve">ных ассигнований, предусмотренных на исполнение </w:t>
      </w:r>
      <w:r w:rsidR="009D6AAC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государственных </w:t>
      </w:r>
      <w:r w:rsidRPr="00C1574A">
        <w:rPr>
          <w:rFonts w:ascii="Times New Roman" w:hAnsi="Times New Roman"/>
          <w:color w:val="000000"/>
          <w:sz w:val="28"/>
          <w:szCs w:val="28"/>
        </w:rPr>
        <w:t>гарантий Приморского края по возможным гарантийным случаям в 2021 году</w:t>
      </w:r>
    </w:p>
    <w:p w:rsidR="00E877F2" w:rsidRDefault="00E877F2" w:rsidP="00414FC9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574A" w:rsidRDefault="00C1574A" w:rsidP="00C1574A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7386"/>
        <w:gridCol w:w="7797"/>
      </w:tblGrid>
      <w:tr w:rsidR="00C1574A" w:rsidRPr="00E877F2" w:rsidTr="00C1574A">
        <w:trPr>
          <w:trHeight w:val="69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74A" w:rsidRPr="00E877F2" w:rsidRDefault="00C1574A" w:rsidP="00414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Исполнение государственных гарантий Приморского края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74A" w:rsidRPr="00E877F2" w:rsidRDefault="00C1574A" w:rsidP="00C15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C1574A" w:rsidRPr="00E877F2" w:rsidTr="009D6AAC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1574A" w:rsidRPr="00E877F2" w:rsidRDefault="00C1574A" w:rsidP="00C157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за счет источников финансирования дефицита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C1574A" w:rsidRPr="00E877F2" w:rsidRDefault="00C1574A" w:rsidP="00C157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C1574A" w:rsidRPr="00E877F2" w:rsidTr="009D6AAC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574A" w:rsidRPr="00E877F2" w:rsidRDefault="00C1574A" w:rsidP="00C157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за счет расходов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1574A" w:rsidRPr="00E877F2" w:rsidRDefault="00C1574A" w:rsidP="00C157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77F2">
              <w:rPr>
                <w:rFonts w:ascii="Times New Roman" w:eastAsia="Times New Roman" w:hAnsi="Times New Roman"/>
                <w:sz w:val="28"/>
                <w:szCs w:val="28"/>
              </w:rPr>
              <w:t>440 000 000,00</w:t>
            </w:r>
          </w:p>
        </w:tc>
      </w:tr>
    </w:tbl>
    <w:p w:rsidR="00C1574A" w:rsidRPr="008A69BD" w:rsidRDefault="00C1574A" w:rsidP="008A69BD">
      <w:pPr>
        <w:widowControl w:val="0"/>
        <w:autoSpaceDE w:val="0"/>
        <w:autoSpaceDN w:val="0"/>
        <w:adjustRightInd w:val="0"/>
        <w:spacing w:after="0" w:line="240" w:lineRule="auto"/>
        <w:ind w:right="31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C1574A" w:rsidRPr="008A69BD" w:rsidSect="00E877F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121" w:rsidRDefault="00C97121">
      <w:pPr>
        <w:spacing w:after="0" w:line="240" w:lineRule="auto"/>
      </w:pPr>
      <w:r>
        <w:separator/>
      </w:r>
    </w:p>
  </w:endnote>
  <w:endnote w:type="continuationSeparator" w:id="0">
    <w:p w:rsidR="00C97121" w:rsidRDefault="00C97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121" w:rsidRDefault="00C97121">
      <w:pPr>
        <w:spacing w:after="0" w:line="240" w:lineRule="auto"/>
      </w:pPr>
      <w:r>
        <w:separator/>
      </w:r>
    </w:p>
  </w:footnote>
  <w:footnote w:type="continuationSeparator" w:id="0">
    <w:p w:rsidR="00C97121" w:rsidRDefault="00C97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AAC" w:rsidRDefault="009D6AAC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9D6AAC" w:rsidRDefault="009D6AAC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B04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E664E"/>
    <w:rsid w:val="002F2502"/>
    <w:rsid w:val="00302ACF"/>
    <w:rsid w:val="00333F6E"/>
    <w:rsid w:val="003871E8"/>
    <w:rsid w:val="0040367C"/>
    <w:rsid w:val="00414FC9"/>
    <w:rsid w:val="00452DA2"/>
    <w:rsid w:val="00465469"/>
    <w:rsid w:val="00495E41"/>
    <w:rsid w:val="00497FDA"/>
    <w:rsid w:val="004C4936"/>
    <w:rsid w:val="00521AC3"/>
    <w:rsid w:val="005536FE"/>
    <w:rsid w:val="00555925"/>
    <w:rsid w:val="00561322"/>
    <w:rsid w:val="005B04A7"/>
    <w:rsid w:val="005E6708"/>
    <w:rsid w:val="00603BE7"/>
    <w:rsid w:val="006419E8"/>
    <w:rsid w:val="00645017"/>
    <w:rsid w:val="00664469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A149A"/>
    <w:rsid w:val="008A69BD"/>
    <w:rsid w:val="008C706F"/>
    <w:rsid w:val="0090349A"/>
    <w:rsid w:val="00905AD4"/>
    <w:rsid w:val="009229E3"/>
    <w:rsid w:val="00931616"/>
    <w:rsid w:val="00950A04"/>
    <w:rsid w:val="00965588"/>
    <w:rsid w:val="00994998"/>
    <w:rsid w:val="009D6AAC"/>
    <w:rsid w:val="00A2478D"/>
    <w:rsid w:val="00A42678"/>
    <w:rsid w:val="00A63F39"/>
    <w:rsid w:val="00A713DC"/>
    <w:rsid w:val="00AC0C87"/>
    <w:rsid w:val="00AC1A0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1574A"/>
    <w:rsid w:val="00C2212C"/>
    <w:rsid w:val="00C221AF"/>
    <w:rsid w:val="00C373FA"/>
    <w:rsid w:val="00C912C1"/>
    <w:rsid w:val="00C94B31"/>
    <w:rsid w:val="00C95E41"/>
    <w:rsid w:val="00C97121"/>
    <w:rsid w:val="00CD0B88"/>
    <w:rsid w:val="00D073DF"/>
    <w:rsid w:val="00D121B1"/>
    <w:rsid w:val="00D32F86"/>
    <w:rsid w:val="00D3669A"/>
    <w:rsid w:val="00D87009"/>
    <w:rsid w:val="00D873CB"/>
    <w:rsid w:val="00DC61C8"/>
    <w:rsid w:val="00DE4EBC"/>
    <w:rsid w:val="00E32844"/>
    <w:rsid w:val="00E345AE"/>
    <w:rsid w:val="00E57117"/>
    <w:rsid w:val="00E74CFB"/>
    <w:rsid w:val="00E8178B"/>
    <w:rsid w:val="00E877F2"/>
    <w:rsid w:val="00ED2FC0"/>
    <w:rsid w:val="00ED7949"/>
    <w:rsid w:val="00EE0DFD"/>
    <w:rsid w:val="00EF01AF"/>
    <w:rsid w:val="00EF2372"/>
    <w:rsid w:val="00EF3C6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E33552F-6110-4692-92CE-4C3C86B0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89</cp:revision>
  <cp:lastPrinted>2021-07-29T06:09:00Z</cp:lastPrinted>
  <dcterms:created xsi:type="dcterms:W3CDTF">2019-11-03T08:59:00Z</dcterms:created>
  <dcterms:modified xsi:type="dcterms:W3CDTF">2021-07-29T06:09:00Z</dcterms:modified>
</cp:coreProperties>
</file>