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4450E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A00A9" w:rsidRDefault="001A00A9" w:rsidP="0064297B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1A00A9" w:rsidP="0064297B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16842">
            <w:pPr>
              <w:pStyle w:val="a8"/>
              <w:jc w:val="both"/>
            </w:pPr>
            <w:r>
              <w:t xml:space="preserve">О </w:t>
            </w:r>
            <w:r w:rsidR="002C6B3D">
              <w:t>З</w:t>
            </w:r>
            <w:r>
              <w:t>акон</w:t>
            </w:r>
            <w:r w:rsidR="002C6B3D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916842">
              <w:rPr>
                <w:szCs w:val="28"/>
              </w:rPr>
              <w:t>Закон Приморского края "О местном референдуме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4450E3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916842">
        <w:rPr>
          <w:szCs w:val="28"/>
        </w:rPr>
        <w:t>Закон Приморского края "О местном референдуме в Приморском крае"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2C6B3D" w:rsidRDefault="002C6B3D" w:rsidP="002C6B3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C6B3D" w:rsidRDefault="002C6B3D" w:rsidP="002C6B3D">
      <w:pPr>
        <w:ind w:firstLine="709"/>
        <w:jc w:val="both"/>
      </w:pPr>
    </w:p>
    <w:p w:rsidR="002C6B3D" w:rsidRDefault="002C6B3D" w:rsidP="002C6B3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1684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1684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A00A9"/>
    <w:rsid w:val="001E067F"/>
    <w:rsid w:val="0021763E"/>
    <w:rsid w:val="00247BF6"/>
    <w:rsid w:val="002509CB"/>
    <w:rsid w:val="002622A6"/>
    <w:rsid w:val="002C6B3D"/>
    <w:rsid w:val="002E7262"/>
    <w:rsid w:val="002F0958"/>
    <w:rsid w:val="00305507"/>
    <w:rsid w:val="00314B49"/>
    <w:rsid w:val="003217BA"/>
    <w:rsid w:val="003F6618"/>
    <w:rsid w:val="004450E3"/>
    <w:rsid w:val="004546BC"/>
    <w:rsid w:val="0046671B"/>
    <w:rsid w:val="004F4EF6"/>
    <w:rsid w:val="00566575"/>
    <w:rsid w:val="005847BB"/>
    <w:rsid w:val="005D66AB"/>
    <w:rsid w:val="006259CE"/>
    <w:rsid w:val="0064297B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16842"/>
    <w:rsid w:val="00926805"/>
    <w:rsid w:val="00950F6A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97A0E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2019-04-01T01:24:00Z</cp:lastPrinted>
  <dcterms:created xsi:type="dcterms:W3CDTF">2019-08-12T04:09:00Z</dcterms:created>
  <dcterms:modified xsi:type="dcterms:W3CDTF">2019-08-12T04:12:00Z</dcterms:modified>
</cp:coreProperties>
</file>