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1A76F2" w:rsidTr="007F481B">
        <w:tc>
          <w:tcPr>
            <w:tcW w:w="3237" w:type="dxa"/>
          </w:tcPr>
          <w:p w:rsidR="001A76F2" w:rsidRDefault="001A76F2" w:rsidP="007F481B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1A76F2" w:rsidRDefault="001A76F2" w:rsidP="007F481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A76F2" w:rsidRDefault="001A76F2" w:rsidP="007F481B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1A76F2" w:rsidRPr="004005B2" w:rsidRDefault="001A76F2" w:rsidP="007F481B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1A76F2" w:rsidRDefault="001A76F2" w:rsidP="001A76F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1A76F2" w:rsidRDefault="001A76F2" w:rsidP="001A76F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1A76F2" w:rsidRDefault="001A76F2" w:rsidP="001A76F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1A76F2" w:rsidTr="007F481B">
        <w:trPr>
          <w:cantSplit/>
        </w:trPr>
        <w:tc>
          <w:tcPr>
            <w:tcW w:w="2977" w:type="dxa"/>
          </w:tcPr>
          <w:p w:rsidR="001A76F2" w:rsidRDefault="001A76F2" w:rsidP="007F481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1A76F2" w:rsidRDefault="001A76F2" w:rsidP="007F481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1A76F2" w:rsidRDefault="001A76F2" w:rsidP="007F481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1A76F2" w:rsidTr="007F481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1A76F2" w:rsidRDefault="001A76F2" w:rsidP="007F481B">
            <w:pPr>
              <w:jc w:val="both"/>
              <w:rPr>
                <w:sz w:val="24"/>
              </w:rPr>
            </w:pPr>
          </w:p>
        </w:tc>
      </w:tr>
      <w:tr w:rsidR="001A76F2" w:rsidRPr="00797F7D" w:rsidTr="007F481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1A76F2" w:rsidRPr="00797F7D" w:rsidRDefault="001A76F2" w:rsidP="008E30D3">
            <w:pPr>
              <w:pStyle w:val="a6"/>
              <w:jc w:val="both"/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 w:rsidR="00622728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1A2222">
              <w:rPr>
                <w:szCs w:val="28"/>
              </w:rPr>
              <w:t xml:space="preserve"> </w:t>
            </w:r>
            <w:r w:rsidR="00622728">
              <w:rPr>
                <w:szCs w:val="28"/>
              </w:rPr>
              <w:t xml:space="preserve">приложение 1 к </w:t>
            </w:r>
            <w:r>
              <w:rPr>
                <w:szCs w:val="28"/>
              </w:rPr>
              <w:t>Закон</w:t>
            </w:r>
            <w:r w:rsidR="00622728">
              <w:rPr>
                <w:szCs w:val="28"/>
              </w:rPr>
              <w:t>у</w:t>
            </w:r>
            <w:r>
              <w:rPr>
                <w:szCs w:val="28"/>
              </w:rPr>
              <w:t xml:space="preserve"> Приморского края</w:t>
            </w:r>
            <w:r w:rsidR="00622728">
              <w:rPr>
                <w:szCs w:val="28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 xml:space="preserve">"О </w:t>
            </w:r>
            <w:r w:rsidR="008E30D3">
              <w:rPr>
                <w:rFonts w:eastAsiaTheme="minorHAnsi"/>
                <w:szCs w:val="28"/>
                <w:lang w:eastAsia="en-US"/>
              </w:rPr>
              <w:t>Р</w:t>
            </w:r>
            <w:r w:rsidR="00622728">
              <w:rPr>
                <w:rFonts w:eastAsiaTheme="minorHAnsi"/>
                <w:szCs w:val="28"/>
                <w:lang w:eastAsia="en-US"/>
              </w:rPr>
              <w:t>еестре должностей муниципальной службы в Приморском крае</w:t>
            </w:r>
            <w:r>
              <w:rPr>
                <w:rFonts w:eastAsiaTheme="minorHAnsi"/>
                <w:szCs w:val="28"/>
                <w:lang w:eastAsia="en-US"/>
              </w:rPr>
              <w:t>"</w:t>
            </w:r>
          </w:p>
        </w:tc>
      </w:tr>
    </w:tbl>
    <w:p w:rsidR="001A76F2" w:rsidRDefault="001A76F2" w:rsidP="001A76F2"/>
    <w:p w:rsidR="001A76F2" w:rsidRDefault="001A76F2" w:rsidP="001A76F2">
      <w:pPr>
        <w:ind w:firstLine="720"/>
        <w:jc w:val="both"/>
      </w:pPr>
      <w:r>
        <w:t xml:space="preserve">Законодательное Собрание Приморского края </w:t>
      </w:r>
    </w:p>
    <w:p w:rsidR="001A76F2" w:rsidRDefault="001A76F2" w:rsidP="001A76F2"/>
    <w:p w:rsidR="001A76F2" w:rsidRDefault="001A76F2" w:rsidP="001A76F2">
      <w:r>
        <w:t>ПОСТАНОВЛЯЕТ:</w:t>
      </w:r>
    </w:p>
    <w:p w:rsidR="001A76F2" w:rsidRDefault="001A76F2" w:rsidP="001A76F2"/>
    <w:p w:rsidR="001A76F2" w:rsidRDefault="001A76F2" w:rsidP="001A76F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"О внесении изменени</w:t>
      </w:r>
      <w:r w:rsidR="00622728">
        <w:rPr>
          <w:szCs w:val="28"/>
        </w:rPr>
        <w:t>й</w:t>
      </w:r>
      <w:r>
        <w:rPr>
          <w:szCs w:val="28"/>
        </w:rPr>
        <w:t xml:space="preserve"> в</w:t>
      </w:r>
      <w:r w:rsidR="001A2222">
        <w:rPr>
          <w:szCs w:val="28"/>
        </w:rPr>
        <w:t xml:space="preserve"> </w:t>
      </w:r>
      <w:r w:rsidR="00622728">
        <w:rPr>
          <w:szCs w:val="28"/>
        </w:rPr>
        <w:t>приложение 1</w:t>
      </w:r>
      <w:r w:rsidR="008E30D3">
        <w:rPr>
          <w:szCs w:val="28"/>
        </w:rPr>
        <w:t xml:space="preserve"> </w:t>
      </w:r>
      <w:r w:rsidR="00622728">
        <w:rPr>
          <w:szCs w:val="28"/>
        </w:rPr>
        <w:t xml:space="preserve">к </w:t>
      </w:r>
      <w:r>
        <w:rPr>
          <w:szCs w:val="28"/>
        </w:rPr>
        <w:t>Закон</w:t>
      </w:r>
      <w:r w:rsidR="00622728">
        <w:rPr>
          <w:szCs w:val="28"/>
        </w:rPr>
        <w:t>у</w:t>
      </w:r>
      <w:r>
        <w:rPr>
          <w:szCs w:val="28"/>
        </w:rPr>
        <w:t xml:space="preserve"> Приморского края </w:t>
      </w:r>
      <w:r>
        <w:rPr>
          <w:rFonts w:eastAsiaTheme="minorHAnsi"/>
          <w:szCs w:val="28"/>
          <w:lang w:eastAsia="en-US"/>
        </w:rPr>
        <w:t>"</w:t>
      </w:r>
      <w:r w:rsidR="005B1CC7">
        <w:rPr>
          <w:rFonts w:eastAsiaTheme="minorHAnsi"/>
          <w:szCs w:val="28"/>
          <w:lang w:eastAsia="en-US"/>
        </w:rPr>
        <w:t xml:space="preserve">О </w:t>
      </w:r>
      <w:r w:rsidR="008E30D3">
        <w:rPr>
          <w:rFonts w:eastAsiaTheme="minorHAnsi"/>
          <w:szCs w:val="28"/>
          <w:lang w:eastAsia="en-US"/>
        </w:rPr>
        <w:t>Р</w:t>
      </w:r>
      <w:bookmarkStart w:id="0" w:name="_GoBack"/>
      <w:bookmarkEnd w:id="0"/>
      <w:r w:rsidR="00622728">
        <w:rPr>
          <w:rFonts w:eastAsiaTheme="minorHAnsi"/>
          <w:szCs w:val="28"/>
          <w:lang w:eastAsia="en-US"/>
        </w:rPr>
        <w:t>еестре должностей муниципальной службы в Приморском крае</w:t>
      </w:r>
      <w:r>
        <w:rPr>
          <w:rFonts w:eastAsiaTheme="minorHAnsi"/>
          <w:szCs w:val="28"/>
          <w:lang w:eastAsia="en-US"/>
        </w:rPr>
        <w:t>"</w:t>
      </w:r>
      <w:r>
        <w:t xml:space="preserve"> в первом чтении.</w:t>
      </w:r>
    </w:p>
    <w:p w:rsidR="001A76F2" w:rsidRDefault="001A76F2" w:rsidP="001A76F2">
      <w:pPr>
        <w:ind w:right="-144" w:firstLine="720"/>
        <w:jc w:val="both"/>
      </w:pPr>
    </w:p>
    <w:p w:rsidR="001A76F2" w:rsidRDefault="00FF54C5" w:rsidP="001A76F2">
      <w:pPr>
        <w:ind w:firstLine="720"/>
        <w:jc w:val="both"/>
      </w:pPr>
      <w:r>
        <w:t>2</w:t>
      </w:r>
      <w:r w:rsidR="001A76F2">
        <w:t xml:space="preserve">.Комитету Законодательного Собрания по региональной политике,  законности и международному сотрудничеству </w:t>
      </w:r>
      <w:r w:rsidR="001A76F2" w:rsidRPr="00B36F25">
        <w:t>(Текиев)</w:t>
      </w:r>
      <w:r w:rsidR="001A76F2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A76F2" w:rsidRDefault="001A76F2" w:rsidP="001A76F2">
      <w:pPr>
        <w:ind w:firstLine="720"/>
        <w:jc w:val="both"/>
      </w:pPr>
    </w:p>
    <w:p w:rsidR="001A76F2" w:rsidRPr="006C285D" w:rsidRDefault="00FF54C5" w:rsidP="001A76F2">
      <w:pPr>
        <w:ind w:firstLine="720"/>
        <w:jc w:val="both"/>
        <w:rPr>
          <w:szCs w:val="28"/>
        </w:rPr>
      </w:pPr>
      <w:r>
        <w:t>3</w:t>
      </w:r>
      <w:r w:rsidR="001A76F2">
        <w:t>.Настоящее постановление вступает в силу со дня его принятия.</w:t>
      </w: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  <w:r>
        <w:t>Председатель</w:t>
      </w:r>
    </w:p>
    <w:p w:rsidR="001A76F2" w:rsidRDefault="001A76F2" w:rsidP="001A76F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1A76F2" w:rsidRDefault="001A76F2" w:rsidP="001A76F2"/>
    <w:p w:rsidR="00987D16" w:rsidRPr="001A76F2" w:rsidRDefault="00987D16" w:rsidP="001A76F2"/>
    <w:sectPr w:rsidR="00987D16" w:rsidRPr="001A76F2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720" w:rsidRDefault="005B1CC7">
      <w:r>
        <w:separator/>
      </w:r>
    </w:p>
  </w:endnote>
  <w:endnote w:type="continuationSeparator" w:id="0">
    <w:p w:rsidR="00926720" w:rsidRDefault="005B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720" w:rsidRDefault="005B1CC7">
      <w:r>
        <w:separator/>
      </w:r>
    </w:p>
  </w:footnote>
  <w:footnote w:type="continuationSeparator" w:id="0">
    <w:p w:rsidR="00926720" w:rsidRDefault="005B1C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A76F2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8E30D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A76F2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8E30D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6F2"/>
    <w:rsid w:val="001A2222"/>
    <w:rsid w:val="001A76F2"/>
    <w:rsid w:val="004B30DE"/>
    <w:rsid w:val="005773BC"/>
    <w:rsid w:val="005B1CC7"/>
    <w:rsid w:val="00622728"/>
    <w:rsid w:val="008E30D3"/>
    <w:rsid w:val="00926720"/>
    <w:rsid w:val="00987D16"/>
    <w:rsid w:val="009C3F1A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6F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6F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6F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A76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A76F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A76F2"/>
    <w:pPr>
      <w:widowControl w:val="0"/>
      <w:jc w:val="center"/>
    </w:pPr>
  </w:style>
  <w:style w:type="character" w:styleId="a5">
    <w:name w:val="page number"/>
    <w:basedOn w:val="a0"/>
    <w:rsid w:val="001A76F2"/>
  </w:style>
  <w:style w:type="paragraph" w:styleId="a6">
    <w:name w:val="Body Text"/>
    <w:basedOn w:val="a"/>
    <w:link w:val="a7"/>
    <w:unhideWhenUsed/>
    <w:rsid w:val="001A76F2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A76F2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6F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6F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6F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A76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A76F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A76F2"/>
    <w:pPr>
      <w:widowControl w:val="0"/>
      <w:jc w:val="center"/>
    </w:pPr>
  </w:style>
  <w:style w:type="character" w:styleId="a5">
    <w:name w:val="page number"/>
    <w:basedOn w:val="a0"/>
    <w:rsid w:val="001A76F2"/>
  </w:style>
  <w:style w:type="paragraph" w:styleId="a6">
    <w:name w:val="Body Text"/>
    <w:basedOn w:val="a"/>
    <w:link w:val="a7"/>
    <w:unhideWhenUsed/>
    <w:rsid w:val="001A76F2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A76F2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2021-01-29T01:36:00Z</dcterms:created>
  <dcterms:modified xsi:type="dcterms:W3CDTF">2021-07-07T03:39:00Z</dcterms:modified>
</cp:coreProperties>
</file>