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6311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6311A" w:rsidRDefault="0034770A" w:rsidP="0076311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6311A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76311A" w:rsidP="0076311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76311A" w:rsidRDefault="0034770A" w:rsidP="0076311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6311A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76311A" w:rsidP="0076311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11A" w:rsidRPr="0076311A" w:rsidRDefault="0076311A" w:rsidP="0076311A">
      <w:pPr>
        <w:jc w:val="center"/>
        <w:rPr>
          <w:b/>
        </w:rPr>
      </w:pPr>
      <w:r w:rsidRPr="0076311A">
        <w:rPr>
          <w:b/>
        </w:rPr>
        <w:t>О ВНЕСЕНИИ ИЗМЕНЕНИЙ В ЗАКОН ПРИМОРСКОГО КРАЯ</w:t>
      </w:r>
    </w:p>
    <w:p w:rsidR="0076311A" w:rsidRPr="0076311A" w:rsidRDefault="0076311A" w:rsidP="0076311A">
      <w:pPr>
        <w:tabs>
          <w:tab w:val="center" w:pos="4677"/>
          <w:tab w:val="right" w:pos="9355"/>
        </w:tabs>
        <w:jc w:val="center"/>
        <w:rPr>
          <w:b/>
        </w:rPr>
      </w:pPr>
      <w:r w:rsidRPr="0076311A">
        <w:rPr>
          <w:b/>
        </w:rPr>
        <w:t xml:space="preserve">"О КРАЕВОМ БЮДЖЕТЕ НА 2021 ГОД И </w:t>
      </w:r>
    </w:p>
    <w:p w:rsidR="0076311A" w:rsidRPr="0076311A" w:rsidRDefault="0076311A" w:rsidP="0076311A">
      <w:pPr>
        <w:tabs>
          <w:tab w:val="center" w:pos="4677"/>
          <w:tab w:val="right" w:pos="9355"/>
        </w:tabs>
        <w:jc w:val="center"/>
        <w:rPr>
          <w:b/>
        </w:rPr>
      </w:pPr>
      <w:r w:rsidRPr="0076311A">
        <w:rPr>
          <w:b/>
        </w:rPr>
        <w:t>ПЛАНОВЫЙ ПЕРИОД 2022</w:t>
      </w:r>
      <w:proofErr w:type="gramStart"/>
      <w:r w:rsidRPr="0076311A">
        <w:rPr>
          <w:b/>
        </w:rPr>
        <w:t xml:space="preserve"> И</w:t>
      </w:r>
      <w:proofErr w:type="gramEnd"/>
      <w:r w:rsidRPr="0076311A">
        <w:rPr>
          <w:b/>
        </w:rPr>
        <w:t xml:space="preserve"> 2023 ГОДОВ"</w:t>
      </w:r>
    </w:p>
    <w:p w:rsidR="0076311A" w:rsidRPr="0076311A" w:rsidRDefault="0076311A" w:rsidP="0076311A">
      <w:pPr>
        <w:tabs>
          <w:tab w:val="left" w:pos="720"/>
        </w:tabs>
        <w:jc w:val="center"/>
        <w:rPr>
          <w:b/>
          <w:szCs w:val="28"/>
        </w:rPr>
      </w:pPr>
    </w:p>
    <w:p w:rsidR="0076311A" w:rsidRPr="0076311A" w:rsidRDefault="0076311A" w:rsidP="0076311A">
      <w:pPr>
        <w:ind w:firstLine="709"/>
      </w:pPr>
      <w:proofErr w:type="gramStart"/>
      <w:r w:rsidRPr="0076311A">
        <w:t>Принят</w:t>
      </w:r>
      <w:proofErr w:type="gramEnd"/>
      <w:r w:rsidRPr="0076311A">
        <w:t xml:space="preserve"> Законодательным Собранием Приморского края</w:t>
      </w:r>
      <w:r>
        <w:t xml:space="preserve"> </w:t>
      </w:r>
    </w:p>
    <w:p w:rsidR="0076311A" w:rsidRPr="0076311A" w:rsidRDefault="0076311A" w:rsidP="0076311A">
      <w:pPr>
        <w:rPr>
          <w:szCs w:val="28"/>
        </w:rPr>
      </w:pPr>
    </w:p>
    <w:p w:rsidR="0076311A" w:rsidRPr="0076311A" w:rsidRDefault="0076311A" w:rsidP="0076311A">
      <w:pPr>
        <w:ind w:firstLine="709"/>
        <w:rPr>
          <w:snapToGrid w:val="0"/>
          <w:szCs w:val="28"/>
        </w:rPr>
      </w:pPr>
      <w:r w:rsidRPr="0076311A">
        <w:rPr>
          <w:caps/>
          <w:snapToGrid w:val="0"/>
          <w:szCs w:val="28"/>
        </w:rPr>
        <w:t xml:space="preserve">Статья 1. 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bookmarkStart w:id="0" w:name="OLE_LINK1"/>
      <w:proofErr w:type="gramStart"/>
      <w:r w:rsidRPr="0076311A">
        <w:rPr>
          <w:szCs w:val="28"/>
        </w:rPr>
        <w:t>Внести в Закон Приморского края от 21 декабря 2020 года № 969-КЗ</w:t>
      </w:r>
      <w:r w:rsidRPr="0076311A">
        <w:rPr>
          <w:szCs w:val="28"/>
        </w:rPr>
        <w:br/>
        <w:t>"О краевом бюджете на 2021 год и плановый период</w:t>
      </w:r>
      <w:r w:rsidRPr="0076311A">
        <w:rPr>
          <w:snapToGrid w:val="0"/>
          <w:spacing w:val="-3"/>
          <w:szCs w:val="28"/>
        </w:rPr>
        <w:t xml:space="preserve"> 2022 и 2023 год</w:t>
      </w:r>
      <w:r w:rsidRPr="0076311A">
        <w:rPr>
          <w:szCs w:val="28"/>
        </w:rPr>
        <w:t xml:space="preserve">ов" </w:t>
      </w:r>
      <w:r w:rsidRPr="0076311A">
        <w:rPr>
          <w:snapToGrid w:val="0"/>
          <w:spacing w:val="-2"/>
        </w:rPr>
        <w:t xml:space="preserve">(Ведомости Законодательного Собрания Приморского края, 2020, № 159, </w:t>
      </w:r>
      <w:r w:rsidRPr="0076311A">
        <w:rPr>
          <w:snapToGrid w:val="0"/>
          <w:spacing w:val="-2"/>
        </w:rPr>
        <w:br/>
        <w:t>стр. 2; 2021, № 163, стр. 5, № 165, стр. 2, № 170, стр. 2, № 174, стр. 3, № 177, стр. 2, № 181, стр. 2)</w:t>
      </w:r>
      <w:r w:rsidRPr="0076311A">
        <w:rPr>
          <w:snapToGrid w:val="0"/>
        </w:rPr>
        <w:t xml:space="preserve"> </w:t>
      </w:r>
      <w:r w:rsidRPr="0076311A">
        <w:rPr>
          <w:szCs w:val="28"/>
        </w:rPr>
        <w:t xml:space="preserve">следующие изменения: </w:t>
      </w:r>
      <w:proofErr w:type="gramEnd"/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1)часть 1 статьи 1 изложить в следующей редакции:</w:t>
      </w:r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6311A">
        <w:rPr>
          <w:bCs/>
          <w:szCs w:val="28"/>
        </w:rPr>
        <w:t>"</w:t>
      </w:r>
      <w:proofErr w:type="spellStart"/>
      <w:r w:rsidRPr="0076311A">
        <w:rPr>
          <w:bCs/>
          <w:szCs w:val="28"/>
        </w:rPr>
        <w:t>1.Утвердить</w:t>
      </w:r>
      <w:proofErr w:type="spellEnd"/>
      <w:r w:rsidRPr="0076311A">
        <w:rPr>
          <w:bCs/>
          <w:szCs w:val="28"/>
        </w:rPr>
        <w:t xml:space="preserve"> основные характеристики краевого бюджета на 2021 год:</w:t>
      </w:r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6311A">
        <w:rPr>
          <w:bCs/>
          <w:szCs w:val="28"/>
        </w:rPr>
        <w:t>1)общий объем доходов краевого бюджета - в сумме</w:t>
      </w:r>
      <w:r w:rsidRPr="0076311A">
        <w:rPr>
          <w:bCs/>
          <w:szCs w:val="28"/>
        </w:rPr>
        <w:br/>
        <w:t>153 131 276 111,23 рубля, в том числе объем межбюджетных трансфертов, получаемых из других бюджетов бюджетной системы Российской Федерации, - в сумме 48 037 122 751,51 рубля;</w:t>
      </w:r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6311A">
        <w:rPr>
          <w:bCs/>
          <w:szCs w:val="28"/>
        </w:rPr>
        <w:t>2)общий объем расходов краевого бюджета - в сумме 160 </w:t>
      </w:r>
      <w:r w:rsidR="000F18AC">
        <w:rPr>
          <w:bCs/>
          <w:szCs w:val="28"/>
        </w:rPr>
        <w:t>963</w:t>
      </w:r>
      <w:r w:rsidRPr="0076311A">
        <w:rPr>
          <w:bCs/>
          <w:szCs w:val="28"/>
        </w:rPr>
        <w:t xml:space="preserve"> 803 812,60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bCs/>
          <w:szCs w:val="28"/>
        </w:rPr>
        <w:t>-</w:t>
      </w:r>
      <w:r w:rsidRPr="0076311A">
        <w:rPr>
          <w:bCs/>
          <w:szCs w:val="28"/>
        </w:rPr>
        <w:t xml:space="preserve"> 440 000 000,00 рубля;</w:t>
      </w:r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6311A">
        <w:rPr>
          <w:bCs/>
          <w:szCs w:val="28"/>
        </w:rPr>
        <w:t>3)размер дефицита краевого бюджета - в сумме 7 </w:t>
      </w:r>
      <w:r w:rsidR="000F18AC">
        <w:rPr>
          <w:bCs/>
          <w:szCs w:val="28"/>
        </w:rPr>
        <w:t>832</w:t>
      </w:r>
      <w:r w:rsidRPr="0076311A">
        <w:rPr>
          <w:bCs/>
          <w:szCs w:val="28"/>
        </w:rPr>
        <w:t> 527 701,37 рубля;</w:t>
      </w:r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6311A">
        <w:rPr>
          <w:bCs/>
          <w:szCs w:val="28"/>
        </w:rPr>
        <w:t xml:space="preserve">4)верхний предел государственного внутреннего долга Приморского края на 1 января 2022 года - в сумме 12 280 831 330,84 рубля, в том числе верхний предел долга по государственным гарантиям Приморского края </w:t>
      </w:r>
      <w:r>
        <w:rPr>
          <w:bCs/>
          <w:szCs w:val="28"/>
        </w:rPr>
        <w:t>-</w:t>
      </w:r>
      <w:r w:rsidRPr="0076311A">
        <w:rPr>
          <w:bCs/>
          <w:szCs w:val="28"/>
        </w:rPr>
        <w:t xml:space="preserve"> 438 430 006,66 рубля</w:t>
      </w:r>
      <w:proofErr w:type="gramStart"/>
      <w:r w:rsidRPr="0076311A">
        <w:rPr>
          <w:bCs/>
          <w:szCs w:val="28"/>
        </w:rPr>
        <w:t>.";</w:t>
      </w:r>
      <w:proofErr w:type="gramEnd"/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2)в статье 8:</w:t>
      </w:r>
    </w:p>
    <w:p w:rsidR="0076311A" w:rsidRPr="0076311A" w:rsidRDefault="00692FF5" w:rsidP="007631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7 </w:t>
      </w:r>
      <w:r w:rsidR="0076311A" w:rsidRPr="0076311A">
        <w:rPr>
          <w:szCs w:val="28"/>
        </w:rPr>
        <w:t>цифры "19 240 410 454,76" заменить цифрами "19 900 276 176,43";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б</w:t>
      </w:r>
      <w:proofErr w:type="gramStart"/>
      <w:r w:rsidRPr="0076311A">
        <w:rPr>
          <w:szCs w:val="28"/>
        </w:rPr>
        <w:t>)в</w:t>
      </w:r>
      <w:proofErr w:type="gramEnd"/>
      <w:r w:rsidRPr="0076311A">
        <w:rPr>
          <w:szCs w:val="28"/>
        </w:rPr>
        <w:t xml:space="preserve"> части 8: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пункт 61 изложить в следующей редакции: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"</w:t>
      </w:r>
      <w:r w:rsidRPr="0076311A">
        <w:rPr>
          <w:snapToGrid w:val="0"/>
        </w:rPr>
        <w:t>61)</w:t>
      </w:r>
      <w:r w:rsidRPr="0076311A">
        <w:rPr>
          <w:snapToGrid w:val="0"/>
          <w:szCs w:val="28"/>
        </w:rPr>
        <w:t>краевому государственному унитарному предприятию "Приморский экологический оператор" на реализацию мероприятий согласно плану социального развития центров экономического роста Пр</w:t>
      </w:r>
      <w:r w:rsidR="00692FF5">
        <w:rPr>
          <w:snapToGrid w:val="0"/>
          <w:szCs w:val="28"/>
        </w:rPr>
        <w:t>иморского края</w:t>
      </w:r>
      <w:proofErr w:type="gramStart"/>
      <w:r w:rsidR="00692FF5">
        <w:rPr>
          <w:snapToGrid w:val="0"/>
          <w:szCs w:val="28"/>
        </w:rPr>
        <w:t>;</w:t>
      </w:r>
      <w:r w:rsidRPr="0076311A">
        <w:rPr>
          <w:snapToGrid w:val="0"/>
          <w:szCs w:val="28"/>
        </w:rPr>
        <w:t>"</w:t>
      </w:r>
      <w:proofErr w:type="gramEnd"/>
      <w:r w:rsidR="00692FF5">
        <w:rPr>
          <w:snapToGrid w:val="0"/>
          <w:szCs w:val="28"/>
        </w:rPr>
        <w:t>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дополнить пунктами 64-6</w:t>
      </w:r>
      <w:r w:rsidR="00692FF5">
        <w:rPr>
          <w:szCs w:val="28"/>
        </w:rPr>
        <w:t>7</w:t>
      </w:r>
      <w:r w:rsidRPr="0076311A">
        <w:rPr>
          <w:szCs w:val="28"/>
        </w:rPr>
        <w:t xml:space="preserve"> следующего содержания:</w:t>
      </w:r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311A">
        <w:rPr>
          <w:szCs w:val="28"/>
        </w:rPr>
        <w:t>"64)сельскохозяйственным товаропроизводителям Приморского края на возмещение части затрат на производство и реализацию зерновых культур;</w:t>
      </w:r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311A">
        <w:rPr>
          <w:szCs w:val="28"/>
        </w:rPr>
        <w:lastRenderedPageBreak/>
        <w:t>65)краевым государственным унитарным предприятиям на увеличение уставного фонда;</w:t>
      </w:r>
    </w:p>
    <w:p w:rsidR="0076311A" w:rsidRDefault="0076311A" w:rsidP="007631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311A">
        <w:rPr>
          <w:szCs w:val="28"/>
        </w:rPr>
        <w:t>66)краевым государственным унитарным предприятиям на возмещение недополученных доходов из-за нереальной к взысканию дебиторской задолженности населения за коммунальные услуги</w:t>
      </w:r>
      <w:r w:rsidR="00692FF5">
        <w:rPr>
          <w:szCs w:val="28"/>
        </w:rPr>
        <w:t>;</w:t>
      </w:r>
    </w:p>
    <w:p w:rsidR="00692FF5" w:rsidRPr="0076311A" w:rsidRDefault="00692FF5" w:rsidP="00692F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67)</w:t>
      </w:r>
      <w:r w:rsidRPr="0076311A">
        <w:rPr>
          <w:snapToGrid w:val="0"/>
          <w:szCs w:val="28"/>
        </w:rPr>
        <w:t>собственникам, владельцам и пользователям земельных участков, на которых находятся памятники природы краевого значения, на возмещение затрат по обеспечению режима особой охраны памятников природы</w:t>
      </w:r>
      <w:proofErr w:type="gramStart"/>
      <w:r>
        <w:rPr>
          <w:snapToGrid w:val="0"/>
          <w:szCs w:val="28"/>
        </w:rPr>
        <w:t>.</w:t>
      </w:r>
      <w:r w:rsidRPr="0076311A">
        <w:rPr>
          <w:snapToGrid w:val="0"/>
          <w:szCs w:val="28"/>
        </w:rPr>
        <w:t>";</w:t>
      </w:r>
      <w:proofErr w:type="gramEnd"/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311A">
        <w:rPr>
          <w:szCs w:val="28"/>
        </w:rPr>
        <w:t>3)пункт 1 части 2 статьи 9 изложить в следующей редакции:</w:t>
      </w:r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311A">
        <w:rPr>
          <w:szCs w:val="28"/>
        </w:rPr>
        <w:t>"1)на 2021 год - в сумме 45 </w:t>
      </w:r>
      <w:r w:rsidR="000F18AC">
        <w:rPr>
          <w:szCs w:val="28"/>
        </w:rPr>
        <w:t>484</w:t>
      </w:r>
      <w:r w:rsidRPr="0076311A">
        <w:rPr>
          <w:szCs w:val="28"/>
        </w:rPr>
        <w:t> 502 426,22 рубля, в том числе:</w:t>
      </w:r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311A">
        <w:rPr>
          <w:szCs w:val="28"/>
        </w:rPr>
        <w:t>а</w:t>
      </w:r>
      <w:proofErr w:type="gramStart"/>
      <w:r w:rsidRPr="0076311A">
        <w:rPr>
          <w:szCs w:val="28"/>
        </w:rPr>
        <w:t>)д</w:t>
      </w:r>
      <w:proofErr w:type="gramEnd"/>
      <w:r w:rsidRPr="0076311A">
        <w:rPr>
          <w:szCs w:val="28"/>
        </w:rPr>
        <w:t xml:space="preserve">отации - в сумме </w:t>
      </w:r>
      <w:r w:rsidR="000F18AC">
        <w:rPr>
          <w:szCs w:val="28"/>
        </w:rPr>
        <w:t>4</w:t>
      </w:r>
      <w:r w:rsidRPr="0076311A">
        <w:rPr>
          <w:szCs w:val="28"/>
        </w:rPr>
        <w:t> </w:t>
      </w:r>
      <w:r w:rsidR="000F18AC">
        <w:rPr>
          <w:szCs w:val="28"/>
        </w:rPr>
        <w:t>028</w:t>
      </w:r>
      <w:bookmarkStart w:id="1" w:name="_GoBack"/>
      <w:bookmarkEnd w:id="1"/>
      <w:r w:rsidRPr="0076311A">
        <w:rPr>
          <w:szCs w:val="28"/>
        </w:rPr>
        <w:t> 409 148,00 рубля;</w:t>
      </w:r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311A">
        <w:rPr>
          <w:szCs w:val="28"/>
        </w:rPr>
        <w:t>б</w:t>
      </w:r>
      <w:proofErr w:type="gramStart"/>
      <w:r w:rsidRPr="0076311A">
        <w:rPr>
          <w:szCs w:val="28"/>
        </w:rPr>
        <w:t>)с</w:t>
      </w:r>
      <w:proofErr w:type="gramEnd"/>
      <w:r w:rsidRPr="0076311A">
        <w:rPr>
          <w:szCs w:val="28"/>
        </w:rPr>
        <w:t>убсидии - в сумме 17 322 106 188,04 рубля;</w:t>
      </w:r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311A">
        <w:rPr>
          <w:szCs w:val="28"/>
        </w:rPr>
        <w:t>в</w:t>
      </w:r>
      <w:proofErr w:type="gramStart"/>
      <w:r w:rsidRPr="0076311A">
        <w:rPr>
          <w:szCs w:val="28"/>
        </w:rPr>
        <w:t>)с</w:t>
      </w:r>
      <w:proofErr w:type="gramEnd"/>
      <w:r w:rsidRPr="0076311A">
        <w:rPr>
          <w:szCs w:val="28"/>
        </w:rPr>
        <w:t>убвенции - в сумме 22 346 873 556,23 рубля;</w:t>
      </w:r>
    </w:p>
    <w:p w:rsidR="0076311A" w:rsidRPr="0076311A" w:rsidRDefault="0076311A" w:rsidP="007631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311A">
        <w:rPr>
          <w:szCs w:val="28"/>
        </w:rPr>
        <w:t>г</w:t>
      </w:r>
      <w:proofErr w:type="gramStart"/>
      <w:r w:rsidRPr="0076311A">
        <w:rPr>
          <w:szCs w:val="28"/>
        </w:rPr>
        <w:t>)и</w:t>
      </w:r>
      <w:proofErr w:type="gramEnd"/>
      <w:r w:rsidRPr="0076311A">
        <w:rPr>
          <w:szCs w:val="28"/>
        </w:rPr>
        <w:t>ные межбюджетные трансферты - в сумме 1 787 113 533,95 рубля;";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4)приложение 1 к Закону изложить в редакции приложения 1 к настоящему Закону;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5)приложение 2 к Закону изложить в редакции приложения 2 к настоящему Закону;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6)приложение 3 к Закону изложить в редакции приложения 3 к настоящему Закону;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7)приложение 4 к Закону изложить в редакции приложения 4 к настоящему Закону;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8)приложение 9 к Закону изложить в редакции приложения 5 к настоящему Закону;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9)приложение 10 к Закону изложить в редакции приложения 6 к настоящему Закону;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10)приложение 11 к Закону изложить в редакции приложения 7 к настоящему Закону;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11)приложение 12 к Закону изложить в редакции приложения 8 к настоящему Закону;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12)приложение 13 к Закону изложить в редакции приложения 9 к настоящему Закону;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13)приложение 14 к Закону изложить в редакции приложения 10 к настоящему Закону;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14)в приложении 15: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11 изложить в редакции приложения 11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12 изложить в редакции приложения 12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13 изложить в редакции приложения 13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23 изложить в редакции приложения 14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29 изложить в редакции приложения 15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30 изложить в редакции приложения 16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37 изложить в редакции приложения 17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43 изложить в редакции приложения 18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45 изложить в редакции приложения 19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46 изложить в редакции приложения 20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53 изложить в редакции приложения 21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lastRenderedPageBreak/>
        <w:t>таблицу 54 изложить в редакции приложения 22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62 изложить в редакции приложения 23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таблицу 87 изложить в редакции приложения 24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zCs w:val="28"/>
        </w:rPr>
        <w:t xml:space="preserve">дополнить таблицей 98 </w:t>
      </w:r>
      <w:r w:rsidRPr="0076311A">
        <w:rPr>
          <w:snapToGrid w:val="0"/>
          <w:szCs w:val="28"/>
        </w:rPr>
        <w:t>в редакции приложения 25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zCs w:val="28"/>
        </w:rPr>
        <w:t xml:space="preserve">дополнить таблицей 99 </w:t>
      </w:r>
      <w:r w:rsidRPr="0076311A">
        <w:rPr>
          <w:snapToGrid w:val="0"/>
          <w:szCs w:val="28"/>
        </w:rPr>
        <w:t>в редакции приложения 26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zCs w:val="28"/>
        </w:rPr>
        <w:t xml:space="preserve">дополнить таблицей 100 </w:t>
      </w:r>
      <w:r w:rsidRPr="0076311A">
        <w:rPr>
          <w:snapToGrid w:val="0"/>
          <w:szCs w:val="28"/>
        </w:rPr>
        <w:t>в редакции приложения 27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zCs w:val="28"/>
        </w:rPr>
        <w:t xml:space="preserve">дополнить таблицей 101 </w:t>
      </w:r>
      <w:r w:rsidRPr="0076311A">
        <w:rPr>
          <w:snapToGrid w:val="0"/>
          <w:szCs w:val="28"/>
        </w:rPr>
        <w:t>в редакции приложения 28 к настоящему Закону;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zCs w:val="28"/>
        </w:rPr>
        <w:t xml:space="preserve">дополнить таблицей 102 </w:t>
      </w:r>
      <w:r w:rsidRPr="0076311A">
        <w:rPr>
          <w:snapToGrid w:val="0"/>
          <w:szCs w:val="28"/>
        </w:rPr>
        <w:t>в редакции приложения 29 к настоящему Закону;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15)приложение 20 к Закону изложить в редакции приложения 30 к настоящему Закону;</w:t>
      </w:r>
    </w:p>
    <w:p w:rsidR="0076311A" w:rsidRPr="0076311A" w:rsidRDefault="0076311A" w:rsidP="0076311A">
      <w:pPr>
        <w:ind w:firstLine="709"/>
        <w:jc w:val="both"/>
        <w:rPr>
          <w:szCs w:val="28"/>
        </w:rPr>
      </w:pPr>
      <w:r w:rsidRPr="0076311A">
        <w:rPr>
          <w:szCs w:val="28"/>
        </w:rPr>
        <w:t>16)приложение 23 к Закону изложить в редакции приложения 31 к настоящему Закону</w:t>
      </w:r>
      <w:r>
        <w:rPr>
          <w:szCs w:val="28"/>
        </w:rPr>
        <w:t>.</w:t>
      </w:r>
    </w:p>
    <w:bookmarkEnd w:id="0"/>
    <w:p w:rsidR="0076311A" w:rsidRDefault="0076311A" w:rsidP="0076311A">
      <w:pPr>
        <w:ind w:firstLine="709"/>
        <w:jc w:val="both"/>
        <w:rPr>
          <w:caps/>
          <w:snapToGrid w:val="0"/>
          <w:szCs w:val="28"/>
        </w:rPr>
      </w:pPr>
    </w:p>
    <w:p w:rsidR="0076311A" w:rsidRPr="0076311A" w:rsidRDefault="0076311A" w:rsidP="0076311A">
      <w:pPr>
        <w:ind w:firstLine="709"/>
        <w:jc w:val="both"/>
        <w:rPr>
          <w:caps/>
          <w:snapToGrid w:val="0"/>
          <w:szCs w:val="28"/>
        </w:rPr>
      </w:pPr>
      <w:r w:rsidRPr="0076311A">
        <w:rPr>
          <w:caps/>
          <w:snapToGrid w:val="0"/>
          <w:szCs w:val="28"/>
        </w:rPr>
        <w:t xml:space="preserve">Статья 2. </w:t>
      </w:r>
    </w:p>
    <w:p w:rsidR="0076311A" w:rsidRPr="0076311A" w:rsidRDefault="0076311A" w:rsidP="0076311A">
      <w:pPr>
        <w:ind w:firstLine="709"/>
        <w:jc w:val="both"/>
        <w:rPr>
          <w:snapToGrid w:val="0"/>
          <w:szCs w:val="28"/>
        </w:rPr>
      </w:pPr>
      <w:r w:rsidRPr="0076311A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76311A" w:rsidRPr="0076311A" w:rsidRDefault="0076311A" w:rsidP="0076311A">
      <w:pPr>
        <w:spacing w:line="228" w:lineRule="auto"/>
        <w:rPr>
          <w:snapToGrid w:val="0"/>
          <w:sz w:val="26"/>
          <w:szCs w:val="26"/>
        </w:rPr>
      </w:pPr>
    </w:p>
    <w:p w:rsidR="0076311A" w:rsidRPr="0076311A" w:rsidRDefault="0076311A" w:rsidP="0076311A">
      <w:pPr>
        <w:spacing w:line="228" w:lineRule="auto"/>
        <w:rPr>
          <w:snapToGrid w:val="0"/>
          <w:sz w:val="26"/>
          <w:szCs w:val="26"/>
        </w:rPr>
      </w:pPr>
    </w:p>
    <w:p w:rsidR="0076311A" w:rsidRPr="0076311A" w:rsidRDefault="0076311A" w:rsidP="0076311A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76311A" w:rsidRPr="0076311A" w:rsidRDefault="0076311A" w:rsidP="0076311A">
      <w:pPr>
        <w:autoSpaceDE w:val="0"/>
        <w:autoSpaceDN w:val="0"/>
        <w:adjustRightInd w:val="0"/>
        <w:rPr>
          <w:szCs w:val="28"/>
        </w:rPr>
      </w:pPr>
      <w:r w:rsidRPr="0076311A">
        <w:t xml:space="preserve">Губернатор края   </w:t>
      </w:r>
      <w:r w:rsidRPr="0076311A">
        <w:tab/>
      </w:r>
      <w:r w:rsidRPr="0076311A">
        <w:tab/>
        <w:t xml:space="preserve">                                                        </w:t>
      </w:r>
      <w:r w:rsidRPr="0076311A">
        <w:rPr>
          <w:szCs w:val="28"/>
        </w:rPr>
        <w:t>О.Н. Кожемяко</w:t>
      </w:r>
    </w:p>
    <w:p w:rsidR="00BE0544" w:rsidRDefault="00BE0544" w:rsidP="0076311A">
      <w:pPr>
        <w:jc w:val="center"/>
      </w:pPr>
    </w:p>
    <w:sectPr w:rsidR="00BE0544" w:rsidSect="00691D5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A3C" w:rsidRDefault="001F6A3C">
      <w:r>
        <w:separator/>
      </w:r>
    </w:p>
  </w:endnote>
  <w:endnote w:type="continuationSeparator" w:id="0">
    <w:p w:rsidR="001F6A3C" w:rsidRDefault="001F6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A3C" w:rsidRDefault="001F6A3C">
      <w:r>
        <w:separator/>
      </w:r>
    </w:p>
  </w:footnote>
  <w:footnote w:type="continuationSeparator" w:id="0">
    <w:p w:rsidR="001F6A3C" w:rsidRDefault="001F6A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1878"/>
      <w:docPartObj>
        <w:docPartGallery w:val="Page Numbers (Top of Page)"/>
        <w:docPartUnique/>
      </w:docPartObj>
    </w:sdtPr>
    <w:sdtEndPr/>
    <w:sdtContent>
      <w:p w:rsidR="00691D55" w:rsidRDefault="00691D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18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11A"/>
    <w:rsid w:val="00020BFF"/>
    <w:rsid w:val="0003291F"/>
    <w:rsid w:val="000D7212"/>
    <w:rsid w:val="000F18AC"/>
    <w:rsid w:val="001F6A3C"/>
    <w:rsid w:val="002B0317"/>
    <w:rsid w:val="0034770A"/>
    <w:rsid w:val="003B26E7"/>
    <w:rsid w:val="0047435B"/>
    <w:rsid w:val="005676F8"/>
    <w:rsid w:val="005A2827"/>
    <w:rsid w:val="00691D55"/>
    <w:rsid w:val="00692FF5"/>
    <w:rsid w:val="0076311A"/>
    <w:rsid w:val="00AB70F9"/>
    <w:rsid w:val="00AC31EC"/>
    <w:rsid w:val="00BE0544"/>
    <w:rsid w:val="00D215C3"/>
    <w:rsid w:val="00E34273"/>
    <w:rsid w:val="00E52202"/>
    <w:rsid w:val="00E87DB5"/>
    <w:rsid w:val="00FD1087"/>
    <w:rsid w:val="00FE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691D5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691D5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7%20&#1043;&#1091;&#1073;%2028.07.2021\&#1086;&#1074;&#1080;%20&#1082;&#1088;%20&#1073;&#1102;&#1076;&#1078;%202021-7%20&#1085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50</TotalTime>
  <Pages>1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2021-07-21T23:14:00Z</cp:lastPrinted>
  <dcterms:created xsi:type="dcterms:W3CDTF">2021-07-21T05:51:00Z</dcterms:created>
  <dcterms:modified xsi:type="dcterms:W3CDTF">2021-07-21T23:16:00Z</dcterms:modified>
</cp:coreProperties>
</file>