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E09AF" w:rsidRPr="007613B0" w:rsidRDefault="009B1915" w:rsidP="005E09AF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06E8" w:rsidRDefault="002206E8" w:rsidP="002206E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2206E8" w:rsidRDefault="002206E8" w:rsidP="002206E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2206E8" w:rsidRDefault="002206E8" w:rsidP="002206E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защите </w:t>
                            </w:r>
                          </w:p>
                          <w:p w:rsidR="002206E8" w:rsidRDefault="002206E8" w:rsidP="002206E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прав граждан     </w:t>
                            </w:r>
                          </w:p>
                          <w:p w:rsidR="003A3959" w:rsidRDefault="003A3959" w:rsidP="005E09AF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2206E8" w:rsidRDefault="002206E8" w:rsidP="002206E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подготовлен комитетом </w:t>
                      </w:r>
                    </w:p>
                    <w:p w:rsidR="002206E8" w:rsidRDefault="002206E8" w:rsidP="002206E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2206E8" w:rsidRDefault="002206E8" w:rsidP="002206E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защите </w:t>
                      </w:r>
                    </w:p>
                    <w:p w:rsidR="002206E8" w:rsidRDefault="002206E8" w:rsidP="002206E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прав граждан     </w:t>
                      </w:r>
                    </w:p>
                    <w:p w:rsidR="003A3959" w:rsidRDefault="003A3959" w:rsidP="005E09AF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B6709C">
        <w:rPr>
          <w:b/>
          <w:szCs w:val="28"/>
        </w:rPr>
        <w:t xml:space="preserve">О </w:t>
      </w:r>
      <w:r w:rsidR="005E09AF" w:rsidRPr="00A21662">
        <w:rPr>
          <w:b/>
          <w:szCs w:val="28"/>
        </w:rPr>
        <w:t xml:space="preserve">МЕРАХ </w:t>
      </w:r>
      <w:r w:rsidR="00305A44">
        <w:rPr>
          <w:b/>
          <w:szCs w:val="28"/>
        </w:rPr>
        <w:t>ПО СТИМУЛИРОВАНИЮ</w:t>
      </w:r>
      <w:r w:rsidR="005E09AF" w:rsidRPr="00A21662">
        <w:rPr>
          <w:b/>
          <w:szCs w:val="28"/>
        </w:rPr>
        <w:t xml:space="preserve"> ДОБРОВОЛЬНОЙ ВАКЦИНАЦИИ ОТ НОВОЙ КОРОНАВИРУСНОЙ ИНФЕКЦИИ (COVID</w:t>
      </w:r>
      <w:r w:rsidR="005E09AF" w:rsidRPr="007613B0">
        <w:rPr>
          <w:b/>
          <w:szCs w:val="28"/>
        </w:rPr>
        <w:t>-19) В ПРИМОРСКОМ КРАЕ В 2021 ГОДУ</w:t>
      </w:r>
    </w:p>
    <w:p w:rsidR="00B312ED" w:rsidRDefault="00B312ED" w:rsidP="005E09AF">
      <w:pPr>
        <w:jc w:val="center"/>
        <w:rPr>
          <w:rFonts w:eastAsia="Calibri"/>
          <w:b/>
          <w:szCs w:val="28"/>
        </w:rPr>
      </w:pPr>
    </w:p>
    <w:p w:rsidR="00B75FA4" w:rsidRDefault="00B75FA4" w:rsidP="005E09AF">
      <w:pPr>
        <w:ind w:firstLine="720"/>
        <w:jc w:val="both"/>
        <w:rPr>
          <w:szCs w:val="28"/>
        </w:rPr>
      </w:pPr>
      <w:r w:rsidRPr="006944C0">
        <w:rPr>
          <w:szCs w:val="28"/>
        </w:rPr>
        <w:t xml:space="preserve">Принят Законодательным Собранием </w:t>
      </w:r>
      <w:r w:rsidR="00664A23" w:rsidRPr="006944C0">
        <w:rPr>
          <w:szCs w:val="28"/>
        </w:rPr>
        <w:t xml:space="preserve">Приморского края </w:t>
      </w:r>
      <w:r w:rsidR="002206E8">
        <w:rPr>
          <w:szCs w:val="28"/>
        </w:rPr>
        <w:t>в первом чтении</w:t>
      </w:r>
    </w:p>
    <w:p w:rsidR="002206E8" w:rsidRPr="006944C0" w:rsidRDefault="002206E8" w:rsidP="005E09AF">
      <w:pPr>
        <w:ind w:firstLine="720"/>
        <w:jc w:val="both"/>
        <w:rPr>
          <w:szCs w:val="28"/>
        </w:rPr>
      </w:pPr>
      <w:r w:rsidRPr="006944C0">
        <w:rPr>
          <w:szCs w:val="28"/>
        </w:rPr>
        <w:t>Принят Законодательным Собранием Приморского края</w:t>
      </w:r>
    </w:p>
    <w:p w:rsidR="002E3FDC" w:rsidRPr="006944C0" w:rsidRDefault="002E3FDC" w:rsidP="005E09AF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6944C0" w:rsidRPr="00555ACF" w:rsidRDefault="006944C0" w:rsidP="007411E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55ACF">
        <w:rPr>
          <w:rFonts w:ascii="Times New Roman" w:hAnsi="Times New Roman" w:cs="Times New Roman"/>
          <w:sz w:val="28"/>
          <w:szCs w:val="28"/>
        </w:rPr>
        <w:t>СТАТЬЯ 1.</w:t>
      </w:r>
    </w:p>
    <w:p w:rsidR="007411E8" w:rsidRDefault="007411E8" w:rsidP="007411E8">
      <w:pPr>
        <w:ind w:firstLine="720"/>
        <w:jc w:val="both"/>
        <w:rPr>
          <w:szCs w:val="28"/>
        </w:rPr>
      </w:pPr>
      <w:r>
        <w:rPr>
          <w:szCs w:val="28"/>
        </w:rPr>
        <w:t>Настоящим Законом в соответствии с Федеральным законом</w:t>
      </w:r>
      <w:r>
        <w:rPr>
          <w:szCs w:val="28"/>
        </w:rPr>
        <w:br/>
        <w:t xml:space="preserve">от 17 сентября 1998 года № 157-ФЗ "Об иммунопрофилактике инфекционных болезней", Федеральным законом от 21 ноября 2011 года № 323-ФЗ </w:t>
      </w:r>
      <w:r>
        <w:rPr>
          <w:szCs w:val="28"/>
        </w:rPr>
        <w:br/>
        <w:t xml:space="preserve">"Об основах охраны здоровья граждан в Российской Федерации", Уставом Приморского края, в целях снижения уровня смертности среди населения Приморского края от новой </w:t>
      </w:r>
      <w:proofErr w:type="spellStart"/>
      <w:r>
        <w:rPr>
          <w:szCs w:val="28"/>
        </w:rPr>
        <w:t>коронавирусной</w:t>
      </w:r>
      <w:proofErr w:type="spellEnd"/>
      <w:r>
        <w:rPr>
          <w:szCs w:val="28"/>
        </w:rPr>
        <w:t xml:space="preserve"> инфекции (COVID-19) и стимулирования добровольной вакцинации от новой </w:t>
      </w:r>
      <w:proofErr w:type="spellStart"/>
      <w:r>
        <w:rPr>
          <w:szCs w:val="28"/>
        </w:rPr>
        <w:t>коронавирусной</w:t>
      </w:r>
      <w:proofErr w:type="spellEnd"/>
      <w:r>
        <w:rPr>
          <w:szCs w:val="28"/>
        </w:rPr>
        <w:t xml:space="preserve"> инфекции (</w:t>
      </w:r>
      <w:r>
        <w:rPr>
          <w:szCs w:val="28"/>
          <w:lang w:val="en-US"/>
        </w:rPr>
        <w:t>COVID</w:t>
      </w:r>
      <w:r>
        <w:rPr>
          <w:szCs w:val="28"/>
        </w:rPr>
        <w:t>-19) на территории Приморского края в 2021 году устанавливается дополнительная мера социальной поддержки граждан Российской Федерации, постоянно проживающих на территории Приморского края, прошедших иммунизацию (</w:t>
      </w:r>
      <w:r>
        <w:rPr>
          <w:szCs w:val="28"/>
          <w:lang w:val="en-US"/>
        </w:rPr>
        <w:t>I</w:t>
      </w:r>
      <w:r w:rsidRPr="007411E8">
        <w:rPr>
          <w:szCs w:val="28"/>
        </w:rPr>
        <w:t xml:space="preserve"> </w:t>
      </w:r>
      <w:r>
        <w:rPr>
          <w:szCs w:val="28"/>
        </w:rPr>
        <w:t xml:space="preserve">и </w:t>
      </w:r>
      <w:r>
        <w:rPr>
          <w:szCs w:val="28"/>
          <w:lang w:val="en-US"/>
        </w:rPr>
        <w:t>II</w:t>
      </w:r>
      <w:r w:rsidRPr="007411E8">
        <w:rPr>
          <w:szCs w:val="28"/>
        </w:rPr>
        <w:t xml:space="preserve"> </w:t>
      </w:r>
      <w:r>
        <w:rPr>
          <w:szCs w:val="28"/>
        </w:rPr>
        <w:t xml:space="preserve">этапы или только </w:t>
      </w:r>
      <w:r>
        <w:rPr>
          <w:szCs w:val="28"/>
          <w:lang w:val="en-US"/>
        </w:rPr>
        <w:t>I</w:t>
      </w:r>
      <w:r w:rsidRPr="007411E8">
        <w:rPr>
          <w:szCs w:val="28"/>
        </w:rPr>
        <w:t xml:space="preserve"> </w:t>
      </w:r>
      <w:r>
        <w:rPr>
          <w:szCs w:val="28"/>
        </w:rPr>
        <w:t xml:space="preserve">этап для вакцины "Спутник </w:t>
      </w:r>
      <w:proofErr w:type="spellStart"/>
      <w:r>
        <w:rPr>
          <w:szCs w:val="28"/>
        </w:rPr>
        <w:t>Лайт</w:t>
      </w:r>
      <w:proofErr w:type="spellEnd"/>
      <w:r>
        <w:rPr>
          <w:szCs w:val="28"/>
        </w:rPr>
        <w:t xml:space="preserve">") вакцинами для профилактики новой </w:t>
      </w:r>
      <w:proofErr w:type="spellStart"/>
      <w:r>
        <w:rPr>
          <w:szCs w:val="28"/>
        </w:rPr>
        <w:t>коронавирусной</w:t>
      </w:r>
      <w:proofErr w:type="spellEnd"/>
      <w:r>
        <w:rPr>
          <w:szCs w:val="28"/>
        </w:rPr>
        <w:t xml:space="preserve"> инфекции (COVID-19) до 15 сентября 2021 года на территории Приморского края, данные о которых внесены в Регистр вакцинированных от COVID-19 в Единой государственной информационной системе здравоохранения </w:t>
      </w:r>
      <w:r>
        <w:rPr>
          <w:szCs w:val="28"/>
        </w:rPr>
        <w:br/>
        <w:t>(далее - вакцинированный гражданин).</w:t>
      </w:r>
    </w:p>
    <w:p w:rsidR="007411E8" w:rsidRDefault="007411E8" w:rsidP="007411E8">
      <w:pPr>
        <w:ind w:firstLine="720"/>
        <w:jc w:val="both"/>
        <w:rPr>
          <w:iCs/>
          <w:szCs w:val="28"/>
        </w:rPr>
      </w:pPr>
    </w:p>
    <w:p w:rsidR="007411E8" w:rsidRDefault="007411E8" w:rsidP="007411E8">
      <w:pPr>
        <w:ind w:firstLine="720"/>
        <w:jc w:val="both"/>
        <w:rPr>
          <w:szCs w:val="28"/>
        </w:rPr>
      </w:pPr>
      <w:r>
        <w:rPr>
          <w:szCs w:val="28"/>
        </w:rPr>
        <w:t xml:space="preserve">СТАТЬЯ 2. </w:t>
      </w:r>
    </w:p>
    <w:p w:rsidR="007411E8" w:rsidRDefault="007411E8" w:rsidP="007411E8">
      <w:pPr>
        <w:ind w:firstLine="720"/>
        <w:jc w:val="both"/>
        <w:rPr>
          <w:szCs w:val="28"/>
        </w:rPr>
      </w:pPr>
      <w:r>
        <w:rPr>
          <w:szCs w:val="28"/>
        </w:rPr>
        <w:t>1.Дополнительная мера социальной поддержки оказывается путем выдачи сертификата, дающего право на приобретение жилого помещения на территории Приморского края, или сертификата, дающего право на приобретение легкового автомобиля (далее соответственно - сертификат на жилое помещение, сертификат на автомобиль).</w:t>
      </w:r>
    </w:p>
    <w:p w:rsidR="007411E8" w:rsidRDefault="007411E8" w:rsidP="007411E8">
      <w:pPr>
        <w:ind w:firstLine="720"/>
        <w:jc w:val="both"/>
        <w:rPr>
          <w:szCs w:val="28"/>
        </w:rPr>
      </w:pPr>
      <w:r>
        <w:rPr>
          <w:szCs w:val="28"/>
        </w:rPr>
        <w:t>В соответствии с настоящим Законом вакцинированный гражданин имеет право на однократное получение сертификата на жилое помещение или сертификата на автомобиль.</w:t>
      </w:r>
    </w:p>
    <w:p w:rsidR="007411E8" w:rsidRDefault="007411E8" w:rsidP="007411E8">
      <w:pPr>
        <w:ind w:firstLine="720"/>
        <w:jc w:val="both"/>
        <w:rPr>
          <w:szCs w:val="28"/>
        </w:rPr>
      </w:pPr>
      <w:r>
        <w:rPr>
          <w:szCs w:val="28"/>
        </w:rPr>
        <w:t xml:space="preserve">2.Номинальная стоимость сертификата на жилое помещение равна </w:t>
      </w:r>
      <w:r>
        <w:rPr>
          <w:szCs w:val="28"/>
        </w:rPr>
        <w:br/>
        <w:t>3 800 000 руб. В случае, если стоимость жилого помещения превысила номинальную стоимость сертификата на жилое помещение, разница между номинальной стоимостью сертификата на жилое помещение и стоимостью жилого помещения возмещается гражданином за счет собственных средств.</w:t>
      </w:r>
    </w:p>
    <w:p w:rsidR="007411E8" w:rsidRDefault="007411E8" w:rsidP="007411E8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 xml:space="preserve">3.Номинальная стоимость сертификата на автомобиль равна </w:t>
      </w:r>
      <w:r>
        <w:rPr>
          <w:szCs w:val="28"/>
        </w:rPr>
        <w:br/>
        <w:t>1 000 000 руб. В случае, если стоимость автомобиля превысила номинальную стоимость сертификата на автомобиль, разница между номинальной стоимостью сертификата на автомобиль и стоимостью автомобиля возмещается гражданином за счет собственных средств.</w:t>
      </w:r>
    </w:p>
    <w:p w:rsidR="007411E8" w:rsidRDefault="007411E8" w:rsidP="007411E8">
      <w:pPr>
        <w:ind w:firstLine="720"/>
        <w:jc w:val="both"/>
        <w:rPr>
          <w:szCs w:val="28"/>
        </w:rPr>
      </w:pPr>
      <w:r>
        <w:rPr>
          <w:szCs w:val="28"/>
        </w:rPr>
        <w:t>4.Право на получение сертификата на жилое помещение или сертификата на автомобиль возникает у вакцинированных граждан, определенных методом случайной выборки (жеребьевки).</w:t>
      </w:r>
    </w:p>
    <w:p w:rsidR="007411E8" w:rsidRDefault="007411E8" w:rsidP="007411E8">
      <w:pPr>
        <w:ind w:firstLine="720"/>
        <w:jc w:val="both"/>
        <w:rPr>
          <w:szCs w:val="28"/>
        </w:rPr>
      </w:pPr>
      <w:r>
        <w:rPr>
          <w:szCs w:val="28"/>
        </w:rPr>
        <w:t xml:space="preserve">5.Случайная выборка (жеребьевка) проводится в отношении </w:t>
      </w:r>
      <w:r>
        <w:rPr>
          <w:szCs w:val="28"/>
        </w:rPr>
        <w:br/>
        <w:t xml:space="preserve">двух сертификатов на жилое помещение и пяти сертификатов на автомобиль. </w:t>
      </w:r>
    </w:p>
    <w:p w:rsidR="007411E8" w:rsidRDefault="007411E8" w:rsidP="007411E8">
      <w:pPr>
        <w:ind w:firstLine="720"/>
        <w:jc w:val="both"/>
        <w:rPr>
          <w:szCs w:val="28"/>
        </w:rPr>
      </w:pPr>
      <w:r>
        <w:rPr>
          <w:szCs w:val="28"/>
        </w:rPr>
        <w:t>6.Порядок и сроки проведения случайной выборки (жеребьевки), порядок реализации сертификата на жилое помещение и сертификата на автомобиль устанавливается Правительством Приморского края.</w:t>
      </w:r>
    </w:p>
    <w:p w:rsidR="007411E8" w:rsidRDefault="007411E8" w:rsidP="007411E8">
      <w:pPr>
        <w:ind w:firstLine="720"/>
        <w:jc w:val="both"/>
        <w:rPr>
          <w:szCs w:val="28"/>
        </w:rPr>
      </w:pPr>
    </w:p>
    <w:p w:rsidR="007411E8" w:rsidRDefault="007411E8" w:rsidP="007411E8">
      <w:pPr>
        <w:ind w:firstLine="720"/>
        <w:jc w:val="both"/>
        <w:rPr>
          <w:szCs w:val="28"/>
        </w:rPr>
      </w:pPr>
      <w:r>
        <w:rPr>
          <w:szCs w:val="28"/>
        </w:rPr>
        <w:t>СТАТЬЯ 3.</w:t>
      </w:r>
    </w:p>
    <w:p w:rsidR="007411E8" w:rsidRDefault="007411E8" w:rsidP="007411E8">
      <w:pPr>
        <w:ind w:firstLine="720"/>
        <w:jc w:val="both"/>
        <w:rPr>
          <w:szCs w:val="28"/>
        </w:rPr>
      </w:pPr>
      <w:r>
        <w:rPr>
          <w:szCs w:val="28"/>
        </w:rPr>
        <w:t xml:space="preserve">Информация о предоставлении мер социальной поддержки в соответствии с настоящим Законом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</w:t>
      </w:r>
      <w:hyperlink r:id="rId8" w:history="1">
        <w:r w:rsidRPr="007411E8">
          <w:rPr>
            <w:rStyle w:val="ad"/>
            <w:color w:val="auto"/>
            <w:szCs w:val="28"/>
            <w:u w:val="none"/>
          </w:rPr>
          <w:t>законом</w:t>
        </w:r>
      </w:hyperlink>
      <w:r>
        <w:rPr>
          <w:szCs w:val="28"/>
        </w:rPr>
        <w:t xml:space="preserve"> от 17 июля 1999 года № 178-ФЗ "О государственной социальной помощи".</w:t>
      </w:r>
    </w:p>
    <w:p w:rsidR="007411E8" w:rsidRDefault="007411E8" w:rsidP="007411E8">
      <w:pPr>
        <w:ind w:firstLine="720"/>
        <w:jc w:val="both"/>
        <w:rPr>
          <w:szCs w:val="28"/>
        </w:rPr>
      </w:pPr>
    </w:p>
    <w:p w:rsidR="007411E8" w:rsidRDefault="007411E8" w:rsidP="007411E8">
      <w:pPr>
        <w:ind w:firstLine="720"/>
        <w:jc w:val="both"/>
        <w:rPr>
          <w:szCs w:val="28"/>
        </w:rPr>
      </w:pPr>
      <w:r>
        <w:rPr>
          <w:szCs w:val="28"/>
        </w:rPr>
        <w:t>СТАТЬЯ 4.</w:t>
      </w:r>
    </w:p>
    <w:p w:rsidR="007411E8" w:rsidRDefault="007411E8" w:rsidP="007411E8">
      <w:pPr>
        <w:ind w:firstLine="720"/>
        <w:jc w:val="both"/>
        <w:rPr>
          <w:szCs w:val="28"/>
        </w:rPr>
      </w:pPr>
      <w:r>
        <w:rPr>
          <w:szCs w:val="28"/>
        </w:rPr>
        <w:t>Финансирование расходов, связанных с реализацией настоящего Закона, осуществляется за счет средств краевого бюджета.</w:t>
      </w:r>
    </w:p>
    <w:p w:rsidR="007411E8" w:rsidRDefault="007411E8" w:rsidP="007411E8">
      <w:pPr>
        <w:ind w:firstLine="720"/>
        <w:jc w:val="both"/>
        <w:rPr>
          <w:szCs w:val="28"/>
        </w:rPr>
      </w:pPr>
    </w:p>
    <w:p w:rsidR="007411E8" w:rsidRDefault="007411E8" w:rsidP="007411E8">
      <w:pPr>
        <w:ind w:firstLine="720"/>
        <w:jc w:val="both"/>
        <w:rPr>
          <w:szCs w:val="28"/>
        </w:rPr>
      </w:pPr>
      <w:r>
        <w:rPr>
          <w:szCs w:val="28"/>
        </w:rPr>
        <w:t xml:space="preserve">СТАТЬЯ 5. </w:t>
      </w:r>
    </w:p>
    <w:p w:rsidR="007411E8" w:rsidRDefault="007411E8" w:rsidP="007411E8">
      <w:pPr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по истечении 10 дней после дня его официального опубликования.</w:t>
      </w:r>
    </w:p>
    <w:p w:rsidR="007411E8" w:rsidRDefault="007411E8" w:rsidP="007411E8">
      <w:pPr>
        <w:ind w:firstLine="720"/>
        <w:jc w:val="both"/>
        <w:rPr>
          <w:szCs w:val="28"/>
        </w:rPr>
      </w:pPr>
    </w:p>
    <w:p w:rsidR="00EE2DD6" w:rsidRDefault="00EE2DD6" w:rsidP="007411E8">
      <w:pPr>
        <w:ind w:firstLine="720"/>
        <w:jc w:val="both"/>
        <w:rPr>
          <w:szCs w:val="28"/>
        </w:rPr>
      </w:pPr>
    </w:p>
    <w:p w:rsidR="006944C0" w:rsidRPr="006944C0" w:rsidRDefault="006944C0" w:rsidP="007411E8">
      <w:pPr>
        <w:autoSpaceDE w:val="0"/>
        <w:ind w:firstLine="720"/>
        <w:jc w:val="both"/>
        <w:rPr>
          <w:szCs w:val="28"/>
        </w:rPr>
      </w:pPr>
    </w:p>
    <w:p w:rsidR="00871D52" w:rsidRPr="006944C0" w:rsidRDefault="00871D52" w:rsidP="00555ACF">
      <w:pPr>
        <w:jc w:val="both"/>
        <w:rPr>
          <w:szCs w:val="28"/>
        </w:rPr>
      </w:pPr>
      <w:bookmarkStart w:id="0" w:name="_GoBack"/>
      <w:bookmarkEnd w:id="0"/>
      <w:r w:rsidRPr="006944C0">
        <w:rPr>
          <w:szCs w:val="28"/>
        </w:rPr>
        <w:t>Губернатор края</w:t>
      </w:r>
      <w:r w:rsidRPr="006944C0">
        <w:rPr>
          <w:szCs w:val="28"/>
        </w:rPr>
        <w:tab/>
        <w:t xml:space="preserve"> </w:t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  <w:t xml:space="preserve">    О.Н. Кожемяко</w:t>
      </w:r>
    </w:p>
    <w:p w:rsidR="00871D52" w:rsidRPr="006944C0" w:rsidRDefault="00871D52" w:rsidP="00555ACF">
      <w:pPr>
        <w:ind w:firstLine="720"/>
        <w:jc w:val="both"/>
        <w:rPr>
          <w:szCs w:val="28"/>
        </w:rPr>
      </w:pPr>
    </w:p>
    <w:p w:rsidR="00871D52" w:rsidRPr="00FD23C4" w:rsidRDefault="00871D52" w:rsidP="00555ACF">
      <w:pPr>
        <w:ind w:firstLine="720"/>
        <w:rPr>
          <w:szCs w:val="28"/>
        </w:rPr>
      </w:pPr>
    </w:p>
    <w:sectPr w:rsidR="00871D52" w:rsidRPr="00FD23C4" w:rsidSect="00E7142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2172" w:rsidRDefault="00202172">
      <w:r>
        <w:separator/>
      </w:r>
    </w:p>
  </w:endnote>
  <w:endnote w:type="continuationSeparator" w:id="0">
    <w:p w:rsidR="00202172" w:rsidRDefault="00202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172" w:rsidRDefault="00202172">
      <w:r>
        <w:separator/>
      </w:r>
    </w:p>
  </w:footnote>
  <w:footnote w:type="continuationSeparator" w:id="0">
    <w:p w:rsidR="00202172" w:rsidRDefault="002021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11E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C7BC9"/>
    <w:multiLevelType w:val="hybridMultilevel"/>
    <w:tmpl w:val="3C6A1196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0532F"/>
    <w:rsid w:val="00026ECD"/>
    <w:rsid w:val="00050573"/>
    <w:rsid w:val="0005358E"/>
    <w:rsid w:val="00082E9F"/>
    <w:rsid w:val="00093A66"/>
    <w:rsid w:val="000A3E88"/>
    <w:rsid w:val="000E66B0"/>
    <w:rsid w:val="001464BE"/>
    <w:rsid w:val="001A1111"/>
    <w:rsid w:val="001F0E79"/>
    <w:rsid w:val="00202172"/>
    <w:rsid w:val="002206E8"/>
    <w:rsid w:val="00223F9A"/>
    <w:rsid w:val="00234B47"/>
    <w:rsid w:val="00240751"/>
    <w:rsid w:val="002639AE"/>
    <w:rsid w:val="00277CF6"/>
    <w:rsid w:val="002E3FDC"/>
    <w:rsid w:val="002F1D9F"/>
    <w:rsid w:val="00305A44"/>
    <w:rsid w:val="00344D50"/>
    <w:rsid w:val="003657FF"/>
    <w:rsid w:val="003908E9"/>
    <w:rsid w:val="003A3959"/>
    <w:rsid w:val="00411310"/>
    <w:rsid w:val="00423C1F"/>
    <w:rsid w:val="004462DD"/>
    <w:rsid w:val="0045345C"/>
    <w:rsid w:val="004A4133"/>
    <w:rsid w:val="004A5CB8"/>
    <w:rsid w:val="004B57A1"/>
    <w:rsid w:val="004D5114"/>
    <w:rsid w:val="00527EA5"/>
    <w:rsid w:val="005339E5"/>
    <w:rsid w:val="00552020"/>
    <w:rsid w:val="00555ACF"/>
    <w:rsid w:val="00561BC4"/>
    <w:rsid w:val="00567C83"/>
    <w:rsid w:val="005C1869"/>
    <w:rsid w:val="005E09AF"/>
    <w:rsid w:val="0062537B"/>
    <w:rsid w:val="00664A23"/>
    <w:rsid w:val="0067153B"/>
    <w:rsid w:val="00682F7A"/>
    <w:rsid w:val="00690FC5"/>
    <w:rsid w:val="006944C0"/>
    <w:rsid w:val="006B585C"/>
    <w:rsid w:val="00702BCD"/>
    <w:rsid w:val="00716CD2"/>
    <w:rsid w:val="00725AED"/>
    <w:rsid w:val="007411E8"/>
    <w:rsid w:val="00760DAB"/>
    <w:rsid w:val="007D7600"/>
    <w:rsid w:val="007E68D4"/>
    <w:rsid w:val="00806473"/>
    <w:rsid w:val="00821AB0"/>
    <w:rsid w:val="00836C55"/>
    <w:rsid w:val="00846D54"/>
    <w:rsid w:val="00871D52"/>
    <w:rsid w:val="008A5853"/>
    <w:rsid w:val="008E136F"/>
    <w:rsid w:val="008F0BF1"/>
    <w:rsid w:val="00950E2A"/>
    <w:rsid w:val="00951425"/>
    <w:rsid w:val="00954F33"/>
    <w:rsid w:val="00983DD5"/>
    <w:rsid w:val="009A36AD"/>
    <w:rsid w:val="009B140B"/>
    <w:rsid w:val="009B1915"/>
    <w:rsid w:val="00A021A4"/>
    <w:rsid w:val="00A14297"/>
    <w:rsid w:val="00A31FB7"/>
    <w:rsid w:val="00A4651C"/>
    <w:rsid w:val="00A97557"/>
    <w:rsid w:val="00AA2E74"/>
    <w:rsid w:val="00AC2069"/>
    <w:rsid w:val="00AC2901"/>
    <w:rsid w:val="00AE7040"/>
    <w:rsid w:val="00AF71E2"/>
    <w:rsid w:val="00B273D3"/>
    <w:rsid w:val="00B27B05"/>
    <w:rsid w:val="00B312ED"/>
    <w:rsid w:val="00B6709C"/>
    <w:rsid w:val="00B75FA4"/>
    <w:rsid w:val="00BA0E65"/>
    <w:rsid w:val="00BD280C"/>
    <w:rsid w:val="00BF5C77"/>
    <w:rsid w:val="00C049A9"/>
    <w:rsid w:val="00C277DA"/>
    <w:rsid w:val="00C73FA5"/>
    <w:rsid w:val="00C8292C"/>
    <w:rsid w:val="00C852E3"/>
    <w:rsid w:val="00CB1B12"/>
    <w:rsid w:val="00D07B99"/>
    <w:rsid w:val="00D5684C"/>
    <w:rsid w:val="00D71B7E"/>
    <w:rsid w:val="00D97968"/>
    <w:rsid w:val="00DD0011"/>
    <w:rsid w:val="00DF29D9"/>
    <w:rsid w:val="00E018AB"/>
    <w:rsid w:val="00E14BCA"/>
    <w:rsid w:val="00E35ADB"/>
    <w:rsid w:val="00E7142F"/>
    <w:rsid w:val="00E82698"/>
    <w:rsid w:val="00EB5D22"/>
    <w:rsid w:val="00ED4E8A"/>
    <w:rsid w:val="00EE2DD6"/>
    <w:rsid w:val="00F054BB"/>
    <w:rsid w:val="00F51703"/>
    <w:rsid w:val="00F63E17"/>
    <w:rsid w:val="00FD23C4"/>
    <w:rsid w:val="00FD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639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2F1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D23C4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FontStyle24">
    <w:name w:val="Font Style24"/>
    <w:uiPriority w:val="99"/>
    <w:rsid w:val="004A4133"/>
    <w:rPr>
      <w:rFonts w:ascii="Times New Roman" w:hAnsi="Times New Roman" w:cs="Times New Roman"/>
      <w:sz w:val="28"/>
      <w:szCs w:val="28"/>
    </w:rPr>
  </w:style>
  <w:style w:type="paragraph" w:styleId="ab">
    <w:name w:val="Body Text"/>
    <w:basedOn w:val="a"/>
    <w:link w:val="ac"/>
    <w:rsid w:val="006B585C"/>
    <w:pPr>
      <w:spacing w:after="120"/>
    </w:pPr>
  </w:style>
  <w:style w:type="character" w:customStyle="1" w:styleId="ac">
    <w:name w:val="Основной текст Знак"/>
    <w:basedOn w:val="a0"/>
    <w:link w:val="ab"/>
    <w:rsid w:val="006B585C"/>
    <w:rPr>
      <w:sz w:val="28"/>
    </w:rPr>
  </w:style>
  <w:style w:type="character" w:styleId="ad">
    <w:name w:val="Hyperlink"/>
    <w:basedOn w:val="a0"/>
    <w:uiPriority w:val="99"/>
    <w:semiHidden/>
    <w:unhideWhenUsed/>
    <w:rsid w:val="00EE2D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1A27249533F63CEA778F9A6A4F3FE1593FA51B20F673E49042AA586906C03F887FBBB96B1C45ABB95D80ECDCDw5t4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A64766-7B17-49EE-ABEB-1F43F2AAB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527</TotalTime>
  <Pages>2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56</cp:revision>
  <cp:lastPrinted>2021-02-16T00:52:00Z</cp:lastPrinted>
  <dcterms:created xsi:type="dcterms:W3CDTF">2019-01-10T04:05:00Z</dcterms:created>
  <dcterms:modified xsi:type="dcterms:W3CDTF">2021-07-22T00:20:00Z</dcterms:modified>
</cp:coreProperties>
</file>